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F50F3F" w:rsidRDefault="00F50F3F" w:rsidP="00F50F3F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F50F3F" w:rsidRDefault="00F50F3F" w:rsidP="00F50F3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50F3F" w:rsidRDefault="00F50F3F" w:rsidP="00F50F3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F50F3F" w:rsidRDefault="00F50F3F" w:rsidP="00F50F3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F50F3F" w:rsidRDefault="00F50F3F" w:rsidP="00F50F3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F50F3F" w:rsidRDefault="00F50F3F" w:rsidP="00F50F3F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F50F3F" w:rsidRDefault="00F50F3F" w:rsidP="00F50F3F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F50F3F" w:rsidRDefault="00F50F3F" w:rsidP="00F50F3F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(ВЛИ-0,4 кВ от ВЛИ-0,4 кВ по ул. Советская от ТП 10/0,4 кВ 7581 (электроснабжение жилого дома, с. </w:t>
      </w:r>
      <w:proofErr w:type="spellStart"/>
      <w:r>
        <w:rPr>
          <w:rFonts w:ascii="Liberation Serif" w:eastAsia="Times New Roman" w:hAnsi="Liberation Serif" w:cs="Liberation Serif"/>
        </w:rPr>
        <w:t>Маминское</w:t>
      </w:r>
      <w:proofErr w:type="spellEnd"/>
      <w:r>
        <w:rPr>
          <w:rFonts w:ascii="Liberation Serif" w:eastAsia="Times New Roman" w:hAnsi="Liberation Serif" w:cs="Liberation Serif"/>
        </w:rPr>
        <w:t>, ул. Советская, д. 122, Каменский ГО, Свердловская область), опубликованном в газете «Пламя», выпуск № _______ от «____»___________ 2020 года, прошу учесть мои  права (обременения прав) на земельный участок</w:t>
      </w:r>
      <w:proofErr w:type="gramEnd"/>
      <w:r>
        <w:rPr>
          <w:rFonts w:ascii="Liberation Serif" w:eastAsia="Times New Roman" w:hAnsi="Liberation Serif" w:cs="Liberation Serif"/>
        </w:rPr>
        <w:t xml:space="preserve"> с </w:t>
      </w:r>
      <w:proofErr w:type="gramStart"/>
      <w:r>
        <w:rPr>
          <w:rFonts w:ascii="Liberation Serif" w:eastAsia="Times New Roman" w:hAnsi="Liberation Serif" w:cs="Liberation Serif"/>
        </w:rPr>
        <w:t>кадастровым</w:t>
      </w:r>
      <w:proofErr w:type="gramEnd"/>
      <w:r>
        <w:rPr>
          <w:rFonts w:ascii="Liberation Serif" w:eastAsia="Times New Roman" w:hAnsi="Liberation Serif" w:cs="Liberation Serif"/>
        </w:rPr>
        <w:t xml:space="preserve"> № 66:12:_______________ , расположенный по адресу:</w:t>
      </w:r>
    </w:p>
    <w:p w:rsidR="00F50F3F" w:rsidRDefault="00F50F3F" w:rsidP="00F50F3F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F50F3F" w:rsidRDefault="00F50F3F" w:rsidP="00F50F3F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F50F3F" w:rsidRDefault="00F50F3F" w:rsidP="00F50F3F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F50F3F" w:rsidRDefault="00F50F3F" w:rsidP="00F50F3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F50F3F" w:rsidRDefault="00F50F3F" w:rsidP="00F50F3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50F3F" w:rsidRDefault="00F50F3F" w:rsidP="00F50F3F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F50F3F" w:rsidRDefault="00F50F3F" w:rsidP="00F50F3F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F50F3F" w:rsidRDefault="00F50F3F" w:rsidP="00F50F3F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F50F3F" w:rsidRDefault="00F50F3F" w:rsidP="00F50F3F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F50F3F" w:rsidRDefault="00F50F3F" w:rsidP="00F50F3F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F50F3F" w:rsidRDefault="00F50F3F" w:rsidP="00F50F3F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F50F3F" w:rsidRDefault="00F50F3F" w:rsidP="00F50F3F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F50F3F" w:rsidRDefault="00F50F3F" w:rsidP="00F50F3F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92A19" w:rsidRDefault="00392A19"/>
    <w:sectPr w:rsidR="00392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3F"/>
    <w:rsid w:val="00392A19"/>
    <w:rsid w:val="00F5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50F3F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3F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F50F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2020-03-27T07:29:00Z</dcterms:created>
  <dcterms:modified xsi:type="dcterms:W3CDTF">2020-03-27T07:29:00Z</dcterms:modified>
</cp:coreProperties>
</file>