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1C2" w:rsidRDefault="002361C2" w:rsidP="002361C2">
      <w:pPr>
        <w:pStyle w:val="ad"/>
        <w:jc w:val="center"/>
        <w:rPr>
          <w:rFonts w:ascii="Times New Roman" w:hAnsi="Times New Roman" w:cs="Times New Roman"/>
          <w:sz w:val="32"/>
          <w:szCs w:val="32"/>
        </w:rPr>
      </w:pPr>
      <w:r w:rsidRPr="00337B16">
        <w:rPr>
          <w:rFonts w:ascii="Times New Roman" w:hAnsi="Times New Roman" w:cs="Times New Roman"/>
          <w:sz w:val="32"/>
          <w:szCs w:val="32"/>
        </w:rPr>
        <w:t>ОБЩЕСТВО С ОГРАНИЧЕННОЙ ОТВЕТСТВЕННОСТЬЮ</w:t>
      </w:r>
      <w:r w:rsidRPr="00337B16">
        <w:rPr>
          <w:rFonts w:ascii="Times New Roman" w:hAnsi="Times New Roman" w:cs="Times New Roman"/>
          <w:sz w:val="32"/>
          <w:szCs w:val="32"/>
        </w:rPr>
        <w:br/>
        <w:t>«</w:t>
      </w:r>
      <w:r>
        <w:rPr>
          <w:rFonts w:ascii="Times New Roman" w:hAnsi="Times New Roman" w:cs="Times New Roman"/>
          <w:sz w:val="32"/>
          <w:szCs w:val="32"/>
        </w:rPr>
        <w:t>ПЕРСПЕКТИВА+</w:t>
      </w:r>
      <w:r w:rsidRPr="00337B16">
        <w:rPr>
          <w:rFonts w:ascii="Times New Roman" w:hAnsi="Times New Roman" w:cs="Times New Roman"/>
          <w:sz w:val="32"/>
          <w:szCs w:val="32"/>
        </w:rPr>
        <w:t>»</w:t>
      </w:r>
    </w:p>
    <w:p w:rsidR="002361C2" w:rsidRPr="00CA7AAF" w:rsidRDefault="002361C2" w:rsidP="002361C2">
      <w:pPr>
        <w:pStyle w:val="ad"/>
        <w:jc w:val="center"/>
        <w:rPr>
          <w:rFonts w:ascii="Times New Roman" w:hAnsi="Times New Roman" w:cs="Times New Roman"/>
        </w:rPr>
      </w:pPr>
      <w:r w:rsidRPr="00CA7AAF">
        <w:rPr>
          <w:rFonts w:ascii="Times New Roman" w:hAnsi="Times New Roman" w:cs="Times New Roman"/>
        </w:rPr>
        <w:t xml:space="preserve">623702, Свердловская область, г. Березовский, ул. Шиловская, д.13, </w:t>
      </w:r>
      <w:proofErr w:type="spellStart"/>
      <w:r w:rsidRPr="00CA7AAF">
        <w:rPr>
          <w:rFonts w:ascii="Times New Roman" w:hAnsi="Times New Roman" w:cs="Times New Roman"/>
        </w:rPr>
        <w:t>оф</w:t>
      </w:r>
      <w:proofErr w:type="spellEnd"/>
      <w:r w:rsidRPr="00CA7AAF">
        <w:rPr>
          <w:rFonts w:ascii="Times New Roman" w:hAnsi="Times New Roman" w:cs="Times New Roman"/>
        </w:rPr>
        <w:t>. 2</w:t>
      </w:r>
    </w:p>
    <w:p w:rsidR="002361C2" w:rsidRPr="00CA7AAF" w:rsidRDefault="002361C2" w:rsidP="002361C2">
      <w:pPr>
        <w:pStyle w:val="ad"/>
        <w:jc w:val="center"/>
        <w:rPr>
          <w:rFonts w:ascii="Times New Roman" w:hAnsi="Times New Roman" w:cs="Times New Roman"/>
        </w:rPr>
      </w:pPr>
      <w:r w:rsidRPr="00CA7AAF">
        <w:rPr>
          <w:rFonts w:ascii="Times New Roman" w:hAnsi="Times New Roman" w:cs="Times New Roman"/>
        </w:rPr>
        <w:t>ИНН 667800300, КПП667801001, ОГРН 1116678002957</w:t>
      </w:r>
    </w:p>
    <w:p w:rsidR="002361C2" w:rsidRPr="00337B16" w:rsidRDefault="002361C2" w:rsidP="002361C2">
      <w:pPr>
        <w:pStyle w:val="ad"/>
        <w:pBdr>
          <w:bottom w:val="single" w:sz="4" w:space="1" w:color="auto"/>
        </w:pBdr>
        <w:jc w:val="center"/>
        <w:rPr>
          <w:rFonts w:ascii="Times New Roman" w:hAnsi="Times New Roman" w:cs="Times New Roman"/>
        </w:rPr>
      </w:pPr>
    </w:p>
    <w:p w:rsidR="002361C2" w:rsidRDefault="002361C2" w:rsidP="002361C2">
      <w:pPr>
        <w:pStyle w:val="ad"/>
        <w:rPr>
          <w:rFonts w:ascii="Times New Roman" w:hAnsi="Times New Roman" w:cs="Times New Roman"/>
        </w:rPr>
      </w:pPr>
    </w:p>
    <w:p w:rsidR="002361C2" w:rsidRDefault="002361C2" w:rsidP="002361C2">
      <w:pPr>
        <w:pStyle w:val="ad"/>
        <w:jc w:val="center"/>
        <w:rPr>
          <w:rFonts w:ascii="Times New Roman" w:hAnsi="Times New Roman" w:cs="Times New Roman"/>
          <w:b/>
        </w:rPr>
      </w:pPr>
    </w:p>
    <w:p w:rsidR="002361C2" w:rsidRDefault="002361C2" w:rsidP="002361C2">
      <w:pPr>
        <w:pStyle w:val="Bodytext20"/>
        <w:shd w:val="clear" w:color="auto" w:fill="auto"/>
        <w:spacing w:before="0" w:after="0" w:line="260" w:lineRule="exact"/>
        <w:ind w:firstLine="0"/>
        <w:jc w:val="center"/>
      </w:pPr>
      <w:r w:rsidRPr="00337B16">
        <w:rPr>
          <w:b/>
        </w:rPr>
        <w:t>ПРИКАЗ</w:t>
      </w:r>
      <w:r>
        <w:rPr>
          <w:b/>
        </w:rPr>
        <w:t xml:space="preserve"> </w:t>
      </w:r>
    </w:p>
    <w:p w:rsidR="002361C2" w:rsidRPr="00337B16" w:rsidRDefault="002361C2" w:rsidP="002361C2">
      <w:pPr>
        <w:pStyle w:val="ad"/>
        <w:jc w:val="center"/>
        <w:rPr>
          <w:rFonts w:ascii="Times New Roman" w:hAnsi="Times New Roman" w:cs="Times New Roman"/>
          <w:b/>
        </w:rPr>
      </w:pPr>
    </w:p>
    <w:p w:rsidR="002361C2" w:rsidRDefault="002361C2" w:rsidP="002361C2">
      <w:pPr>
        <w:pStyle w:val="ad"/>
        <w:rPr>
          <w:rFonts w:ascii="Times New Roman" w:hAnsi="Times New Roman" w:cs="Times New Roman"/>
        </w:rPr>
      </w:pPr>
    </w:p>
    <w:p w:rsidR="002361C2" w:rsidRPr="00337B16" w:rsidRDefault="002361C2" w:rsidP="002361C2">
      <w:pPr>
        <w:pStyle w:val="ad"/>
        <w:jc w:val="both"/>
        <w:rPr>
          <w:rFonts w:ascii="Times New Roman" w:hAnsi="Times New Roman" w:cs="Times New Roman"/>
        </w:rPr>
      </w:pPr>
      <w:r>
        <w:rPr>
          <w:rFonts w:ascii="Times New Roman" w:hAnsi="Times New Roman" w:cs="Times New Roman"/>
        </w:rPr>
        <w:t>от «10</w:t>
      </w:r>
      <w:r w:rsidRPr="00337B16">
        <w:rPr>
          <w:rFonts w:ascii="Times New Roman" w:hAnsi="Times New Roman" w:cs="Times New Roman"/>
        </w:rPr>
        <w:t xml:space="preserve">» </w:t>
      </w:r>
      <w:r>
        <w:rPr>
          <w:rFonts w:ascii="Times New Roman" w:hAnsi="Times New Roman" w:cs="Times New Roman"/>
        </w:rPr>
        <w:t>января</w:t>
      </w:r>
      <w:r w:rsidRPr="00337B16">
        <w:rPr>
          <w:rFonts w:ascii="Times New Roman" w:hAnsi="Times New Roman" w:cs="Times New Roman"/>
        </w:rPr>
        <w:t xml:space="preserve"> 201</w:t>
      </w:r>
      <w:r>
        <w:rPr>
          <w:rFonts w:ascii="Times New Roman" w:hAnsi="Times New Roman" w:cs="Times New Roman"/>
        </w:rPr>
        <w:t xml:space="preserve">9 </w:t>
      </w:r>
      <w:r w:rsidRPr="00337B16">
        <w:rPr>
          <w:rFonts w:ascii="Times New Roman" w:hAnsi="Times New Roman" w:cs="Times New Roman"/>
        </w:rPr>
        <w:t>г.</w:t>
      </w:r>
      <w:r w:rsidRPr="00CA7AAF">
        <w:rPr>
          <w:rStyle w:val="Bodytext2Exact"/>
          <w:rFonts w:eastAsia="Arial Unicode MS"/>
          <w:b/>
        </w:rPr>
        <w:t xml:space="preserve"> </w:t>
      </w:r>
      <w:r>
        <w:rPr>
          <w:rStyle w:val="Bodytext2Exact"/>
          <w:rFonts w:eastAsia="Arial Unicode MS"/>
          <w:b/>
        </w:rPr>
        <w:t xml:space="preserve">                                                                                                                 </w:t>
      </w:r>
      <w:r w:rsidRPr="00CA7AAF">
        <w:rPr>
          <w:rStyle w:val="Bodytext2Exact"/>
          <w:rFonts w:eastAsia="Arial Unicode MS"/>
        </w:rPr>
        <w:t>№ 03</w:t>
      </w:r>
    </w:p>
    <w:p w:rsidR="002361C2" w:rsidRDefault="002361C2" w:rsidP="002361C2">
      <w:pPr>
        <w:pStyle w:val="ad"/>
        <w:rPr>
          <w:rFonts w:ascii="Times New Roman" w:hAnsi="Times New Roman" w:cs="Times New Roman"/>
        </w:rPr>
      </w:pPr>
    </w:p>
    <w:p w:rsidR="002361C2" w:rsidRDefault="002361C2" w:rsidP="002361C2">
      <w:pPr>
        <w:pStyle w:val="ad"/>
        <w:rPr>
          <w:rFonts w:ascii="Times New Roman" w:hAnsi="Times New Roman" w:cs="Times New Roman"/>
          <w:b/>
        </w:rPr>
      </w:pPr>
    </w:p>
    <w:p w:rsidR="002361C2" w:rsidRPr="00337B16" w:rsidRDefault="002361C2" w:rsidP="002361C2">
      <w:pPr>
        <w:pStyle w:val="ConsPlusTitle"/>
        <w:jc w:val="center"/>
        <w:rPr>
          <w:rFonts w:ascii="Times New Roman" w:hAnsi="Times New Roman" w:cs="Times New Roman"/>
          <w:b w:val="0"/>
        </w:rPr>
      </w:pPr>
      <w:r w:rsidRPr="0091192F">
        <w:rPr>
          <w:rFonts w:ascii="Times New Roman" w:hAnsi="Times New Roman" w:cs="Times New Roman"/>
          <w:sz w:val="24"/>
          <w:szCs w:val="24"/>
        </w:rPr>
        <w:t>«</w:t>
      </w:r>
      <w:r w:rsidRPr="0091192F">
        <w:rPr>
          <w:rFonts w:ascii="Times New Roman" w:hAnsi="Times New Roman" w:cs="Times New Roman"/>
          <w:color w:val="000000" w:themeColor="text1"/>
          <w:sz w:val="24"/>
          <w:szCs w:val="24"/>
        </w:rPr>
        <w:t>Об утверждении Административного регламента</w:t>
      </w:r>
      <w:r w:rsidRPr="0091192F">
        <w:rPr>
          <w:rFonts w:ascii="Times New Roman" w:hAnsi="Times New Roman" w:cs="Times New Roman"/>
          <w:color w:val="000000" w:themeColor="text1"/>
          <w:sz w:val="24"/>
          <w:szCs w:val="24"/>
        </w:rPr>
        <w:br/>
        <w:t>по подключению (технологическому присоединению) к системе теплоснабжения</w:t>
      </w:r>
      <w:r w:rsidRPr="00337B16">
        <w:rPr>
          <w:rFonts w:ascii="Times New Roman" w:hAnsi="Times New Roman" w:cs="Times New Roman"/>
        </w:rPr>
        <w:t>»</w:t>
      </w:r>
    </w:p>
    <w:p w:rsidR="002361C2" w:rsidRPr="00337B16" w:rsidRDefault="002361C2" w:rsidP="002361C2">
      <w:pPr>
        <w:pStyle w:val="ad"/>
        <w:rPr>
          <w:rFonts w:ascii="Times New Roman" w:hAnsi="Times New Roman" w:cs="Times New Roman"/>
        </w:rPr>
      </w:pPr>
    </w:p>
    <w:p w:rsidR="002361C2" w:rsidRDefault="002361C2" w:rsidP="002361C2">
      <w:pPr>
        <w:pStyle w:val="ad"/>
        <w:rPr>
          <w:rFonts w:ascii="Times New Roman" w:hAnsi="Times New Roman" w:cs="Times New Roman"/>
        </w:rPr>
      </w:pPr>
    </w:p>
    <w:p w:rsidR="002361C2" w:rsidRPr="0091192F" w:rsidRDefault="002361C2" w:rsidP="002361C2">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1192F">
        <w:rPr>
          <w:rFonts w:ascii="Times New Roman" w:hAnsi="Times New Roman" w:cs="Times New Roman"/>
          <w:color w:val="000000" w:themeColor="text1"/>
          <w:sz w:val="24"/>
          <w:szCs w:val="24"/>
        </w:rPr>
        <w:t xml:space="preserve">С целью определения требований к регламенту по подключению (технологическому присоединению) к системе теплоснабжения, в соответствии </w:t>
      </w:r>
      <w:r w:rsidRPr="0091192F">
        <w:rPr>
          <w:rFonts w:ascii="Times New Roman" w:hAnsi="Times New Roman" w:cs="Times New Roman"/>
          <w:color w:val="000000" w:themeColor="text1"/>
          <w:sz w:val="24"/>
          <w:szCs w:val="24"/>
        </w:rPr>
        <w:br/>
        <w:t>с</w:t>
      </w:r>
      <w:r>
        <w:rPr>
          <w:rFonts w:ascii="Times New Roman" w:hAnsi="Times New Roman" w:cs="Times New Roman"/>
          <w:color w:val="000000" w:themeColor="text1"/>
          <w:sz w:val="24"/>
          <w:szCs w:val="24"/>
        </w:rPr>
        <w:t xml:space="preserve"> </w:t>
      </w:r>
      <w:r w:rsidRPr="0091192F">
        <w:rPr>
          <w:rFonts w:ascii="Times New Roman" w:hAnsi="Times New Roman" w:cs="Times New Roman"/>
          <w:color w:val="000000" w:themeColor="text1"/>
          <w:sz w:val="24"/>
          <w:szCs w:val="24"/>
        </w:rPr>
        <w:t xml:space="preserve">Федеральным законом Российской Федерации от 27 июля 2010 года № ФЗ-190 </w:t>
      </w:r>
      <w:r w:rsidRPr="0091192F">
        <w:rPr>
          <w:rFonts w:ascii="Times New Roman" w:hAnsi="Times New Roman" w:cs="Times New Roman"/>
          <w:color w:val="000000" w:themeColor="text1"/>
          <w:sz w:val="24"/>
          <w:szCs w:val="24"/>
        </w:rPr>
        <w:br/>
        <w:t xml:space="preserve">«О теплоснабжении», постановлениями Правительства Российской Федерации </w:t>
      </w:r>
      <w:r w:rsidRPr="0091192F">
        <w:rPr>
          <w:rFonts w:ascii="Times New Roman" w:hAnsi="Times New Roman" w:cs="Times New Roman"/>
          <w:color w:val="000000" w:themeColor="text1"/>
          <w:sz w:val="24"/>
          <w:szCs w:val="24"/>
        </w:rPr>
        <w:br/>
        <w:t>от 31.08.2017 № 1053 «О внесении изменений в некоторые акты Правительства Российской Федерации в части раскрытия информации о процедуре подключения (технологического присоединения) объектов капитального строительства к сетям инженерно-технического обеспечения» и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rsidR="002361C2" w:rsidRPr="0091192F" w:rsidRDefault="002361C2" w:rsidP="002361C2">
      <w:pPr>
        <w:pStyle w:val="Style4"/>
        <w:widowControl/>
        <w:spacing w:line="240" w:lineRule="auto"/>
        <w:ind w:firstLine="0"/>
        <w:rPr>
          <w:rStyle w:val="FontStyle14"/>
          <w:color w:val="000000" w:themeColor="text1"/>
          <w:spacing w:val="20"/>
        </w:rPr>
      </w:pPr>
      <w:r w:rsidRPr="0091192F">
        <w:rPr>
          <w:rStyle w:val="FontStyle14"/>
          <w:color w:val="000000" w:themeColor="text1"/>
          <w:spacing w:val="20"/>
        </w:rPr>
        <w:t>ПРИКАЗЫВАЮ:</w:t>
      </w:r>
    </w:p>
    <w:p w:rsidR="002361C2" w:rsidRPr="0091192F" w:rsidRDefault="002361C2" w:rsidP="002361C2">
      <w:pPr>
        <w:pStyle w:val="ConsPlusNormal"/>
        <w:ind w:firstLine="709"/>
        <w:jc w:val="both"/>
        <w:rPr>
          <w:rFonts w:ascii="Times New Roman" w:hAnsi="Times New Roman" w:cs="Times New Roman"/>
          <w:color w:val="000000" w:themeColor="text1"/>
          <w:sz w:val="24"/>
          <w:szCs w:val="24"/>
        </w:rPr>
      </w:pPr>
      <w:r w:rsidRPr="0091192F">
        <w:rPr>
          <w:rFonts w:ascii="Times New Roman" w:hAnsi="Times New Roman" w:cs="Times New Roman"/>
          <w:color w:val="000000" w:themeColor="text1"/>
          <w:sz w:val="24"/>
          <w:szCs w:val="24"/>
        </w:rPr>
        <w:t xml:space="preserve">1. Утвердить Административный </w:t>
      </w:r>
      <w:hyperlink w:anchor="P34" w:history="1">
        <w:r w:rsidRPr="0091192F">
          <w:rPr>
            <w:rFonts w:ascii="Times New Roman" w:hAnsi="Times New Roman" w:cs="Times New Roman"/>
            <w:color w:val="000000" w:themeColor="text1"/>
            <w:sz w:val="24"/>
            <w:szCs w:val="24"/>
          </w:rPr>
          <w:t>регламент</w:t>
        </w:r>
      </w:hyperlink>
      <w:r>
        <w:rPr>
          <w:sz w:val="24"/>
          <w:szCs w:val="24"/>
        </w:rPr>
        <w:t xml:space="preserve"> </w:t>
      </w:r>
      <w:r w:rsidRPr="0091192F">
        <w:rPr>
          <w:rFonts w:ascii="Times New Roman" w:hAnsi="Times New Roman" w:cs="Times New Roman"/>
          <w:color w:val="000000" w:themeColor="text1"/>
          <w:sz w:val="24"/>
          <w:szCs w:val="24"/>
        </w:rPr>
        <w:t>по подключению (технологическому присоединению) к системе теплоснабжения (прилагается).</w:t>
      </w:r>
    </w:p>
    <w:p w:rsidR="002361C2" w:rsidRPr="0091192F" w:rsidRDefault="002361C2" w:rsidP="002361C2">
      <w:pPr>
        <w:pStyle w:val="ConsPlusTitle"/>
        <w:ind w:firstLine="709"/>
        <w:jc w:val="both"/>
        <w:rPr>
          <w:rStyle w:val="FontStyle15"/>
          <w:b w:val="0"/>
          <w:color w:val="000000" w:themeColor="text1"/>
          <w:sz w:val="24"/>
          <w:szCs w:val="24"/>
        </w:rPr>
      </w:pPr>
      <w:r w:rsidRPr="0091192F">
        <w:rPr>
          <w:rFonts w:ascii="Times New Roman" w:hAnsi="Times New Roman" w:cs="Times New Roman"/>
          <w:b w:val="0"/>
          <w:color w:val="000000" w:themeColor="text1"/>
          <w:kern w:val="2"/>
          <w:sz w:val="24"/>
          <w:szCs w:val="24"/>
        </w:rPr>
        <w:t>2.</w:t>
      </w:r>
      <w:r>
        <w:rPr>
          <w:rFonts w:ascii="Times New Roman" w:hAnsi="Times New Roman" w:cs="Times New Roman"/>
          <w:b w:val="0"/>
          <w:color w:val="000000" w:themeColor="text1"/>
          <w:kern w:val="2"/>
          <w:sz w:val="24"/>
          <w:szCs w:val="24"/>
        </w:rPr>
        <w:t xml:space="preserve"> </w:t>
      </w:r>
      <w:r w:rsidRPr="0091192F">
        <w:rPr>
          <w:rFonts w:ascii="Times New Roman" w:hAnsi="Times New Roman" w:cs="Times New Roman"/>
          <w:b w:val="0"/>
          <w:color w:val="000000" w:themeColor="text1"/>
          <w:kern w:val="2"/>
          <w:sz w:val="24"/>
          <w:szCs w:val="24"/>
        </w:rPr>
        <w:t xml:space="preserve">Контроль за исполнением настоящего приказа </w:t>
      </w:r>
      <w:r>
        <w:rPr>
          <w:rFonts w:ascii="Times New Roman" w:hAnsi="Times New Roman" w:cs="Times New Roman"/>
          <w:b w:val="0"/>
          <w:color w:val="000000" w:themeColor="text1"/>
          <w:kern w:val="2"/>
          <w:sz w:val="24"/>
          <w:szCs w:val="24"/>
        </w:rPr>
        <w:t>оставляю за собой</w:t>
      </w:r>
      <w:r w:rsidRPr="0091192F">
        <w:rPr>
          <w:rFonts w:ascii="Times New Roman" w:hAnsi="Times New Roman" w:cs="Times New Roman"/>
          <w:color w:val="000000" w:themeColor="text1"/>
          <w:kern w:val="2"/>
          <w:sz w:val="24"/>
          <w:szCs w:val="24"/>
        </w:rPr>
        <w:t>.</w:t>
      </w:r>
    </w:p>
    <w:p w:rsidR="002361C2" w:rsidRPr="0091192F" w:rsidRDefault="002361C2" w:rsidP="002361C2">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91192F">
        <w:rPr>
          <w:rFonts w:ascii="Times New Roman" w:hAnsi="Times New Roman" w:cs="Times New Roman"/>
          <w:color w:val="000000" w:themeColor="text1"/>
          <w:sz w:val="24"/>
          <w:szCs w:val="24"/>
        </w:rPr>
        <w:t>. Настоящий приказ опубликовать на официальном сайте Администрации Каменского городского округа в сети «Интернет».</w:t>
      </w:r>
    </w:p>
    <w:p w:rsidR="002361C2" w:rsidRPr="00583E7F" w:rsidRDefault="002361C2" w:rsidP="002361C2">
      <w:pPr>
        <w:pStyle w:val="ConsPlusNormal"/>
        <w:ind w:firstLine="709"/>
        <w:jc w:val="both"/>
        <w:rPr>
          <w:rFonts w:ascii="Times New Roman" w:hAnsi="Times New Roman" w:cs="Times New Roman"/>
          <w:color w:val="000000" w:themeColor="text1"/>
          <w:sz w:val="28"/>
          <w:szCs w:val="28"/>
        </w:rPr>
      </w:pPr>
    </w:p>
    <w:p w:rsidR="002361C2" w:rsidRDefault="002361C2" w:rsidP="002361C2">
      <w:pPr>
        <w:pStyle w:val="ad"/>
        <w:jc w:val="both"/>
        <w:rPr>
          <w:rFonts w:ascii="Times New Roman" w:hAnsi="Times New Roman" w:cs="Times New Roman"/>
        </w:rPr>
      </w:pPr>
    </w:p>
    <w:p w:rsidR="002361C2" w:rsidRDefault="002361C2" w:rsidP="002361C2">
      <w:pPr>
        <w:pStyle w:val="ad"/>
        <w:rPr>
          <w:rFonts w:ascii="Times New Roman" w:hAnsi="Times New Roman" w:cs="Times New Roman"/>
        </w:rPr>
      </w:pPr>
    </w:p>
    <w:p w:rsidR="002361C2" w:rsidRDefault="002361C2" w:rsidP="002361C2">
      <w:pPr>
        <w:pStyle w:val="ad"/>
        <w:rPr>
          <w:rFonts w:ascii="Times New Roman" w:hAnsi="Times New Roman" w:cs="Times New Roman"/>
        </w:rPr>
      </w:pPr>
    </w:p>
    <w:p w:rsidR="002361C2" w:rsidRDefault="002361C2" w:rsidP="002361C2">
      <w:pPr>
        <w:pStyle w:val="ad"/>
        <w:rPr>
          <w:rFonts w:ascii="Times New Roman" w:hAnsi="Times New Roman" w:cs="Times New Roman"/>
        </w:rPr>
      </w:pPr>
    </w:p>
    <w:p w:rsidR="002361C2" w:rsidRPr="00337B16" w:rsidRDefault="002361C2" w:rsidP="002361C2">
      <w:pPr>
        <w:pStyle w:val="ad"/>
        <w:rPr>
          <w:rFonts w:ascii="Times New Roman" w:hAnsi="Times New Roman" w:cs="Times New Roman"/>
        </w:rPr>
      </w:pPr>
      <w:r>
        <w:rPr>
          <w:rFonts w:ascii="Times New Roman" w:hAnsi="Times New Roman" w:cs="Times New Roman"/>
        </w:rPr>
        <w:t>Д</w:t>
      </w:r>
      <w:r w:rsidRPr="00337B16">
        <w:rPr>
          <w:rFonts w:ascii="Times New Roman" w:hAnsi="Times New Roman" w:cs="Times New Roman"/>
        </w:rPr>
        <w:t>иректор ООО «</w:t>
      </w:r>
      <w:r>
        <w:rPr>
          <w:rFonts w:ascii="Times New Roman" w:hAnsi="Times New Roman" w:cs="Times New Roman"/>
        </w:rPr>
        <w:t>Перспектива+</w:t>
      </w:r>
      <w:r w:rsidRPr="00337B16">
        <w:rPr>
          <w:rFonts w:ascii="Times New Roman" w:hAnsi="Times New Roman" w:cs="Times New Roman"/>
        </w:rPr>
        <w:t>»</w:t>
      </w:r>
      <w:r>
        <w:rPr>
          <w:rFonts w:ascii="Times New Roman" w:hAnsi="Times New Roman" w:cs="Times New Roman"/>
        </w:rPr>
        <w:t xml:space="preserve">             _____</w:t>
      </w:r>
      <w:r w:rsidRPr="00337B16">
        <w:rPr>
          <w:rFonts w:ascii="Times New Roman" w:hAnsi="Times New Roman" w:cs="Times New Roman"/>
        </w:rPr>
        <w:t xml:space="preserve">______________ </w:t>
      </w:r>
      <w:r>
        <w:rPr>
          <w:rFonts w:ascii="Times New Roman" w:hAnsi="Times New Roman" w:cs="Times New Roman"/>
        </w:rPr>
        <w:t xml:space="preserve">          Е.А. Устьянцева</w:t>
      </w:r>
    </w:p>
    <w:p w:rsidR="002361C2" w:rsidRDefault="002361C2" w:rsidP="002361C2">
      <w:pPr>
        <w:pStyle w:val="ad"/>
        <w:rPr>
          <w:rFonts w:ascii="Times New Roman" w:hAnsi="Times New Roman" w:cs="Times New Roman"/>
        </w:rPr>
      </w:pPr>
    </w:p>
    <w:p w:rsidR="002361C2" w:rsidRDefault="002361C2" w:rsidP="002361C2">
      <w:pPr>
        <w:pStyle w:val="ad"/>
        <w:rPr>
          <w:rFonts w:ascii="Times New Roman" w:hAnsi="Times New Roman" w:cs="Times New Roman"/>
        </w:rPr>
      </w:pPr>
    </w:p>
    <w:p w:rsidR="002361C2" w:rsidRDefault="002361C2" w:rsidP="002361C2">
      <w:pPr>
        <w:pStyle w:val="ad"/>
        <w:rPr>
          <w:rFonts w:ascii="Times New Roman" w:hAnsi="Times New Roman" w:cs="Times New Roman"/>
        </w:rPr>
      </w:pPr>
    </w:p>
    <w:p w:rsidR="002361C2" w:rsidRDefault="002361C2" w:rsidP="002361C2">
      <w:pPr>
        <w:pStyle w:val="ad"/>
        <w:rPr>
          <w:rFonts w:ascii="Times New Roman" w:hAnsi="Times New Roman" w:cs="Times New Roman"/>
        </w:rPr>
      </w:pPr>
    </w:p>
    <w:p w:rsidR="002361C2" w:rsidRDefault="002361C2" w:rsidP="002361C2">
      <w:pPr>
        <w:pStyle w:val="ad"/>
        <w:rPr>
          <w:rFonts w:ascii="Times New Roman" w:hAnsi="Times New Roman" w:cs="Times New Roman"/>
        </w:rPr>
      </w:pPr>
    </w:p>
    <w:p w:rsidR="002361C2" w:rsidRDefault="002361C2" w:rsidP="002361C2">
      <w:pPr>
        <w:pStyle w:val="ad"/>
        <w:rPr>
          <w:rFonts w:ascii="Times New Roman" w:hAnsi="Times New Roman" w:cs="Times New Roman"/>
        </w:rPr>
      </w:pPr>
    </w:p>
    <w:p w:rsidR="0091192F" w:rsidRDefault="0091192F" w:rsidP="0091192F">
      <w:pPr>
        <w:pStyle w:val="ad"/>
        <w:rPr>
          <w:rFonts w:ascii="Times New Roman" w:hAnsi="Times New Roman" w:cs="Times New Roman"/>
        </w:rPr>
      </w:pPr>
    </w:p>
    <w:p w:rsidR="0091192F" w:rsidRDefault="0091192F" w:rsidP="00175F50">
      <w:pPr>
        <w:suppressAutoHyphens w:val="0"/>
        <w:spacing w:after="0" w:line="240" w:lineRule="auto"/>
        <w:jc w:val="right"/>
        <w:rPr>
          <w:rFonts w:ascii="Times New Roman" w:eastAsia="Times New Roman" w:hAnsi="Times New Roman" w:cs="Times New Roman"/>
          <w:b/>
          <w:noProof/>
          <w:kern w:val="0"/>
          <w:sz w:val="28"/>
          <w:szCs w:val="20"/>
          <w:lang w:eastAsia="ru-RU"/>
        </w:rPr>
      </w:pPr>
    </w:p>
    <w:p w:rsidR="00E042D3" w:rsidRPr="00116B77" w:rsidRDefault="00E042D3" w:rsidP="00583E7F">
      <w:pPr>
        <w:pStyle w:val="Style5"/>
        <w:widowControl/>
        <w:tabs>
          <w:tab w:val="left" w:pos="1205"/>
        </w:tabs>
        <w:spacing w:line="240" w:lineRule="auto"/>
        <w:ind w:firstLine="710"/>
        <w:rPr>
          <w:rStyle w:val="FontStyle15"/>
          <w:color w:val="000000" w:themeColor="text1"/>
          <w:sz w:val="28"/>
          <w:szCs w:val="28"/>
        </w:rPr>
        <w:sectPr w:rsidR="00E042D3" w:rsidRPr="00116B77" w:rsidSect="0091192F">
          <w:headerReference w:type="default" r:id="rId8"/>
          <w:pgSz w:w="11907" w:h="16840" w:code="9"/>
          <w:pgMar w:top="1134" w:right="567" w:bottom="1134" w:left="1418" w:header="720" w:footer="720" w:gutter="0"/>
          <w:cols w:space="60"/>
          <w:noEndnote/>
          <w:titlePg/>
          <w:docGrid w:linePitch="326"/>
        </w:sect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2768A3" w:rsidRPr="00116B77" w:rsidTr="007A6685">
        <w:tc>
          <w:tcPr>
            <w:tcW w:w="4784" w:type="dxa"/>
          </w:tcPr>
          <w:p w:rsidR="002768A3" w:rsidRPr="00116B77" w:rsidRDefault="002768A3" w:rsidP="005010C1">
            <w:pPr>
              <w:pStyle w:val="Style9"/>
              <w:widowControl/>
              <w:spacing w:line="240" w:lineRule="auto"/>
              <w:ind w:firstLine="33"/>
              <w:jc w:val="left"/>
              <w:rPr>
                <w:rStyle w:val="FontStyle15"/>
                <w:color w:val="000000" w:themeColor="text1"/>
                <w:sz w:val="28"/>
                <w:szCs w:val="28"/>
              </w:rPr>
            </w:pPr>
            <w:r w:rsidRPr="00116B77">
              <w:rPr>
                <w:rStyle w:val="FontStyle15"/>
                <w:color w:val="000000" w:themeColor="text1"/>
                <w:sz w:val="28"/>
                <w:szCs w:val="28"/>
              </w:rPr>
              <w:lastRenderedPageBreak/>
              <w:t>УТВЕРЖДЕН</w:t>
            </w:r>
          </w:p>
        </w:tc>
      </w:tr>
      <w:tr w:rsidR="002768A3" w:rsidRPr="00116B77" w:rsidTr="007A6685">
        <w:tc>
          <w:tcPr>
            <w:tcW w:w="4784" w:type="dxa"/>
          </w:tcPr>
          <w:p w:rsidR="002768A3" w:rsidRPr="00116B77" w:rsidRDefault="002768A3" w:rsidP="002361C2">
            <w:pPr>
              <w:pStyle w:val="Style9"/>
              <w:widowControl/>
              <w:spacing w:line="240" w:lineRule="auto"/>
              <w:ind w:firstLine="33"/>
              <w:jc w:val="left"/>
              <w:rPr>
                <w:rStyle w:val="FontStyle15"/>
                <w:color w:val="000000" w:themeColor="text1"/>
                <w:sz w:val="28"/>
                <w:szCs w:val="28"/>
              </w:rPr>
            </w:pPr>
            <w:r w:rsidRPr="00116B77">
              <w:rPr>
                <w:rStyle w:val="FontStyle15"/>
                <w:color w:val="000000" w:themeColor="text1"/>
                <w:sz w:val="28"/>
                <w:szCs w:val="28"/>
              </w:rPr>
              <w:t xml:space="preserve">приказом </w:t>
            </w:r>
            <w:r w:rsidR="00C96953">
              <w:rPr>
                <w:rStyle w:val="FontStyle15"/>
                <w:color w:val="000000" w:themeColor="text1"/>
                <w:sz w:val="28"/>
                <w:szCs w:val="28"/>
              </w:rPr>
              <w:t>ООО "</w:t>
            </w:r>
            <w:r w:rsidR="002361C2">
              <w:rPr>
                <w:rStyle w:val="FontStyle15"/>
                <w:color w:val="000000" w:themeColor="text1"/>
                <w:sz w:val="28"/>
                <w:szCs w:val="28"/>
              </w:rPr>
              <w:t>Перспектива+</w:t>
            </w:r>
            <w:r w:rsidR="00C96953">
              <w:rPr>
                <w:rStyle w:val="FontStyle15"/>
                <w:color w:val="000000" w:themeColor="text1"/>
                <w:sz w:val="28"/>
                <w:szCs w:val="28"/>
              </w:rPr>
              <w:t>"</w:t>
            </w:r>
          </w:p>
        </w:tc>
      </w:tr>
      <w:tr w:rsidR="002768A3" w:rsidRPr="00116B77" w:rsidTr="007A6685">
        <w:tc>
          <w:tcPr>
            <w:tcW w:w="4784" w:type="dxa"/>
          </w:tcPr>
          <w:p w:rsidR="002768A3" w:rsidRPr="00116B77" w:rsidRDefault="00C35E0A" w:rsidP="005010C1">
            <w:pPr>
              <w:pStyle w:val="Style9"/>
              <w:widowControl/>
              <w:spacing w:line="240" w:lineRule="auto"/>
              <w:ind w:firstLine="33"/>
              <w:jc w:val="left"/>
              <w:rPr>
                <w:rStyle w:val="FontStyle15"/>
                <w:color w:val="000000" w:themeColor="text1"/>
                <w:sz w:val="28"/>
                <w:szCs w:val="28"/>
              </w:rPr>
            </w:pPr>
            <w:r>
              <w:rPr>
                <w:rStyle w:val="FontStyle15"/>
                <w:color w:val="000000" w:themeColor="text1"/>
                <w:sz w:val="28"/>
                <w:szCs w:val="28"/>
              </w:rPr>
              <w:t>о</w:t>
            </w:r>
            <w:r w:rsidR="002768A3" w:rsidRPr="00116B77">
              <w:rPr>
                <w:rStyle w:val="FontStyle15"/>
                <w:color w:val="000000" w:themeColor="text1"/>
                <w:sz w:val="28"/>
                <w:szCs w:val="28"/>
              </w:rPr>
              <w:t>т</w:t>
            </w:r>
            <w:r w:rsidR="00DC6A8A">
              <w:rPr>
                <w:rStyle w:val="FontStyle15"/>
                <w:color w:val="000000" w:themeColor="text1"/>
                <w:sz w:val="28"/>
                <w:szCs w:val="28"/>
              </w:rPr>
              <w:t xml:space="preserve"> </w:t>
            </w:r>
            <w:r w:rsidR="002361C2">
              <w:rPr>
                <w:rStyle w:val="FontStyle15"/>
                <w:color w:val="000000" w:themeColor="text1"/>
                <w:sz w:val="28"/>
                <w:szCs w:val="28"/>
              </w:rPr>
              <w:t>10.01.2019</w:t>
            </w:r>
            <w:r w:rsidR="00C96953">
              <w:rPr>
                <w:rStyle w:val="FontStyle15"/>
                <w:color w:val="000000" w:themeColor="text1"/>
                <w:sz w:val="28"/>
                <w:szCs w:val="28"/>
              </w:rPr>
              <w:t xml:space="preserve"> г. № </w:t>
            </w:r>
            <w:r w:rsidR="002361C2">
              <w:rPr>
                <w:rStyle w:val="FontStyle15"/>
                <w:color w:val="000000" w:themeColor="text1"/>
                <w:sz w:val="28"/>
                <w:szCs w:val="28"/>
              </w:rPr>
              <w:t>03</w:t>
            </w:r>
          </w:p>
          <w:p w:rsidR="006467E4" w:rsidRPr="00116B77" w:rsidRDefault="007C43E0" w:rsidP="007C43E0">
            <w:pPr>
              <w:pStyle w:val="Style9"/>
              <w:spacing w:line="240" w:lineRule="auto"/>
              <w:ind w:firstLine="33"/>
              <w:jc w:val="left"/>
              <w:rPr>
                <w:rStyle w:val="FontStyle15"/>
                <w:color w:val="000000" w:themeColor="text1"/>
                <w:sz w:val="28"/>
                <w:szCs w:val="28"/>
              </w:rPr>
            </w:pPr>
            <w:r>
              <w:rPr>
                <w:rStyle w:val="FontStyle15"/>
                <w:color w:val="000000" w:themeColor="text1"/>
                <w:sz w:val="28"/>
                <w:szCs w:val="28"/>
              </w:rPr>
              <w:t>«</w:t>
            </w:r>
            <w:r w:rsidRPr="007C43E0">
              <w:rPr>
                <w:rStyle w:val="FontStyle15"/>
                <w:color w:val="000000" w:themeColor="text1"/>
                <w:sz w:val="28"/>
                <w:szCs w:val="28"/>
              </w:rPr>
              <w:t>Об утверждении Административного регламентапо подключению (технологическому присоединению) к системе теплоснабжения</w:t>
            </w:r>
            <w:r>
              <w:rPr>
                <w:rStyle w:val="FontStyle15"/>
                <w:color w:val="000000" w:themeColor="text1"/>
                <w:sz w:val="28"/>
                <w:szCs w:val="28"/>
              </w:rPr>
              <w:t>»</w:t>
            </w:r>
          </w:p>
        </w:tc>
      </w:tr>
    </w:tbl>
    <w:p w:rsidR="00D03B71" w:rsidRPr="00116B77" w:rsidRDefault="00D03B71" w:rsidP="005010C1">
      <w:pPr>
        <w:pStyle w:val="ConsPlusNormal"/>
        <w:ind w:firstLine="709"/>
        <w:jc w:val="center"/>
        <w:rPr>
          <w:rFonts w:ascii="Times New Roman" w:hAnsi="Times New Roman" w:cs="Times New Roman"/>
          <w:color w:val="000000" w:themeColor="text1"/>
          <w:sz w:val="28"/>
          <w:szCs w:val="28"/>
        </w:rPr>
      </w:pPr>
    </w:p>
    <w:p w:rsidR="00BD3E3E" w:rsidRPr="00116B77" w:rsidRDefault="00BD3E3E" w:rsidP="005010C1">
      <w:pPr>
        <w:pStyle w:val="ConsPlusTitle"/>
        <w:ind w:firstLine="709"/>
        <w:jc w:val="center"/>
        <w:rPr>
          <w:rFonts w:ascii="Times New Roman" w:hAnsi="Times New Roman" w:cs="Times New Roman"/>
          <w:b w:val="0"/>
          <w:color w:val="000000" w:themeColor="text1"/>
          <w:sz w:val="28"/>
          <w:szCs w:val="28"/>
        </w:rPr>
      </w:pPr>
    </w:p>
    <w:p w:rsidR="00D03B71" w:rsidRPr="00116B77" w:rsidRDefault="00D03B71" w:rsidP="005010C1">
      <w:pPr>
        <w:pStyle w:val="ConsPlusTitle"/>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АДМИНИСТРАТИВНЫЙ РЕГЛАМЕНТ</w:t>
      </w:r>
    </w:p>
    <w:p w:rsidR="00D03B71" w:rsidRPr="009F5EFA" w:rsidRDefault="007C43E0" w:rsidP="007C43E0">
      <w:pPr>
        <w:pStyle w:val="ConsPlusNormal"/>
        <w:jc w:val="center"/>
        <w:rPr>
          <w:rFonts w:ascii="Times New Roman" w:hAnsi="Times New Roman" w:cs="Times New Roman"/>
          <w:b/>
          <w:color w:val="000000" w:themeColor="text1"/>
          <w:kern w:val="2"/>
          <w:sz w:val="28"/>
          <w:szCs w:val="28"/>
        </w:rPr>
      </w:pPr>
      <w:r>
        <w:rPr>
          <w:rFonts w:ascii="Times New Roman" w:hAnsi="Times New Roman" w:cs="Times New Roman"/>
          <w:b/>
          <w:color w:val="000000" w:themeColor="text1"/>
          <w:sz w:val="28"/>
          <w:szCs w:val="28"/>
        </w:rPr>
        <w:t xml:space="preserve">по подключению (технологическому присоединению) </w:t>
      </w:r>
      <w:r>
        <w:rPr>
          <w:rFonts w:ascii="Times New Roman" w:hAnsi="Times New Roman" w:cs="Times New Roman"/>
          <w:b/>
          <w:color w:val="000000" w:themeColor="text1"/>
          <w:sz w:val="28"/>
          <w:szCs w:val="28"/>
        </w:rPr>
        <w:br/>
        <w:t>к с</w:t>
      </w:r>
      <w:r w:rsidR="00E904BE">
        <w:rPr>
          <w:rFonts w:ascii="Times New Roman" w:hAnsi="Times New Roman" w:cs="Times New Roman"/>
          <w:b/>
          <w:color w:val="000000" w:themeColor="text1"/>
          <w:sz w:val="28"/>
          <w:szCs w:val="28"/>
        </w:rPr>
        <w:t>истеме</w:t>
      </w:r>
      <w:r>
        <w:rPr>
          <w:rFonts w:ascii="Times New Roman" w:hAnsi="Times New Roman" w:cs="Times New Roman"/>
          <w:b/>
          <w:color w:val="000000" w:themeColor="text1"/>
          <w:sz w:val="28"/>
          <w:szCs w:val="28"/>
        </w:rPr>
        <w:t xml:space="preserve"> теплоснабжения</w:t>
      </w:r>
    </w:p>
    <w:p w:rsidR="002768A3" w:rsidRPr="00116B77" w:rsidRDefault="002768A3" w:rsidP="005010C1">
      <w:pPr>
        <w:pStyle w:val="ConsPlusNormal"/>
        <w:ind w:firstLine="709"/>
        <w:jc w:val="both"/>
        <w:rPr>
          <w:rFonts w:ascii="Times New Roman" w:hAnsi="Times New Roman" w:cs="Times New Roman"/>
          <w:color w:val="000000" w:themeColor="text1"/>
          <w:sz w:val="28"/>
          <w:szCs w:val="28"/>
        </w:rPr>
      </w:pPr>
    </w:p>
    <w:p w:rsidR="00D03B71" w:rsidRPr="00116B77" w:rsidRDefault="001B618C" w:rsidP="005010C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Раздел 1</w:t>
      </w:r>
      <w:r w:rsidR="00D03B71" w:rsidRPr="00116B77">
        <w:rPr>
          <w:rFonts w:ascii="Times New Roman" w:hAnsi="Times New Roman" w:cs="Times New Roman"/>
          <w:b/>
          <w:color w:val="000000" w:themeColor="text1"/>
          <w:sz w:val="28"/>
          <w:szCs w:val="28"/>
        </w:rPr>
        <w:t>. Общие положения</w:t>
      </w:r>
    </w:p>
    <w:p w:rsidR="00D03B71" w:rsidRPr="00116B77" w:rsidRDefault="00D03B71" w:rsidP="005010C1">
      <w:pPr>
        <w:pStyle w:val="ConsPlusNormal"/>
        <w:jc w:val="both"/>
        <w:rPr>
          <w:rFonts w:ascii="Times New Roman" w:hAnsi="Times New Roman" w:cs="Times New Roman"/>
          <w:b/>
          <w:color w:val="000000" w:themeColor="text1"/>
          <w:sz w:val="28"/>
          <w:szCs w:val="28"/>
        </w:rPr>
      </w:pPr>
    </w:p>
    <w:p w:rsidR="0076657E" w:rsidRDefault="008E0DF6" w:rsidP="00BE6140">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Подраздел </w:t>
      </w:r>
      <w:r w:rsidR="001B618C" w:rsidRPr="00116B77">
        <w:rPr>
          <w:rFonts w:ascii="Times New Roman" w:hAnsi="Times New Roman" w:cs="Times New Roman"/>
          <w:b/>
          <w:color w:val="000000" w:themeColor="text1"/>
          <w:sz w:val="28"/>
          <w:szCs w:val="28"/>
        </w:rPr>
        <w:t xml:space="preserve">1. </w:t>
      </w:r>
    </w:p>
    <w:p w:rsidR="00D03B71" w:rsidRPr="00116B77" w:rsidRDefault="00D03B71" w:rsidP="00BE6140">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Предмет регулирования</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507CCF" w:rsidRDefault="007C43E0" w:rsidP="00140FD0">
      <w:pPr>
        <w:pStyle w:val="ConsPlusNormal"/>
        <w:numPr>
          <w:ilvl w:val="0"/>
          <w:numId w:val="6"/>
        </w:numPr>
        <w:ind w:left="0" w:firstLine="709"/>
        <w:jc w:val="both"/>
        <w:rPr>
          <w:rFonts w:ascii="Times New Roman" w:hAnsi="Times New Roman" w:cs="Times New Roman"/>
          <w:color w:val="000000" w:themeColor="text1"/>
          <w:kern w:val="2"/>
          <w:sz w:val="28"/>
          <w:szCs w:val="28"/>
        </w:rPr>
      </w:pPr>
      <w:r w:rsidRPr="007C43E0">
        <w:rPr>
          <w:rFonts w:ascii="Times New Roman" w:hAnsi="Times New Roman" w:cs="Times New Roman"/>
          <w:color w:val="000000" w:themeColor="text1"/>
          <w:sz w:val="28"/>
          <w:szCs w:val="28"/>
        </w:rPr>
        <w:t xml:space="preserve">Предметом регулирования административного регламента </w:t>
      </w:r>
      <w:r>
        <w:rPr>
          <w:rFonts w:ascii="Times New Roman" w:hAnsi="Times New Roman" w:cs="Times New Roman"/>
          <w:color w:val="000000" w:themeColor="text1"/>
          <w:sz w:val="28"/>
          <w:szCs w:val="28"/>
        </w:rPr>
        <w:t>по подключению</w:t>
      </w:r>
      <w:r w:rsidR="00C9695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(технологическому присоединению) к</w:t>
      </w:r>
      <w:r w:rsidR="00E904BE">
        <w:rPr>
          <w:rFonts w:ascii="Times New Roman" w:hAnsi="Times New Roman" w:cs="Times New Roman"/>
          <w:color w:val="000000" w:themeColor="text1"/>
          <w:sz w:val="28"/>
          <w:szCs w:val="28"/>
        </w:rPr>
        <w:t xml:space="preserve"> системе</w:t>
      </w:r>
      <w:r>
        <w:rPr>
          <w:rFonts w:ascii="Times New Roman" w:hAnsi="Times New Roman" w:cs="Times New Roman"/>
          <w:color w:val="000000" w:themeColor="text1"/>
          <w:sz w:val="28"/>
          <w:szCs w:val="28"/>
        </w:rPr>
        <w:t xml:space="preserve"> теплоснабжения</w:t>
      </w:r>
      <w:r w:rsidR="00C96953">
        <w:rPr>
          <w:rFonts w:ascii="Times New Roman" w:hAnsi="Times New Roman" w:cs="Times New Roman"/>
          <w:color w:val="000000" w:themeColor="text1"/>
          <w:sz w:val="28"/>
          <w:szCs w:val="28"/>
        </w:rPr>
        <w:t xml:space="preserve"> </w:t>
      </w:r>
      <w:r w:rsidR="00F72ACA" w:rsidRPr="00116B77">
        <w:rPr>
          <w:rFonts w:ascii="Times New Roman" w:hAnsi="Times New Roman" w:cs="Times New Roman"/>
          <w:color w:val="000000" w:themeColor="text1"/>
          <w:kern w:val="2"/>
          <w:sz w:val="28"/>
          <w:szCs w:val="28"/>
        </w:rPr>
        <w:t>(далее – административный регламент)</w:t>
      </w:r>
      <w:r w:rsidR="00C96953">
        <w:rPr>
          <w:rFonts w:ascii="Times New Roman" w:hAnsi="Times New Roman" w:cs="Times New Roman"/>
          <w:color w:val="000000" w:themeColor="text1"/>
          <w:kern w:val="2"/>
          <w:sz w:val="28"/>
          <w:szCs w:val="28"/>
        </w:rPr>
        <w:t xml:space="preserve"> </w:t>
      </w:r>
      <w:r w:rsidR="00F72ACA" w:rsidRPr="00F72ACA">
        <w:rPr>
          <w:rFonts w:ascii="Times New Roman" w:hAnsi="Times New Roman" w:cs="Times New Roman"/>
          <w:color w:val="000000" w:themeColor="text1"/>
          <w:sz w:val="28"/>
          <w:szCs w:val="28"/>
        </w:rPr>
        <w:t>явля</w:t>
      </w:r>
      <w:r w:rsidR="00F72ACA">
        <w:rPr>
          <w:rFonts w:ascii="Times New Roman" w:hAnsi="Times New Roman" w:cs="Times New Roman"/>
          <w:color w:val="000000" w:themeColor="text1"/>
          <w:sz w:val="28"/>
          <w:szCs w:val="28"/>
        </w:rPr>
        <w:t>е</w:t>
      </w:r>
      <w:r w:rsidR="00F72ACA" w:rsidRPr="00F72ACA">
        <w:rPr>
          <w:rFonts w:ascii="Times New Roman" w:hAnsi="Times New Roman" w:cs="Times New Roman"/>
          <w:color w:val="000000" w:themeColor="text1"/>
          <w:sz w:val="28"/>
          <w:szCs w:val="28"/>
        </w:rPr>
        <w:t>тся</w:t>
      </w:r>
      <w:r w:rsidR="00C96953">
        <w:rPr>
          <w:rFonts w:ascii="Times New Roman" w:hAnsi="Times New Roman" w:cs="Times New Roman"/>
          <w:color w:val="000000" w:themeColor="text1"/>
          <w:sz w:val="28"/>
          <w:szCs w:val="28"/>
        </w:rPr>
        <w:t xml:space="preserve"> </w:t>
      </w:r>
      <w:r w:rsidR="00F72ACA" w:rsidRPr="00F72ACA">
        <w:rPr>
          <w:rFonts w:ascii="Times New Roman" w:hAnsi="Times New Roman" w:cs="Times New Roman"/>
          <w:color w:val="000000" w:themeColor="text1"/>
          <w:sz w:val="28"/>
          <w:szCs w:val="28"/>
        </w:rPr>
        <w:t>порядок</w:t>
      </w:r>
      <w:r w:rsidR="00F72ACA">
        <w:rPr>
          <w:rFonts w:ascii="Times New Roman" w:hAnsi="Times New Roman" w:cs="Times New Roman"/>
          <w:color w:val="000000" w:themeColor="text1"/>
          <w:sz w:val="28"/>
          <w:szCs w:val="28"/>
        </w:rPr>
        <w:t xml:space="preserve"> подключения</w:t>
      </w:r>
      <w:r w:rsidR="00C96953">
        <w:rPr>
          <w:rFonts w:ascii="Times New Roman" w:hAnsi="Times New Roman" w:cs="Times New Roman"/>
          <w:color w:val="000000" w:themeColor="text1"/>
          <w:sz w:val="28"/>
          <w:szCs w:val="28"/>
        </w:rPr>
        <w:t xml:space="preserve"> </w:t>
      </w:r>
      <w:r w:rsidR="00F72ACA">
        <w:rPr>
          <w:rFonts w:ascii="Times New Roman" w:hAnsi="Times New Roman" w:cs="Times New Roman"/>
          <w:color w:val="000000" w:themeColor="text1"/>
          <w:sz w:val="28"/>
          <w:szCs w:val="28"/>
        </w:rPr>
        <w:t xml:space="preserve">(технологического присоединения) </w:t>
      </w:r>
      <w:r w:rsidR="00E904BE">
        <w:rPr>
          <w:rFonts w:ascii="Times New Roman" w:hAnsi="Times New Roman" w:cs="Times New Roman"/>
          <w:color w:val="000000" w:themeColor="text1"/>
          <w:kern w:val="2"/>
          <w:sz w:val="28"/>
          <w:szCs w:val="28"/>
        </w:rPr>
        <w:t>к системе</w:t>
      </w:r>
      <w:r w:rsidR="00F72ACA">
        <w:rPr>
          <w:rFonts w:ascii="Times New Roman" w:hAnsi="Times New Roman" w:cs="Times New Roman"/>
          <w:color w:val="000000" w:themeColor="text1"/>
          <w:kern w:val="2"/>
          <w:sz w:val="28"/>
          <w:szCs w:val="28"/>
        </w:rPr>
        <w:t xml:space="preserve"> теплоснабжения. </w:t>
      </w:r>
    </w:p>
    <w:p w:rsidR="00140FD0" w:rsidRDefault="00140FD0" w:rsidP="00140FD0">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Для целей настоящего административного регламента</w:t>
      </w:r>
      <w:r w:rsidRPr="00140FD0">
        <w:rPr>
          <w:rFonts w:ascii="Times New Roman" w:hAnsi="Times New Roman" w:cs="Times New Roman"/>
          <w:color w:val="000000" w:themeColor="text1"/>
          <w:kern w:val="2"/>
          <w:sz w:val="28"/>
          <w:szCs w:val="28"/>
        </w:rPr>
        <w:t xml:space="preserve"> используемые понятия означают следующее</w:t>
      </w:r>
      <w:r>
        <w:rPr>
          <w:rFonts w:ascii="Times New Roman" w:hAnsi="Times New Roman" w:cs="Times New Roman"/>
          <w:color w:val="000000" w:themeColor="text1"/>
          <w:kern w:val="2"/>
          <w:sz w:val="28"/>
          <w:szCs w:val="28"/>
        </w:rPr>
        <w:t>:</w:t>
      </w:r>
    </w:p>
    <w:p w:rsidR="00EC5B2C" w:rsidRDefault="00EC5B2C" w:rsidP="00140FD0">
      <w:pPr>
        <w:pStyle w:val="ConsPlusNormal"/>
        <w:ind w:firstLine="709"/>
        <w:jc w:val="both"/>
        <w:rPr>
          <w:rFonts w:ascii="Times New Roman" w:hAnsi="Times New Roman" w:cs="Times New Roman"/>
          <w:color w:val="000000" w:themeColor="text1"/>
          <w:kern w:val="2"/>
          <w:sz w:val="28"/>
          <w:szCs w:val="28"/>
        </w:rPr>
      </w:pPr>
      <w:r w:rsidRPr="00FC2AB4">
        <w:rPr>
          <w:rFonts w:ascii="Times New Roman" w:hAnsi="Times New Roman" w:cs="Times New Roman"/>
          <w:color w:val="000000" w:themeColor="text1"/>
          <w:kern w:val="2"/>
          <w:sz w:val="28"/>
          <w:szCs w:val="28"/>
          <w:u w:val="single"/>
        </w:rPr>
        <w:t>И</w:t>
      </w:r>
      <w:r w:rsidR="00933562" w:rsidRPr="00FC2AB4">
        <w:rPr>
          <w:rFonts w:ascii="Times New Roman" w:hAnsi="Times New Roman" w:cs="Times New Roman"/>
          <w:color w:val="000000" w:themeColor="text1"/>
          <w:kern w:val="2"/>
          <w:sz w:val="28"/>
          <w:szCs w:val="28"/>
          <w:u w:val="single"/>
        </w:rPr>
        <w:t>сполнитель</w:t>
      </w:r>
      <w:r>
        <w:rPr>
          <w:rFonts w:ascii="Times New Roman" w:hAnsi="Times New Roman" w:cs="Times New Roman"/>
          <w:color w:val="000000" w:themeColor="text1"/>
          <w:kern w:val="2"/>
          <w:sz w:val="28"/>
          <w:szCs w:val="28"/>
        </w:rPr>
        <w:t xml:space="preserve"> - </w:t>
      </w:r>
      <w:r w:rsidR="002361C2">
        <w:rPr>
          <w:rFonts w:ascii="Times New Roman" w:hAnsi="Times New Roman" w:cs="Times New Roman"/>
          <w:color w:val="000000" w:themeColor="text1"/>
          <w:kern w:val="2"/>
          <w:sz w:val="28"/>
          <w:szCs w:val="28"/>
        </w:rPr>
        <w:t xml:space="preserve">Общество с ограниченной ответственностью </w:t>
      </w:r>
      <w:r>
        <w:rPr>
          <w:rFonts w:ascii="Times New Roman" w:hAnsi="Times New Roman" w:cs="Times New Roman"/>
          <w:color w:val="000000" w:themeColor="text1"/>
          <w:kern w:val="2"/>
          <w:sz w:val="28"/>
          <w:szCs w:val="28"/>
        </w:rPr>
        <w:t>"</w:t>
      </w:r>
      <w:r w:rsidR="002361C2">
        <w:rPr>
          <w:rFonts w:ascii="Times New Roman" w:hAnsi="Times New Roman" w:cs="Times New Roman"/>
          <w:color w:val="000000" w:themeColor="text1"/>
          <w:kern w:val="2"/>
          <w:sz w:val="28"/>
          <w:szCs w:val="28"/>
        </w:rPr>
        <w:t>Перспектива+</w:t>
      </w:r>
      <w:r>
        <w:rPr>
          <w:rFonts w:ascii="Times New Roman" w:hAnsi="Times New Roman" w:cs="Times New Roman"/>
          <w:color w:val="000000" w:themeColor="text1"/>
          <w:kern w:val="2"/>
          <w:sz w:val="28"/>
          <w:szCs w:val="28"/>
        </w:rPr>
        <w:t>" - единая теплоснабжающая организация для</w:t>
      </w:r>
      <w:r w:rsidR="00933562">
        <w:rPr>
          <w:rFonts w:ascii="Times New Roman" w:hAnsi="Times New Roman" w:cs="Times New Roman"/>
          <w:color w:val="000000" w:themeColor="text1"/>
          <w:kern w:val="2"/>
          <w:sz w:val="28"/>
          <w:szCs w:val="28"/>
        </w:rPr>
        <w:t xml:space="preserve"> </w:t>
      </w:r>
      <w:r>
        <w:rPr>
          <w:rFonts w:ascii="Times New Roman" w:hAnsi="Times New Roman" w:cs="Times New Roman"/>
          <w:color w:val="000000" w:themeColor="text1"/>
          <w:kern w:val="2"/>
          <w:sz w:val="28"/>
          <w:szCs w:val="28"/>
        </w:rPr>
        <w:t xml:space="preserve">централизованных систем теплоснабжения на территории Каменского городского округа согласно постановлению Главы МО "Каменский городской округ" от </w:t>
      </w:r>
      <w:r w:rsidR="002361C2">
        <w:rPr>
          <w:rFonts w:ascii="Times New Roman" w:hAnsi="Times New Roman" w:cs="Times New Roman"/>
          <w:color w:val="000000" w:themeColor="text1"/>
          <w:kern w:val="2"/>
          <w:sz w:val="28"/>
          <w:szCs w:val="28"/>
        </w:rPr>
        <w:t>26.12.</w:t>
      </w:r>
      <w:r>
        <w:rPr>
          <w:rFonts w:ascii="Times New Roman" w:hAnsi="Times New Roman" w:cs="Times New Roman"/>
          <w:color w:val="000000" w:themeColor="text1"/>
          <w:kern w:val="2"/>
          <w:sz w:val="28"/>
          <w:szCs w:val="28"/>
        </w:rPr>
        <w:t xml:space="preserve">2018 г. № </w:t>
      </w:r>
      <w:r w:rsidR="002361C2">
        <w:rPr>
          <w:rFonts w:ascii="Times New Roman" w:hAnsi="Times New Roman" w:cs="Times New Roman"/>
          <w:color w:val="000000" w:themeColor="text1"/>
          <w:kern w:val="2"/>
          <w:sz w:val="28"/>
          <w:szCs w:val="28"/>
        </w:rPr>
        <w:t>2148</w:t>
      </w:r>
      <w:r>
        <w:rPr>
          <w:rFonts w:ascii="Times New Roman" w:hAnsi="Times New Roman" w:cs="Times New Roman"/>
          <w:color w:val="000000" w:themeColor="text1"/>
          <w:kern w:val="2"/>
          <w:sz w:val="28"/>
          <w:szCs w:val="28"/>
        </w:rPr>
        <w:t>;</w:t>
      </w:r>
    </w:p>
    <w:p w:rsidR="00933562" w:rsidRDefault="00933562" w:rsidP="00140FD0">
      <w:pPr>
        <w:pStyle w:val="ConsPlusNormal"/>
        <w:ind w:firstLine="709"/>
        <w:jc w:val="both"/>
        <w:rPr>
          <w:rFonts w:ascii="Times New Roman" w:hAnsi="Times New Roman" w:cs="Times New Roman"/>
          <w:color w:val="000000" w:themeColor="text1"/>
          <w:kern w:val="2"/>
          <w:sz w:val="28"/>
          <w:szCs w:val="28"/>
        </w:rPr>
      </w:pPr>
      <w:r w:rsidRPr="00FC2AB4">
        <w:rPr>
          <w:rFonts w:ascii="Times New Roman" w:hAnsi="Times New Roman" w:cs="Times New Roman"/>
          <w:color w:val="000000" w:themeColor="text1"/>
          <w:kern w:val="2"/>
          <w:sz w:val="28"/>
          <w:szCs w:val="28"/>
          <w:u w:val="single"/>
        </w:rPr>
        <w:t>Заявитель</w:t>
      </w:r>
      <w:r>
        <w:rPr>
          <w:rFonts w:ascii="Times New Roman" w:hAnsi="Times New Roman" w:cs="Times New Roman"/>
          <w:color w:val="000000" w:themeColor="text1"/>
          <w:kern w:val="2"/>
          <w:sz w:val="28"/>
          <w:szCs w:val="28"/>
        </w:rPr>
        <w:t xml:space="preserve"> - лицо, имеющее намерение подключить объект к централизованной системе теплоснабжения или лицо, уполномоченное от Заявителя в установленном законом порядке;</w:t>
      </w:r>
    </w:p>
    <w:p w:rsidR="00933562" w:rsidRDefault="00933562" w:rsidP="00140FD0">
      <w:pPr>
        <w:pStyle w:val="ConsPlusNormal"/>
        <w:ind w:firstLine="709"/>
        <w:jc w:val="both"/>
        <w:rPr>
          <w:rFonts w:ascii="Times New Roman" w:hAnsi="Times New Roman" w:cs="Times New Roman"/>
          <w:color w:val="000000" w:themeColor="text1"/>
          <w:kern w:val="2"/>
          <w:sz w:val="28"/>
          <w:szCs w:val="28"/>
        </w:rPr>
      </w:pPr>
      <w:r w:rsidRPr="00FC2AB4">
        <w:rPr>
          <w:rFonts w:ascii="Times New Roman" w:hAnsi="Times New Roman" w:cs="Times New Roman"/>
          <w:color w:val="000000" w:themeColor="text1"/>
          <w:kern w:val="2"/>
          <w:sz w:val="28"/>
          <w:szCs w:val="28"/>
          <w:u w:val="single"/>
        </w:rPr>
        <w:t>Система теплоснабжения</w:t>
      </w:r>
      <w:r>
        <w:rPr>
          <w:rFonts w:ascii="Times New Roman" w:hAnsi="Times New Roman" w:cs="Times New Roman"/>
          <w:color w:val="000000" w:themeColor="text1"/>
          <w:kern w:val="2"/>
          <w:sz w:val="28"/>
          <w:szCs w:val="28"/>
        </w:rPr>
        <w:t xml:space="preserve"> - совокупность источников тепловой энергии Исполнителя и теплопотребляющих установок, технологически соединенных тепловыми сетями Исполнителя, расположенными на территории Каменского городского округа;</w:t>
      </w:r>
    </w:p>
    <w:p w:rsidR="00933562" w:rsidRDefault="00933562" w:rsidP="00140FD0">
      <w:pPr>
        <w:pStyle w:val="ConsPlusNormal"/>
        <w:ind w:firstLine="709"/>
        <w:jc w:val="both"/>
        <w:rPr>
          <w:rFonts w:ascii="Times New Roman" w:hAnsi="Times New Roman" w:cs="Times New Roman"/>
          <w:color w:val="000000" w:themeColor="text1"/>
          <w:kern w:val="2"/>
          <w:sz w:val="28"/>
          <w:szCs w:val="28"/>
        </w:rPr>
      </w:pPr>
      <w:r w:rsidRPr="00FC2AB4">
        <w:rPr>
          <w:rFonts w:ascii="Times New Roman" w:hAnsi="Times New Roman" w:cs="Times New Roman"/>
          <w:color w:val="000000" w:themeColor="text1"/>
          <w:kern w:val="2"/>
          <w:sz w:val="28"/>
          <w:szCs w:val="28"/>
          <w:u w:val="single"/>
        </w:rPr>
        <w:t>Объект</w:t>
      </w:r>
      <w:r>
        <w:rPr>
          <w:rFonts w:ascii="Times New Roman" w:hAnsi="Times New Roman" w:cs="Times New Roman"/>
          <w:color w:val="000000" w:themeColor="text1"/>
          <w:kern w:val="2"/>
          <w:sz w:val="28"/>
          <w:szCs w:val="28"/>
        </w:rPr>
        <w:t xml:space="preserve"> - строящийся (реконструируемый) или действующий объект капитального строительства</w:t>
      </w:r>
      <w:r w:rsidR="00673FE1">
        <w:rPr>
          <w:rFonts w:ascii="Times New Roman" w:hAnsi="Times New Roman" w:cs="Times New Roman"/>
          <w:color w:val="000000" w:themeColor="text1"/>
          <w:kern w:val="2"/>
          <w:sz w:val="28"/>
          <w:szCs w:val="28"/>
        </w:rPr>
        <w:t>, подключаемый к системе теплоснабжения;</w:t>
      </w:r>
    </w:p>
    <w:p w:rsidR="00673FE1" w:rsidRDefault="00673FE1" w:rsidP="00140FD0">
      <w:pPr>
        <w:pStyle w:val="ConsPlusNormal"/>
        <w:ind w:firstLine="709"/>
        <w:jc w:val="both"/>
        <w:rPr>
          <w:rFonts w:ascii="Times New Roman" w:hAnsi="Times New Roman" w:cs="Times New Roman"/>
          <w:color w:val="000000" w:themeColor="text1"/>
          <w:kern w:val="2"/>
          <w:sz w:val="28"/>
          <w:szCs w:val="28"/>
        </w:rPr>
      </w:pPr>
      <w:r w:rsidRPr="00FC2AB4">
        <w:rPr>
          <w:rFonts w:ascii="Times New Roman" w:hAnsi="Times New Roman" w:cs="Times New Roman"/>
          <w:color w:val="000000" w:themeColor="text1"/>
          <w:kern w:val="2"/>
          <w:sz w:val="28"/>
          <w:szCs w:val="28"/>
          <w:u w:val="single"/>
        </w:rPr>
        <w:t>Правила подключения</w:t>
      </w:r>
      <w:r>
        <w:rPr>
          <w:rFonts w:ascii="Times New Roman" w:hAnsi="Times New Roman" w:cs="Times New Roman"/>
          <w:color w:val="000000" w:themeColor="text1"/>
          <w:kern w:val="2"/>
          <w:sz w:val="28"/>
          <w:szCs w:val="28"/>
        </w:rPr>
        <w:t xml:space="preserve"> - предусмотренные постановлением Правительства РФ от 05.07.2018 г. № 787 правила, регламентирующие порядок и сроки подключения объектов к системе теплоснабжения на законодательном уровне;</w:t>
      </w:r>
    </w:p>
    <w:p w:rsidR="00673FE1" w:rsidRDefault="00673FE1" w:rsidP="00140FD0">
      <w:pPr>
        <w:pStyle w:val="ConsPlusNormal"/>
        <w:ind w:firstLine="709"/>
        <w:jc w:val="both"/>
        <w:rPr>
          <w:rFonts w:ascii="Times New Roman" w:hAnsi="Times New Roman" w:cs="Times New Roman"/>
          <w:color w:val="000000" w:themeColor="text1"/>
          <w:kern w:val="2"/>
          <w:sz w:val="28"/>
          <w:szCs w:val="28"/>
        </w:rPr>
      </w:pPr>
      <w:r w:rsidRPr="00FC2AB4">
        <w:rPr>
          <w:rFonts w:ascii="Times New Roman" w:hAnsi="Times New Roman" w:cs="Times New Roman"/>
          <w:color w:val="000000" w:themeColor="text1"/>
          <w:kern w:val="2"/>
          <w:sz w:val="28"/>
          <w:szCs w:val="28"/>
          <w:u w:val="single"/>
        </w:rPr>
        <w:t>Подключение (технологическое присоединение)</w:t>
      </w:r>
      <w:r>
        <w:rPr>
          <w:rFonts w:ascii="Times New Roman" w:hAnsi="Times New Roman" w:cs="Times New Roman"/>
          <w:color w:val="000000" w:themeColor="text1"/>
          <w:kern w:val="2"/>
          <w:sz w:val="28"/>
          <w:szCs w:val="28"/>
        </w:rPr>
        <w:t xml:space="preserve">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обеспечивать передачу тепловой энергии по смежным тепловым сетям или выдавать тепловую энергию, производимую на источнике ТЭ, в систему </w:t>
      </w:r>
      <w:r>
        <w:rPr>
          <w:rFonts w:ascii="Times New Roman" w:hAnsi="Times New Roman" w:cs="Times New Roman"/>
          <w:color w:val="000000" w:themeColor="text1"/>
          <w:kern w:val="2"/>
          <w:sz w:val="28"/>
          <w:szCs w:val="28"/>
        </w:rPr>
        <w:lastRenderedPageBreak/>
        <w:t>теплоснабжения;</w:t>
      </w:r>
    </w:p>
    <w:p w:rsidR="00673FE1" w:rsidRDefault="00673FE1" w:rsidP="00140FD0">
      <w:pPr>
        <w:pStyle w:val="ConsPlusNormal"/>
        <w:ind w:firstLine="709"/>
        <w:jc w:val="both"/>
        <w:rPr>
          <w:rFonts w:ascii="Times New Roman" w:hAnsi="Times New Roman" w:cs="Times New Roman"/>
          <w:color w:val="000000" w:themeColor="text1"/>
          <w:kern w:val="2"/>
          <w:sz w:val="28"/>
          <w:szCs w:val="28"/>
        </w:rPr>
      </w:pPr>
      <w:r w:rsidRPr="00FC2AB4">
        <w:rPr>
          <w:rFonts w:ascii="Times New Roman" w:hAnsi="Times New Roman" w:cs="Times New Roman"/>
          <w:color w:val="000000" w:themeColor="text1"/>
          <w:kern w:val="2"/>
          <w:sz w:val="28"/>
          <w:szCs w:val="28"/>
          <w:u w:val="single"/>
        </w:rPr>
        <w:t>Договор о подключении</w:t>
      </w:r>
      <w:r>
        <w:rPr>
          <w:rFonts w:ascii="Times New Roman" w:hAnsi="Times New Roman" w:cs="Times New Roman"/>
          <w:color w:val="000000" w:themeColor="text1"/>
          <w:kern w:val="2"/>
          <w:sz w:val="28"/>
          <w:szCs w:val="28"/>
        </w:rPr>
        <w:t xml:space="preserve"> - публичный договор, по которому Исполнитель обязуется осуществить подключение к системе теплоснабжения, а Заявитель обязуется выполнить действия по подготовке объекта к подключению  и оплатить (в отдельных случаях) Исполнителю услуги п подключению;</w:t>
      </w:r>
    </w:p>
    <w:p w:rsidR="00673FE1" w:rsidRDefault="00673FE1" w:rsidP="00140FD0">
      <w:pPr>
        <w:pStyle w:val="ConsPlusNormal"/>
        <w:ind w:firstLine="709"/>
        <w:jc w:val="both"/>
        <w:rPr>
          <w:rFonts w:ascii="Times New Roman" w:hAnsi="Times New Roman" w:cs="Times New Roman"/>
          <w:color w:val="000000" w:themeColor="text1"/>
          <w:kern w:val="2"/>
          <w:sz w:val="28"/>
          <w:szCs w:val="28"/>
        </w:rPr>
      </w:pPr>
      <w:r w:rsidRPr="00FC2AB4">
        <w:rPr>
          <w:rFonts w:ascii="Times New Roman" w:hAnsi="Times New Roman" w:cs="Times New Roman"/>
          <w:color w:val="000000" w:themeColor="text1"/>
          <w:kern w:val="2"/>
          <w:sz w:val="28"/>
          <w:szCs w:val="28"/>
          <w:u w:val="single"/>
        </w:rPr>
        <w:t>Условия подключения</w:t>
      </w:r>
      <w:r>
        <w:rPr>
          <w:rFonts w:ascii="Times New Roman" w:hAnsi="Times New Roman" w:cs="Times New Roman"/>
          <w:color w:val="000000" w:themeColor="text1"/>
          <w:kern w:val="2"/>
          <w:sz w:val="28"/>
          <w:szCs w:val="28"/>
        </w:rPr>
        <w:t xml:space="preserve"> - неотъемлемая часть договора о подключении к системе теплоснабжения, предусматривающая технические мероприятия, выполняемые сторонами для о</w:t>
      </w:r>
      <w:r w:rsidR="00FC2AB4">
        <w:rPr>
          <w:rFonts w:ascii="Times New Roman" w:hAnsi="Times New Roman" w:cs="Times New Roman"/>
          <w:color w:val="000000" w:themeColor="text1"/>
          <w:kern w:val="2"/>
          <w:sz w:val="28"/>
          <w:szCs w:val="28"/>
        </w:rPr>
        <w:t>существления подключения, а такж</w:t>
      </w:r>
      <w:r>
        <w:rPr>
          <w:rFonts w:ascii="Times New Roman" w:hAnsi="Times New Roman" w:cs="Times New Roman"/>
          <w:color w:val="000000" w:themeColor="text1"/>
          <w:kern w:val="2"/>
          <w:sz w:val="28"/>
          <w:szCs w:val="28"/>
        </w:rPr>
        <w:t>е технические параметры (точки подключения, максимальные часовые и среднечасовые тепловые нагрузки</w:t>
      </w:r>
      <w:r w:rsidR="00FC2AB4">
        <w:rPr>
          <w:rFonts w:ascii="Times New Roman" w:hAnsi="Times New Roman" w:cs="Times New Roman"/>
          <w:color w:val="000000" w:themeColor="text1"/>
          <w:kern w:val="2"/>
          <w:sz w:val="28"/>
          <w:szCs w:val="28"/>
        </w:rPr>
        <w:t xml:space="preserve"> подключаемого объекта по видам теплоносителей и видам теплопотребления, схемы подключения теплопотребляющих установок, параметры теплоносителей и др.);</w:t>
      </w:r>
    </w:p>
    <w:p w:rsidR="00FC2AB4" w:rsidRDefault="00FC2AB4" w:rsidP="00140FD0">
      <w:pPr>
        <w:pStyle w:val="ConsPlusNormal"/>
        <w:ind w:firstLine="709"/>
        <w:jc w:val="both"/>
        <w:rPr>
          <w:rFonts w:ascii="Times New Roman" w:hAnsi="Times New Roman" w:cs="Times New Roman"/>
          <w:color w:val="000000" w:themeColor="text1"/>
          <w:kern w:val="2"/>
          <w:sz w:val="28"/>
          <w:szCs w:val="28"/>
        </w:rPr>
      </w:pPr>
      <w:r w:rsidRPr="00FC2AB4">
        <w:rPr>
          <w:rFonts w:ascii="Times New Roman" w:hAnsi="Times New Roman" w:cs="Times New Roman"/>
          <w:color w:val="000000" w:themeColor="text1"/>
          <w:kern w:val="2"/>
          <w:sz w:val="28"/>
          <w:szCs w:val="28"/>
          <w:u w:val="single"/>
        </w:rPr>
        <w:t>Плата за подключение (технологическое присоединение) к системе теплоснабжения</w:t>
      </w:r>
      <w:r>
        <w:rPr>
          <w:rFonts w:ascii="Times New Roman" w:hAnsi="Times New Roman" w:cs="Times New Roman"/>
          <w:color w:val="000000" w:themeColor="text1"/>
          <w:kern w:val="2"/>
          <w:sz w:val="28"/>
          <w:szCs w:val="28"/>
        </w:rPr>
        <w:t xml:space="preserve"> - плата, устанавливаемая Региональной энергетической комиссией Свердловской области, заявителям в отношении подключения объектов при отсутствии технической возможности подключения, и определенная в соответствии с методическими указаниями по расчету регулируемых цен (тарифов) в сфере теплоснабжения, утвержденными приказом ФСТ России от 13.06.2013 </w:t>
      </w:r>
      <w:r w:rsidR="003A1CB4">
        <w:rPr>
          <w:rFonts w:ascii="Times New Roman" w:hAnsi="Times New Roman" w:cs="Times New Roman"/>
          <w:color w:val="000000" w:themeColor="text1"/>
          <w:kern w:val="2"/>
          <w:sz w:val="28"/>
          <w:szCs w:val="28"/>
        </w:rPr>
        <w:t xml:space="preserve">г. </w:t>
      </w:r>
      <w:r>
        <w:rPr>
          <w:rFonts w:ascii="Times New Roman" w:hAnsi="Times New Roman" w:cs="Times New Roman"/>
          <w:color w:val="000000" w:themeColor="text1"/>
          <w:kern w:val="2"/>
          <w:sz w:val="28"/>
          <w:szCs w:val="28"/>
        </w:rPr>
        <w:t>№ 760-э и;</w:t>
      </w:r>
    </w:p>
    <w:p w:rsidR="00FC2AB4" w:rsidRDefault="00FC2AB4" w:rsidP="00140FD0">
      <w:pPr>
        <w:pStyle w:val="ConsPlusNormal"/>
        <w:ind w:firstLine="709"/>
        <w:jc w:val="both"/>
        <w:rPr>
          <w:rFonts w:ascii="Times New Roman" w:hAnsi="Times New Roman" w:cs="Times New Roman"/>
          <w:color w:val="000000" w:themeColor="text1"/>
          <w:kern w:val="2"/>
          <w:sz w:val="28"/>
          <w:szCs w:val="28"/>
        </w:rPr>
      </w:pPr>
      <w:r w:rsidRPr="003A1CB4">
        <w:rPr>
          <w:rFonts w:ascii="Times New Roman" w:hAnsi="Times New Roman" w:cs="Times New Roman"/>
          <w:color w:val="000000" w:themeColor="text1"/>
          <w:kern w:val="2"/>
          <w:sz w:val="28"/>
          <w:szCs w:val="28"/>
          <w:u w:val="single"/>
        </w:rPr>
        <w:t>Тепловая нагрузка</w:t>
      </w:r>
      <w:r>
        <w:rPr>
          <w:rFonts w:ascii="Times New Roman" w:hAnsi="Times New Roman" w:cs="Times New Roman"/>
          <w:color w:val="000000" w:themeColor="text1"/>
          <w:kern w:val="2"/>
          <w:sz w:val="28"/>
          <w:szCs w:val="28"/>
        </w:rPr>
        <w:t xml:space="preserve"> - количество тепловой энергии</w:t>
      </w:r>
      <w:r w:rsidR="003A1CB4">
        <w:rPr>
          <w:rFonts w:ascii="Times New Roman" w:hAnsi="Times New Roman" w:cs="Times New Roman"/>
          <w:color w:val="000000" w:themeColor="text1"/>
          <w:kern w:val="2"/>
          <w:sz w:val="28"/>
          <w:szCs w:val="28"/>
        </w:rPr>
        <w:t>, которое может быть принято потребителем тепловой энергии за единицу времени;</w:t>
      </w:r>
    </w:p>
    <w:p w:rsidR="003A1CB4" w:rsidRDefault="003A1CB4" w:rsidP="00140FD0">
      <w:pPr>
        <w:pStyle w:val="ConsPlusNormal"/>
        <w:ind w:firstLine="709"/>
        <w:jc w:val="both"/>
        <w:rPr>
          <w:rFonts w:ascii="Times New Roman" w:hAnsi="Times New Roman" w:cs="Times New Roman"/>
          <w:color w:val="000000" w:themeColor="text1"/>
          <w:kern w:val="2"/>
          <w:sz w:val="28"/>
          <w:szCs w:val="28"/>
        </w:rPr>
      </w:pPr>
      <w:r w:rsidRPr="003A1CB4">
        <w:rPr>
          <w:rFonts w:ascii="Times New Roman" w:hAnsi="Times New Roman" w:cs="Times New Roman"/>
          <w:color w:val="000000" w:themeColor="text1"/>
          <w:kern w:val="2"/>
          <w:sz w:val="28"/>
          <w:szCs w:val="28"/>
          <w:u w:val="single"/>
        </w:rPr>
        <w:t>Точка подключения</w:t>
      </w:r>
      <w:r>
        <w:rPr>
          <w:rFonts w:ascii="Times New Roman" w:hAnsi="Times New Roman" w:cs="Times New Roman"/>
          <w:color w:val="000000" w:themeColor="text1"/>
          <w:kern w:val="2"/>
          <w:sz w:val="28"/>
          <w:szCs w:val="28"/>
        </w:rPr>
        <w:t xml:space="preserve"> - </w:t>
      </w:r>
      <w:r w:rsidR="00EB67BE">
        <w:rPr>
          <w:rFonts w:ascii="Times New Roman" w:hAnsi="Times New Roman" w:cs="Times New Roman"/>
          <w:color w:val="000000" w:themeColor="text1"/>
          <w:kern w:val="2"/>
          <w:sz w:val="28"/>
          <w:szCs w:val="28"/>
        </w:rPr>
        <w:t>место физического соединения тепловых сетей исполнителя и тепловых сетей заявителя, для многоквартирного дома - сетей инженерно-технического обеспечения дома с тепловыми сетями исполнителя, устанавливаемое согласно договору о подключении к системе теплоснабжения на границе земельного участка подключаемого объекта, в случае подключения многоквартирного дома - на границе сетей инженерно-технического обеспечения дома. При подключении комплексной застройки точка подключения определяется для каждого объекта капитального строительства, входящего в состав комплексной застройки, в том числе для многоквартирного дома - на границе сетей инженерно-технического обеспечения дома, для объектов коммунальной, социальной, транспортной инфраструктуры - на границе земельного участка подключаемого объекта согласно проекту межевания территории;</w:t>
      </w:r>
    </w:p>
    <w:p w:rsidR="006D51E9" w:rsidRDefault="006D51E9" w:rsidP="00140FD0">
      <w:pPr>
        <w:pStyle w:val="ConsPlusNormal"/>
        <w:ind w:firstLine="709"/>
        <w:jc w:val="both"/>
        <w:rPr>
          <w:rFonts w:ascii="Times New Roman" w:hAnsi="Times New Roman" w:cs="Times New Roman"/>
          <w:color w:val="000000" w:themeColor="text1"/>
          <w:kern w:val="2"/>
          <w:sz w:val="28"/>
          <w:szCs w:val="28"/>
        </w:rPr>
      </w:pPr>
      <w:r w:rsidRPr="006D51E9">
        <w:rPr>
          <w:rFonts w:ascii="Times New Roman" w:hAnsi="Times New Roman" w:cs="Times New Roman"/>
          <w:color w:val="000000" w:themeColor="text1"/>
          <w:kern w:val="2"/>
          <w:sz w:val="28"/>
          <w:szCs w:val="28"/>
          <w:u w:val="single"/>
        </w:rPr>
        <w:t>Техническая возможность подключения</w:t>
      </w:r>
      <w:r>
        <w:rPr>
          <w:rFonts w:ascii="Times New Roman" w:hAnsi="Times New Roman" w:cs="Times New Roman"/>
          <w:color w:val="000000" w:themeColor="text1"/>
          <w:kern w:val="2"/>
          <w:sz w:val="28"/>
          <w:szCs w:val="28"/>
        </w:rPr>
        <w:t xml:space="preserve"> - существует при одновременном наличии резерва пропускной способности тепловых сетей, обеспечивающего передачу необходимого объема тепловой энергии, теплоносителя, и резерва тепловой мощности источников тепловой энергии и определяется для каждого заявителя индивидуально;</w:t>
      </w:r>
    </w:p>
    <w:p w:rsidR="006D51E9" w:rsidRDefault="006D51E9" w:rsidP="00140FD0">
      <w:pPr>
        <w:pStyle w:val="ConsPlusNormal"/>
        <w:ind w:firstLine="709"/>
        <w:jc w:val="both"/>
        <w:rPr>
          <w:rFonts w:ascii="Times New Roman" w:hAnsi="Times New Roman" w:cs="Times New Roman"/>
          <w:color w:val="000000" w:themeColor="text1"/>
          <w:kern w:val="2"/>
          <w:sz w:val="28"/>
          <w:szCs w:val="28"/>
        </w:rPr>
      </w:pPr>
      <w:r w:rsidRPr="006D51E9">
        <w:rPr>
          <w:rFonts w:ascii="Times New Roman" w:hAnsi="Times New Roman" w:cs="Times New Roman"/>
          <w:color w:val="000000" w:themeColor="text1"/>
          <w:kern w:val="2"/>
          <w:sz w:val="28"/>
          <w:szCs w:val="28"/>
          <w:u w:val="single"/>
        </w:rPr>
        <w:t>Резерв мощности источника тепловой энергии</w:t>
      </w:r>
      <w:r w:rsidRPr="006D51E9">
        <w:rPr>
          <w:rFonts w:ascii="Times New Roman" w:hAnsi="Times New Roman" w:cs="Times New Roman"/>
          <w:color w:val="000000" w:themeColor="text1"/>
          <w:kern w:val="2"/>
          <w:sz w:val="28"/>
          <w:szCs w:val="28"/>
        </w:rPr>
        <w:t xml:space="preserve"> - разница между располагаемой мощностью</w:t>
      </w:r>
      <w:r>
        <w:rPr>
          <w:rFonts w:ascii="Times New Roman" w:hAnsi="Times New Roman" w:cs="Times New Roman"/>
          <w:color w:val="000000" w:themeColor="text1"/>
          <w:kern w:val="2"/>
          <w:sz w:val="28"/>
          <w:szCs w:val="28"/>
        </w:rPr>
        <w:t xml:space="preserve"> источника тепловой энергии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w:t>
      </w:r>
      <w:r w:rsidR="004151CB">
        <w:rPr>
          <w:rFonts w:ascii="Times New Roman" w:hAnsi="Times New Roman" w:cs="Times New Roman"/>
          <w:color w:val="000000" w:themeColor="text1"/>
          <w:kern w:val="2"/>
          <w:sz w:val="28"/>
          <w:szCs w:val="28"/>
        </w:rPr>
        <w:t>и до точки присоединения, зарезе</w:t>
      </w:r>
      <w:r>
        <w:rPr>
          <w:rFonts w:ascii="Times New Roman" w:hAnsi="Times New Roman" w:cs="Times New Roman"/>
          <w:color w:val="000000" w:themeColor="text1"/>
          <w:kern w:val="2"/>
          <w:sz w:val="28"/>
          <w:szCs w:val="28"/>
        </w:rPr>
        <w:t>рвированных по договорам</w:t>
      </w:r>
      <w:r w:rsidR="004151CB">
        <w:rPr>
          <w:rFonts w:ascii="Times New Roman" w:hAnsi="Times New Roman" w:cs="Times New Roman"/>
          <w:color w:val="000000" w:themeColor="text1"/>
          <w:kern w:val="2"/>
          <w:sz w:val="28"/>
          <w:szCs w:val="28"/>
        </w:rPr>
        <w:t xml:space="preserve"> оказания услуг поддержанию резервной тепловой мощности, и тепловых нагрузок, в отношении которых выданы технические условия подключения объекта капитального </w:t>
      </w:r>
      <w:r w:rsidR="004151CB">
        <w:rPr>
          <w:rFonts w:ascii="Times New Roman" w:hAnsi="Times New Roman" w:cs="Times New Roman"/>
          <w:color w:val="000000" w:themeColor="text1"/>
          <w:kern w:val="2"/>
          <w:sz w:val="28"/>
          <w:szCs w:val="28"/>
        </w:rPr>
        <w:lastRenderedPageBreak/>
        <w:t>строительства к сетям инженерно-технического обеспечения и по которым, в период до направления ответа на заявку заявителя, обязательства организации, выдавшей технические условия, не закончились;</w:t>
      </w:r>
    </w:p>
    <w:p w:rsidR="00910D70" w:rsidRDefault="00525005" w:rsidP="00910D70">
      <w:pPr>
        <w:pStyle w:val="ConsPlusNormal"/>
        <w:ind w:firstLine="709"/>
        <w:jc w:val="both"/>
        <w:rPr>
          <w:rFonts w:ascii="Times New Roman" w:hAnsi="Times New Roman" w:cs="Times New Roman"/>
          <w:sz w:val="28"/>
          <w:szCs w:val="28"/>
        </w:rPr>
      </w:pPr>
      <w:r w:rsidRPr="00525005">
        <w:rPr>
          <w:rFonts w:ascii="Times New Roman" w:hAnsi="Times New Roman" w:cs="Times New Roman"/>
          <w:color w:val="000000" w:themeColor="text1"/>
          <w:kern w:val="2"/>
          <w:sz w:val="28"/>
          <w:szCs w:val="28"/>
          <w:u w:val="single"/>
        </w:rPr>
        <w:t>Резерв пропускной способности тепловых сетей</w:t>
      </w:r>
      <w:r>
        <w:rPr>
          <w:rFonts w:ascii="Times New Roman" w:hAnsi="Times New Roman" w:cs="Times New Roman"/>
          <w:color w:val="000000" w:themeColor="text1"/>
          <w:kern w:val="2"/>
          <w:sz w:val="28"/>
          <w:szCs w:val="28"/>
        </w:rPr>
        <w:t xml:space="preserve"> - </w:t>
      </w:r>
      <w:r w:rsidR="00910D70" w:rsidRPr="00910D70">
        <w:rPr>
          <w:rFonts w:ascii="Times New Roman" w:hAnsi="Times New Roman" w:cs="Times New Roman"/>
          <w:sz w:val="28"/>
          <w:szCs w:val="28"/>
        </w:rPr>
        <w:t>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r w:rsidR="00910D70">
        <w:rPr>
          <w:rFonts w:ascii="Times New Roman" w:hAnsi="Times New Roman" w:cs="Times New Roman"/>
          <w:sz w:val="28"/>
          <w:szCs w:val="28"/>
        </w:rPr>
        <w:t>;</w:t>
      </w:r>
    </w:p>
    <w:p w:rsidR="00910D70" w:rsidRDefault="00910D70" w:rsidP="00910D70">
      <w:pPr>
        <w:pStyle w:val="ConsPlusNormal"/>
        <w:ind w:firstLine="709"/>
        <w:jc w:val="both"/>
        <w:rPr>
          <w:rFonts w:ascii="Times New Roman" w:hAnsi="Times New Roman" w:cs="Times New Roman"/>
          <w:sz w:val="28"/>
          <w:szCs w:val="28"/>
        </w:rPr>
      </w:pPr>
      <w:r w:rsidRPr="00910D70">
        <w:rPr>
          <w:rFonts w:ascii="Times New Roman" w:hAnsi="Times New Roman" w:cs="Times New Roman"/>
          <w:sz w:val="28"/>
          <w:szCs w:val="28"/>
          <w:u w:val="single"/>
        </w:rPr>
        <w:t>Тепловая сеть</w:t>
      </w:r>
      <w:r>
        <w:rPr>
          <w:rFonts w:ascii="Times New Roman" w:hAnsi="Times New Roman" w:cs="Times New Roman"/>
          <w:sz w:val="28"/>
          <w:szCs w:val="28"/>
        </w:rPr>
        <w:t xml:space="preserve"> - </w:t>
      </w:r>
      <w:r w:rsidR="00C6499F">
        <w:rPr>
          <w:rFonts w:ascii="Times New Roman" w:hAnsi="Times New Roman" w:cs="Times New Roman"/>
          <w:sz w:val="28"/>
          <w:szCs w:val="28"/>
        </w:rPr>
        <w:t>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Исполнителя до теплопотребляющих установок;</w:t>
      </w:r>
    </w:p>
    <w:p w:rsidR="00C6499F" w:rsidRDefault="00C6499F" w:rsidP="00C6499F">
      <w:pPr>
        <w:pStyle w:val="ConsPlusNormal"/>
        <w:ind w:firstLine="709"/>
        <w:jc w:val="both"/>
        <w:rPr>
          <w:rFonts w:ascii="Times New Roman" w:hAnsi="Times New Roman" w:cs="Times New Roman"/>
          <w:sz w:val="28"/>
          <w:szCs w:val="28"/>
        </w:rPr>
      </w:pPr>
      <w:r w:rsidRPr="00C6499F">
        <w:rPr>
          <w:rFonts w:ascii="Times New Roman" w:hAnsi="Times New Roman" w:cs="Times New Roman"/>
          <w:sz w:val="28"/>
          <w:szCs w:val="28"/>
          <w:u w:val="single"/>
        </w:rPr>
        <w:t>Технологически связанные сети и (или) источники тепловой энергии</w:t>
      </w:r>
      <w:r>
        <w:rPr>
          <w:rFonts w:ascii="Times New Roman" w:hAnsi="Times New Roman" w:cs="Times New Roman"/>
          <w:sz w:val="28"/>
          <w:szCs w:val="28"/>
        </w:rPr>
        <w:t xml:space="preserve"> - </w:t>
      </w:r>
      <w:r w:rsidRPr="00C6499F">
        <w:rPr>
          <w:rFonts w:ascii="Times New Roman" w:hAnsi="Times New Roman" w:cs="Times New Roman"/>
          <w:sz w:val="28"/>
          <w:szCs w:val="28"/>
        </w:rPr>
        <w:t>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rsidR="00AC5AC9" w:rsidRDefault="00AC5AC9" w:rsidP="00C6499F">
      <w:pPr>
        <w:pStyle w:val="ConsPlusNormal"/>
        <w:ind w:firstLine="709"/>
        <w:jc w:val="both"/>
        <w:rPr>
          <w:rFonts w:ascii="Times New Roman" w:hAnsi="Times New Roman" w:cs="Times New Roman"/>
          <w:sz w:val="28"/>
          <w:szCs w:val="28"/>
        </w:rPr>
      </w:pPr>
      <w:r w:rsidRPr="00AC5AC9">
        <w:rPr>
          <w:rFonts w:ascii="Times New Roman" w:hAnsi="Times New Roman" w:cs="Times New Roman"/>
          <w:sz w:val="28"/>
          <w:szCs w:val="28"/>
          <w:u w:val="single"/>
        </w:rPr>
        <w:t>Акт разграничения балансовой принадлежности и эксплуатационной ответственности сторон</w:t>
      </w:r>
      <w:r>
        <w:rPr>
          <w:rFonts w:ascii="Times New Roman" w:hAnsi="Times New Roman" w:cs="Times New Roman"/>
          <w:sz w:val="28"/>
          <w:szCs w:val="28"/>
        </w:rPr>
        <w:t xml:space="preserve"> - документ, содержащий информацию о разграничении балансовой принадлежности тепловых сетей и разграничении эксплуатационной ответственности сторон</w:t>
      </w:r>
      <w:r w:rsidR="00765ABC">
        <w:rPr>
          <w:rFonts w:ascii="Times New Roman" w:hAnsi="Times New Roman" w:cs="Times New Roman"/>
          <w:sz w:val="28"/>
          <w:szCs w:val="28"/>
        </w:rPr>
        <w:t xml:space="preserve"> договора теплоснабжения</w:t>
      </w:r>
      <w:r>
        <w:rPr>
          <w:rFonts w:ascii="Times New Roman" w:hAnsi="Times New Roman" w:cs="Times New Roman"/>
          <w:sz w:val="28"/>
          <w:szCs w:val="28"/>
        </w:rPr>
        <w:t>, является неотъемлемой частью договора теплоснабжения;</w:t>
      </w:r>
    </w:p>
    <w:p w:rsidR="00AC5AC9" w:rsidRDefault="00AC5AC9" w:rsidP="00C6499F">
      <w:pPr>
        <w:pStyle w:val="ConsPlusNormal"/>
        <w:ind w:firstLine="709"/>
        <w:jc w:val="both"/>
        <w:rPr>
          <w:rFonts w:ascii="Times New Roman" w:hAnsi="Times New Roman" w:cs="Times New Roman"/>
          <w:sz w:val="28"/>
          <w:szCs w:val="28"/>
        </w:rPr>
      </w:pPr>
      <w:r w:rsidRPr="00AC5AC9">
        <w:rPr>
          <w:rFonts w:ascii="Times New Roman" w:hAnsi="Times New Roman" w:cs="Times New Roman"/>
          <w:sz w:val="28"/>
          <w:szCs w:val="28"/>
          <w:u w:val="single"/>
        </w:rPr>
        <w:t>Граница балансовой принадлежности</w:t>
      </w:r>
      <w:r>
        <w:rPr>
          <w:rFonts w:ascii="Times New Roman" w:hAnsi="Times New Roman" w:cs="Times New Roman"/>
          <w:sz w:val="28"/>
          <w:szCs w:val="28"/>
        </w:rPr>
        <w:t xml:space="preserve"> - линия раздела тепловых сетей, источников тепловой энергии и теплопотребляющих установок между сторонами;</w:t>
      </w:r>
    </w:p>
    <w:p w:rsidR="00AC5AC9" w:rsidRDefault="00AC5AC9" w:rsidP="00C6499F">
      <w:pPr>
        <w:pStyle w:val="ConsPlusNormal"/>
        <w:ind w:firstLine="709"/>
        <w:jc w:val="both"/>
        <w:rPr>
          <w:rFonts w:ascii="Times New Roman" w:hAnsi="Times New Roman" w:cs="Times New Roman"/>
          <w:sz w:val="28"/>
          <w:szCs w:val="28"/>
        </w:rPr>
      </w:pPr>
      <w:r w:rsidRPr="002C653D">
        <w:rPr>
          <w:rFonts w:ascii="Times New Roman" w:hAnsi="Times New Roman" w:cs="Times New Roman"/>
          <w:sz w:val="28"/>
          <w:szCs w:val="28"/>
          <w:u w:val="single"/>
        </w:rPr>
        <w:t>Граница эксплуатационной ответственности</w:t>
      </w:r>
      <w:r>
        <w:rPr>
          <w:rFonts w:ascii="Times New Roman" w:hAnsi="Times New Roman" w:cs="Times New Roman"/>
          <w:sz w:val="28"/>
          <w:szCs w:val="28"/>
        </w:rPr>
        <w:t xml:space="preserve"> - линия раздела элементов источников тепловой энергии, тепловых сетей</w:t>
      </w:r>
      <w:r w:rsidR="002C653D">
        <w:rPr>
          <w:rFonts w:ascii="Times New Roman" w:hAnsi="Times New Roman" w:cs="Times New Roman"/>
          <w:sz w:val="28"/>
          <w:szCs w:val="28"/>
        </w:rPr>
        <w:t xml:space="preserve"> или теплопотребляющих установок по признаку ответственности за эксплуатацию тех или иных элементов, устанавливаемая соглашением сторон договора теплоснабжения, а при отсутствии такого соглашения - границами балансовой принадлежности;</w:t>
      </w:r>
    </w:p>
    <w:p w:rsidR="002C653D" w:rsidRDefault="002C653D" w:rsidP="00C6499F">
      <w:pPr>
        <w:pStyle w:val="ConsPlusNormal"/>
        <w:ind w:firstLine="709"/>
        <w:jc w:val="both"/>
        <w:rPr>
          <w:rFonts w:ascii="Times New Roman" w:hAnsi="Times New Roman" w:cs="Times New Roman"/>
          <w:sz w:val="28"/>
          <w:szCs w:val="28"/>
        </w:rPr>
      </w:pPr>
      <w:r w:rsidRPr="002C653D">
        <w:rPr>
          <w:rFonts w:ascii="Times New Roman" w:hAnsi="Times New Roman" w:cs="Times New Roman"/>
          <w:sz w:val="28"/>
          <w:szCs w:val="28"/>
          <w:u w:val="single"/>
        </w:rPr>
        <w:t>Проектная документация</w:t>
      </w:r>
      <w:r>
        <w:rPr>
          <w:rFonts w:ascii="Times New Roman" w:hAnsi="Times New Roman" w:cs="Times New Roman"/>
          <w:sz w:val="28"/>
          <w:szCs w:val="28"/>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инженерно-технические решения</w:t>
      </w:r>
      <w:r w:rsidR="00765ABC">
        <w:rPr>
          <w:rFonts w:ascii="Times New Roman" w:hAnsi="Times New Roman" w:cs="Times New Roman"/>
          <w:sz w:val="28"/>
          <w:szCs w:val="28"/>
        </w:rPr>
        <w:t>;</w:t>
      </w:r>
    </w:p>
    <w:p w:rsidR="00765ABC" w:rsidRDefault="00765ABC" w:rsidP="00C6499F">
      <w:pPr>
        <w:pStyle w:val="ConsPlusNormal"/>
        <w:ind w:firstLine="709"/>
        <w:jc w:val="both"/>
        <w:rPr>
          <w:rFonts w:ascii="Times New Roman" w:hAnsi="Times New Roman" w:cs="Times New Roman"/>
          <w:sz w:val="28"/>
          <w:szCs w:val="28"/>
        </w:rPr>
      </w:pPr>
      <w:r w:rsidRPr="00765ABC">
        <w:rPr>
          <w:rFonts w:ascii="Times New Roman" w:hAnsi="Times New Roman" w:cs="Times New Roman"/>
          <w:sz w:val="28"/>
          <w:szCs w:val="28"/>
          <w:u w:val="single"/>
        </w:rPr>
        <w:t>Исполнительная документация</w:t>
      </w:r>
      <w:r>
        <w:rPr>
          <w:rFonts w:ascii="Times New Roman" w:hAnsi="Times New Roman" w:cs="Times New Roman"/>
          <w:sz w:val="28"/>
          <w:szCs w:val="28"/>
        </w:rPr>
        <w:t xml:space="preserve"> - текстовые и графические материалы, отражающие фактическое исполнение проектных решений и фактическое положение подключаемых объектов;</w:t>
      </w:r>
    </w:p>
    <w:p w:rsidR="002C653D" w:rsidRPr="002C653D" w:rsidRDefault="002C653D" w:rsidP="002C653D">
      <w:pPr>
        <w:pStyle w:val="ConsPlusNormal"/>
        <w:ind w:firstLine="540"/>
        <w:jc w:val="both"/>
        <w:rPr>
          <w:rFonts w:ascii="Times New Roman" w:hAnsi="Times New Roman" w:cs="Times New Roman"/>
          <w:sz w:val="28"/>
          <w:szCs w:val="28"/>
        </w:rPr>
      </w:pPr>
      <w:r>
        <w:t xml:space="preserve">   </w:t>
      </w:r>
      <w:r w:rsidRPr="002C653D">
        <w:rPr>
          <w:rFonts w:ascii="Times New Roman" w:hAnsi="Times New Roman" w:cs="Times New Roman"/>
          <w:sz w:val="28"/>
          <w:szCs w:val="28"/>
          <w:u w:val="single"/>
        </w:rPr>
        <w:t>Акт о подключении</w:t>
      </w:r>
      <w:r w:rsidRPr="002C653D">
        <w:rPr>
          <w:rFonts w:ascii="Times New Roman" w:hAnsi="Times New Roman" w:cs="Times New Roman"/>
          <w:sz w:val="28"/>
          <w:szCs w:val="28"/>
        </w:rPr>
        <w:t xml:space="preserve"> - документ, подтверждающий завершение подключения, включая данные о балансовой принадлежности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p>
    <w:p w:rsidR="00C6499F" w:rsidRPr="002C653D" w:rsidRDefault="002C653D" w:rsidP="002C653D">
      <w:pPr>
        <w:pStyle w:val="ConsPlusNormal"/>
        <w:ind w:firstLine="709"/>
        <w:jc w:val="both"/>
        <w:rPr>
          <w:rFonts w:ascii="Times New Roman" w:hAnsi="Times New Roman" w:cs="Times New Roman"/>
          <w:sz w:val="28"/>
          <w:szCs w:val="28"/>
        </w:rPr>
      </w:pPr>
      <w:r w:rsidRPr="002C653D">
        <w:rPr>
          <w:rFonts w:ascii="Times New Roman" w:hAnsi="Times New Roman" w:cs="Times New Roman"/>
          <w:sz w:val="28"/>
          <w:szCs w:val="28"/>
          <w:u w:val="single"/>
        </w:rPr>
        <w:lastRenderedPageBreak/>
        <w:t>Акт о готовности внутриплощадочных и внутридомовых сетей и оборудования подключаемого объекта к подаче тепловой энергии и теплоносителя</w:t>
      </w:r>
      <w:r w:rsidRPr="002C653D">
        <w:rPr>
          <w:rFonts w:ascii="Times New Roman" w:hAnsi="Times New Roman" w:cs="Times New Roman"/>
          <w:sz w:val="28"/>
          <w:szCs w:val="28"/>
        </w:rPr>
        <w:t xml:space="preserve"> - документ, подтверждающий выполнение заявителем условий подключения</w:t>
      </w:r>
      <w:r>
        <w:rPr>
          <w:rFonts w:ascii="Times New Roman" w:hAnsi="Times New Roman" w:cs="Times New Roman"/>
          <w:sz w:val="28"/>
          <w:szCs w:val="28"/>
        </w:rPr>
        <w:t>.</w:t>
      </w:r>
    </w:p>
    <w:p w:rsidR="00910D70" w:rsidRPr="00C6499F" w:rsidRDefault="00910D70" w:rsidP="00C6499F">
      <w:pPr>
        <w:pStyle w:val="ConsPlusNormal"/>
        <w:ind w:firstLine="709"/>
        <w:jc w:val="both"/>
        <w:rPr>
          <w:rFonts w:ascii="Times New Roman" w:hAnsi="Times New Roman" w:cs="Times New Roman"/>
          <w:sz w:val="28"/>
          <w:szCs w:val="28"/>
        </w:rPr>
      </w:pPr>
    </w:p>
    <w:p w:rsidR="0076657E" w:rsidRDefault="00BE6140" w:rsidP="00BE6140">
      <w:pPr>
        <w:pStyle w:val="ConsPlusNormal"/>
        <w:jc w:val="center"/>
        <w:rPr>
          <w:rFonts w:ascii="Times New Roman" w:hAnsi="Times New Roman" w:cs="Times New Roman"/>
          <w:b/>
          <w:color w:val="000000" w:themeColor="text1"/>
          <w:kern w:val="2"/>
          <w:sz w:val="28"/>
          <w:szCs w:val="28"/>
        </w:rPr>
      </w:pPr>
      <w:r w:rsidRPr="00116B77">
        <w:rPr>
          <w:rFonts w:ascii="Times New Roman" w:hAnsi="Times New Roman" w:cs="Times New Roman"/>
          <w:b/>
          <w:color w:val="000000" w:themeColor="text1"/>
          <w:kern w:val="2"/>
          <w:sz w:val="28"/>
          <w:szCs w:val="28"/>
        </w:rPr>
        <w:t xml:space="preserve">Подраздел 2. </w:t>
      </w:r>
    </w:p>
    <w:p w:rsidR="00BE6140" w:rsidRPr="00116B77" w:rsidRDefault="00BE6140" w:rsidP="00BE6140">
      <w:pPr>
        <w:pStyle w:val="ConsPlusNormal"/>
        <w:jc w:val="center"/>
        <w:rPr>
          <w:rFonts w:ascii="Times New Roman" w:hAnsi="Times New Roman" w:cs="Times New Roman"/>
          <w:b/>
          <w:color w:val="000000" w:themeColor="text1"/>
          <w:kern w:val="2"/>
          <w:sz w:val="28"/>
          <w:szCs w:val="28"/>
        </w:rPr>
      </w:pPr>
      <w:r w:rsidRPr="00116B77">
        <w:rPr>
          <w:rFonts w:ascii="Times New Roman" w:hAnsi="Times New Roman" w:cs="Times New Roman"/>
          <w:b/>
          <w:color w:val="000000" w:themeColor="text1"/>
          <w:kern w:val="2"/>
          <w:sz w:val="28"/>
          <w:szCs w:val="28"/>
        </w:rPr>
        <w:t>Круг заявителей</w:t>
      </w:r>
    </w:p>
    <w:p w:rsidR="00BE6140" w:rsidRPr="00116B77" w:rsidRDefault="00BE6140" w:rsidP="00BE6140">
      <w:pPr>
        <w:pStyle w:val="ConsPlusNormal"/>
        <w:jc w:val="center"/>
        <w:rPr>
          <w:rFonts w:ascii="Times New Roman" w:hAnsi="Times New Roman" w:cs="Times New Roman"/>
          <w:b/>
          <w:color w:val="000000" w:themeColor="text1"/>
          <w:kern w:val="2"/>
          <w:sz w:val="28"/>
          <w:szCs w:val="28"/>
        </w:rPr>
      </w:pPr>
    </w:p>
    <w:p w:rsidR="00B715C5" w:rsidRPr="00B715C5" w:rsidRDefault="00B715C5" w:rsidP="00B715C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B715C5">
        <w:rPr>
          <w:rFonts w:ascii="Times New Roman" w:hAnsi="Times New Roman" w:cs="Times New Roman"/>
          <w:color w:val="000000" w:themeColor="text1"/>
          <w:sz w:val="28"/>
          <w:szCs w:val="28"/>
        </w:rPr>
        <w:t xml:space="preserve">Заявителями на </w:t>
      </w:r>
      <w:r w:rsidR="00231A4D">
        <w:rPr>
          <w:rFonts w:ascii="Times New Roman" w:hAnsi="Times New Roman" w:cs="Times New Roman"/>
          <w:color w:val="000000" w:themeColor="text1"/>
          <w:sz w:val="28"/>
          <w:szCs w:val="28"/>
        </w:rPr>
        <w:t xml:space="preserve">подключение (технологическое присоединение) </w:t>
      </w:r>
      <w:r w:rsidR="00E904BE">
        <w:rPr>
          <w:rFonts w:ascii="Times New Roman" w:hAnsi="Times New Roman" w:cs="Times New Roman"/>
          <w:color w:val="000000" w:themeColor="text1"/>
          <w:sz w:val="28"/>
          <w:szCs w:val="28"/>
        </w:rPr>
        <w:t xml:space="preserve">к системе теплоснабжения </w:t>
      </w:r>
      <w:r w:rsidRPr="00B715C5">
        <w:rPr>
          <w:rFonts w:ascii="Times New Roman" w:hAnsi="Times New Roman" w:cs="Times New Roman"/>
          <w:color w:val="000000" w:themeColor="text1"/>
          <w:sz w:val="28"/>
          <w:szCs w:val="28"/>
        </w:rPr>
        <w:t>являютс</w:t>
      </w:r>
      <w:r w:rsidR="00231A4D">
        <w:rPr>
          <w:rFonts w:ascii="Times New Roman" w:hAnsi="Times New Roman" w:cs="Times New Roman"/>
          <w:color w:val="000000" w:themeColor="text1"/>
          <w:sz w:val="28"/>
          <w:szCs w:val="28"/>
        </w:rPr>
        <w:t>я юридические и физические лица.</w:t>
      </w:r>
    </w:p>
    <w:p w:rsidR="00672CB5" w:rsidRDefault="00B715C5" w:rsidP="00B715C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B715C5">
        <w:rPr>
          <w:rFonts w:ascii="Times New Roman" w:hAnsi="Times New Roman" w:cs="Times New Roman"/>
          <w:color w:val="000000" w:themeColor="text1"/>
          <w:sz w:val="28"/>
          <w:szCs w:val="28"/>
        </w:rPr>
        <w:t xml:space="preserve"> С заявлением о </w:t>
      </w:r>
      <w:r w:rsidR="00E904BE">
        <w:rPr>
          <w:rFonts w:ascii="Times New Roman" w:hAnsi="Times New Roman" w:cs="Times New Roman"/>
          <w:color w:val="000000" w:themeColor="text1"/>
          <w:sz w:val="28"/>
          <w:szCs w:val="28"/>
        </w:rPr>
        <w:t xml:space="preserve">подключении (технологическом присоединении) к системе теплоснабжения </w:t>
      </w:r>
      <w:r w:rsidRPr="00B715C5">
        <w:rPr>
          <w:rFonts w:ascii="Times New Roman" w:hAnsi="Times New Roman" w:cs="Times New Roman"/>
          <w:color w:val="000000" w:themeColor="text1"/>
          <w:sz w:val="28"/>
          <w:szCs w:val="28"/>
        </w:rPr>
        <w:t>от имени заявителя может обратиться его уполномоченный представитель при предоставлении документа, удостоверяющего личность, и документа, удостоверяющего представительские полномочия, оформленного в соответствии с гражданским законодательством Российской Федерации.</w:t>
      </w:r>
    </w:p>
    <w:p w:rsidR="00E904BE" w:rsidRPr="00116B77" w:rsidRDefault="00E904BE" w:rsidP="00B715C5">
      <w:pPr>
        <w:pStyle w:val="ConsPlusNormal"/>
        <w:ind w:firstLine="709"/>
        <w:jc w:val="both"/>
        <w:rPr>
          <w:rFonts w:ascii="Times New Roman" w:hAnsi="Times New Roman" w:cs="Times New Roman"/>
          <w:color w:val="000000" w:themeColor="text1"/>
          <w:sz w:val="28"/>
          <w:szCs w:val="28"/>
        </w:rPr>
      </w:pPr>
    </w:p>
    <w:p w:rsidR="0076657E" w:rsidRDefault="006A3031" w:rsidP="00E904BE">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Подраздел 3. </w:t>
      </w:r>
    </w:p>
    <w:p w:rsidR="006A3031" w:rsidRPr="00116B77" w:rsidRDefault="006A3031" w:rsidP="00E904BE">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Требования к порядку информирования о </w:t>
      </w:r>
      <w:r w:rsidR="00E904BE">
        <w:rPr>
          <w:rFonts w:ascii="Times New Roman" w:hAnsi="Times New Roman" w:cs="Times New Roman"/>
          <w:b/>
          <w:color w:val="000000" w:themeColor="text1"/>
          <w:sz w:val="28"/>
          <w:szCs w:val="28"/>
        </w:rPr>
        <w:t>подключении (технологическом присоединении) к системе теплоснабжения</w:t>
      </w:r>
    </w:p>
    <w:p w:rsidR="006A3031" w:rsidRPr="00116B77" w:rsidRDefault="006A3031" w:rsidP="006A3031">
      <w:pPr>
        <w:pStyle w:val="ConsPlusNormal"/>
        <w:ind w:firstLine="709"/>
        <w:jc w:val="both"/>
        <w:rPr>
          <w:rFonts w:ascii="Times New Roman" w:hAnsi="Times New Roman" w:cs="Times New Roman"/>
          <w:color w:val="000000" w:themeColor="text1"/>
          <w:sz w:val="28"/>
          <w:szCs w:val="28"/>
        </w:rPr>
      </w:pPr>
    </w:p>
    <w:p w:rsidR="00865FB7" w:rsidRDefault="005663A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4</w:t>
      </w:r>
      <w:r w:rsidR="00C04A83" w:rsidRPr="00116B77">
        <w:rPr>
          <w:rFonts w:ascii="Times New Roman" w:hAnsi="Times New Roman" w:cs="Times New Roman"/>
          <w:color w:val="000000" w:themeColor="text1"/>
          <w:sz w:val="28"/>
          <w:szCs w:val="28"/>
        </w:rPr>
        <w:t xml:space="preserve">. </w:t>
      </w:r>
      <w:r w:rsidR="00865FB7">
        <w:rPr>
          <w:rFonts w:ascii="Times New Roman" w:hAnsi="Times New Roman" w:cs="Times New Roman"/>
          <w:color w:val="000000" w:themeColor="text1"/>
          <w:sz w:val="28"/>
          <w:szCs w:val="28"/>
        </w:rPr>
        <w:t xml:space="preserve">Место </w:t>
      </w:r>
      <w:r w:rsidR="002361C2">
        <w:rPr>
          <w:rFonts w:ascii="Times New Roman" w:hAnsi="Times New Roman" w:cs="Times New Roman"/>
          <w:color w:val="000000" w:themeColor="text1"/>
          <w:sz w:val="28"/>
          <w:szCs w:val="28"/>
        </w:rPr>
        <w:t xml:space="preserve">фактического </w:t>
      </w:r>
      <w:r w:rsidR="00865FB7">
        <w:rPr>
          <w:rFonts w:ascii="Times New Roman" w:hAnsi="Times New Roman" w:cs="Times New Roman"/>
          <w:color w:val="000000" w:themeColor="text1"/>
          <w:sz w:val="28"/>
          <w:szCs w:val="28"/>
        </w:rPr>
        <w:t xml:space="preserve">нахождения </w:t>
      </w:r>
      <w:r w:rsidR="00DE32A5">
        <w:rPr>
          <w:rFonts w:ascii="Times New Roman" w:hAnsi="Times New Roman" w:cs="Times New Roman"/>
          <w:color w:val="000000" w:themeColor="text1"/>
          <w:sz w:val="28"/>
          <w:szCs w:val="28"/>
        </w:rPr>
        <w:t>ООО "</w:t>
      </w:r>
      <w:r w:rsidR="002361C2">
        <w:rPr>
          <w:rFonts w:ascii="Times New Roman" w:hAnsi="Times New Roman" w:cs="Times New Roman"/>
          <w:color w:val="000000" w:themeColor="text1"/>
          <w:sz w:val="28"/>
          <w:szCs w:val="28"/>
        </w:rPr>
        <w:t>Перспектива+</w:t>
      </w:r>
      <w:r w:rsidR="00DE32A5">
        <w:rPr>
          <w:rFonts w:ascii="Times New Roman" w:hAnsi="Times New Roman" w:cs="Times New Roman"/>
          <w:color w:val="000000" w:themeColor="text1"/>
          <w:sz w:val="28"/>
          <w:szCs w:val="28"/>
        </w:rPr>
        <w:t>" (далее - «Организация</w:t>
      </w:r>
      <w:r w:rsidR="00865FB7">
        <w:rPr>
          <w:rFonts w:ascii="Times New Roman" w:hAnsi="Times New Roman" w:cs="Times New Roman"/>
          <w:color w:val="000000" w:themeColor="text1"/>
          <w:sz w:val="28"/>
          <w:szCs w:val="28"/>
        </w:rPr>
        <w:t>»</w:t>
      </w:r>
      <w:r w:rsidR="00DE32A5">
        <w:rPr>
          <w:rFonts w:ascii="Times New Roman" w:hAnsi="Times New Roman" w:cs="Times New Roman"/>
          <w:color w:val="000000" w:themeColor="text1"/>
          <w:sz w:val="28"/>
          <w:szCs w:val="28"/>
        </w:rPr>
        <w:t>)</w:t>
      </w:r>
      <w:r w:rsidR="00865FB7">
        <w:rPr>
          <w:rFonts w:ascii="Times New Roman" w:hAnsi="Times New Roman" w:cs="Times New Roman"/>
          <w:color w:val="000000" w:themeColor="text1"/>
          <w:sz w:val="28"/>
          <w:szCs w:val="28"/>
        </w:rPr>
        <w:t>:</w:t>
      </w:r>
      <w:r w:rsidR="00C96953">
        <w:rPr>
          <w:rFonts w:ascii="Times New Roman" w:hAnsi="Times New Roman" w:cs="Times New Roman"/>
          <w:color w:val="000000" w:themeColor="text1"/>
          <w:sz w:val="28"/>
          <w:szCs w:val="28"/>
        </w:rPr>
        <w:t xml:space="preserve"> 623406, Свердловская область, г. Каменс</w:t>
      </w:r>
      <w:r w:rsidR="00DE32A5">
        <w:rPr>
          <w:rFonts w:ascii="Times New Roman" w:hAnsi="Times New Roman" w:cs="Times New Roman"/>
          <w:color w:val="000000" w:themeColor="text1"/>
          <w:sz w:val="28"/>
          <w:szCs w:val="28"/>
        </w:rPr>
        <w:t>к-Уральский, ул. Исетская, д. 6;</w:t>
      </w:r>
    </w:p>
    <w:p w:rsidR="00C96953" w:rsidRPr="00C96953" w:rsidRDefault="00865FB7" w:rsidP="00414839">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Адрес официального сайта «Организации», содержащий информацию о подключении (технологическом присоединении) к системе теплоснабжения:</w:t>
      </w:r>
      <w:r w:rsidR="00DE32A5">
        <w:rPr>
          <w:rFonts w:ascii="Times New Roman" w:hAnsi="Times New Roman" w:cs="Times New Roman"/>
          <w:color w:val="000000" w:themeColor="text1"/>
          <w:sz w:val="28"/>
          <w:szCs w:val="28"/>
        </w:rPr>
        <w:t xml:space="preserve"> </w:t>
      </w:r>
      <w:r w:rsidR="00C96953" w:rsidRPr="00C96953">
        <w:rPr>
          <w:rFonts w:ascii="Times New Roman" w:hAnsi="Times New Roman" w:cs="Times New Roman"/>
          <w:sz w:val="28"/>
          <w:szCs w:val="28"/>
        </w:rPr>
        <w:t>http://kamen</w:t>
      </w:r>
      <w:r w:rsidR="002361C2">
        <w:rPr>
          <w:rFonts w:ascii="Times New Roman" w:hAnsi="Times New Roman" w:cs="Times New Roman"/>
          <w:sz w:val="28"/>
          <w:szCs w:val="28"/>
        </w:rPr>
        <w:t>sk-adm.ru/zhkkh/</w:t>
      </w:r>
      <w:r w:rsidR="00DE32A5">
        <w:rPr>
          <w:rFonts w:ascii="Times New Roman" w:hAnsi="Times New Roman" w:cs="Times New Roman"/>
          <w:sz w:val="28"/>
          <w:szCs w:val="28"/>
        </w:rPr>
        <w:t>;</w:t>
      </w:r>
    </w:p>
    <w:p w:rsidR="00C96953" w:rsidRPr="00C96953" w:rsidRDefault="00865FB7" w:rsidP="00DE32A5">
      <w:pPr>
        <w:spacing w:after="0"/>
        <w:ind w:firstLine="709"/>
        <w:rPr>
          <w:rFonts w:ascii="Times New Roman" w:eastAsiaTheme="minorHAnsi" w:hAnsi="Times New Roman" w:cs="Times New Roman"/>
          <w:kern w:val="0"/>
          <w:sz w:val="24"/>
          <w:szCs w:val="24"/>
          <w:lang w:eastAsia="en-US"/>
        </w:rPr>
      </w:pPr>
      <w:r>
        <w:rPr>
          <w:rFonts w:ascii="Times New Roman" w:hAnsi="Times New Roman" w:cs="Times New Roman"/>
          <w:color w:val="000000" w:themeColor="text1"/>
          <w:sz w:val="28"/>
          <w:szCs w:val="28"/>
        </w:rPr>
        <w:t>Адрес электронной почты «Организации»:</w:t>
      </w:r>
      <w:r w:rsidR="00C96953">
        <w:rPr>
          <w:rFonts w:ascii="Times New Roman" w:hAnsi="Times New Roman" w:cs="Times New Roman"/>
          <w:color w:val="000000" w:themeColor="text1"/>
          <w:sz w:val="28"/>
          <w:szCs w:val="28"/>
        </w:rPr>
        <w:t xml:space="preserve"> </w:t>
      </w:r>
      <w:r w:rsidR="00C96953" w:rsidRPr="00C96953">
        <w:rPr>
          <w:rFonts w:ascii="Times New Roman" w:eastAsiaTheme="minorHAnsi" w:hAnsi="Times New Roman" w:cs="Times New Roman"/>
          <w:kern w:val="0"/>
          <w:sz w:val="28"/>
          <w:szCs w:val="28"/>
          <w:lang w:eastAsia="en-US"/>
        </w:rPr>
        <w:t>stroikomku@yandex.ru</w:t>
      </w:r>
      <w:r w:rsidR="00DE32A5">
        <w:rPr>
          <w:rFonts w:ascii="Times New Roman" w:eastAsiaTheme="minorHAnsi" w:hAnsi="Times New Roman" w:cs="Times New Roman"/>
          <w:kern w:val="0"/>
          <w:sz w:val="28"/>
          <w:szCs w:val="28"/>
          <w:lang w:eastAsia="en-US"/>
        </w:rPr>
        <w:t>;</w:t>
      </w:r>
    </w:p>
    <w:p w:rsidR="001153F0" w:rsidRPr="00865FB7" w:rsidRDefault="00DE32A5"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График работы «О</w:t>
      </w:r>
      <w:r w:rsidR="001153F0">
        <w:rPr>
          <w:rFonts w:ascii="Times New Roman" w:hAnsi="Times New Roman" w:cs="Times New Roman"/>
          <w:color w:val="000000" w:themeColor="text1"/>
          <w:sz w:val="28"/>
          <w:szCs w:val="28"/>
        </w:rPr>
        <w:t>рганизации»:</w:t>
      </w:r>
      <w:r>
        <w:rPr>
          <w:rFonts w:ascii="Times New Roman" w:hAnsi="Times New Roman" w:cs="Times New Roman"/>
          <w:color w:val="000000" w:themeColor="text1"/>
          <w:sz w:val="28"/>
          <w:szCs w:val="28"/>
        </w:rPr>
        <w:t xml:space="preserve"> пн</w:t>
      </w:r>
      <w:r w:rsidR="00550CA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-чт</w:t>
      </w:r>
      <w:r w:rsidR="00550CA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 8:30 до 17:30, пт</w:t>
      </w:r>
      <w:r w:rsidR="00550CA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 8:30 до 16:30, перерыв на обед с 12:00 до 13:00;</w:t>
      </w:r>
    </w:p>
    <w:p w:rsidR="00865FB7" w:rsidRDefault="001153F0"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телефон: </w:t>
      </w:r>
      <w:r w:rsidR="00DE32A5">
        <w:rPr>
          <w:rFonts w:ascii="Times New Roman" w:hAnsi="Times New Roman" w:cs="Times New Roman"/>
          <w:color w:val="000000" w:themeColor="text1"/>
          <w:sz w:val="28"/>
          <w:szCs w:val="28"/>
        </w:rPr>
        <w:t>83439396397.</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Pr="001153F0">
        <w:rPr>
          <w:rFonts w:ascii="Times New Roman" w:hAnsi="Times New Roman" w:cs="Times New Roman"/>
          <w:color w:val="000000" w:themeColor="text1"/>
          <w:sz w:val="28"/>
          <w:szCs w:val="28"/>
        </w:rPr>
        <w:t>Информация по вопросам о подключении (технологическом присоединении) к системе теплоснабжения, может быть получена заявителями:</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1) по телефонам, указанным в пункте </w:t>
      </w:r>
      <w:r>
        <w:rPr>
          <w:rFonts w:ascii="Times New Roman" w:hAnsi="Times New Roman" w:cs="Times New Roman"/>
          <w:color w:val="000000" w:themeColor="text1"/>
          <w:sz w:val="28"/>
          <w:szCs w:val="28"/>
        </w:rPr>
        <w:t>4</w:t>
      </w:r>
      <w:r w:rsidRPr="001153F0">
        <w:rPr>
          <w:rFonts w:ascii="Times New Roman" w:hAnsi="Times New Roman" w:cs="Times New Roman"/>
          <w:color w:val="000000" w:themeColor="text1"/>
          <w:sz w:val="28"/>
          <w:szCs w:val="28"/>
        </w:rPr>
        <w:t xml:space="preserve"> настоящего Регламента;</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2) в порядке личного обращения;</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3) в порядке письменного обращения в </w:t>
      </w:r>
      <w:r>
        <w:rPr>
          <w:rFonts w:ascii="Times New Roman" w:hAnsi="Times New Roman" w:cs="Times New Roman"/>
          <w:color w:val="000000" w:themeColor="text1"/>
          <w:sz w:val="28"/>
          <w:szCs w:val="28"/>
        </w:rPr>
        <w:t xml:space="preserve">«Организацию» </w:t>
      </w:r>
      <w:r w:rsidRPr="001153F0">
        <w:rPr>
          <w:rFonts w:ascii="Times New Roman" w:hAnsi="Times New Roman" w:cs="Times New Roman"/>
          <w:color w:val="000000" w:themeColor="text1"/>
          <w:sz w:val="28"/>
          <w:szCs w:val="28"/>
        </w:rPr>
        <w:t xml:space="preserve">в соответствии </w:t>
      </w:r>
    </w:p>
    <w:p w:rsidR="001153F0" w:rsidRPr="001153F0" w:rsidRDefault="001153F0" w:rsidP="00DE32A5">
      <w:pPr>
        <w:pStyle w:val="ConsPlusNormal"/>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с законодательством Российской Федерации;</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Информация о</w:t>
      </w:r>
      <w:r w:rsidRPr="001153F0">
        <w:rPr>
          <w:rFonts w:ascii="Times New Roman" w:hAnsi="Times New Roman" w:cs="Times New Roman"/>
          <w:color w:val="000000" w:themeColor="text1"/>
          <w:sz w:val="28"/>
          <w:szCs w:val="28"/>
        </w:rPr>
        <w:t xml:space="preserve"> подключении (технологическом присоединении) к системе теплоснабжения размещается на официальном сайте </w:t>
      </w:r>
      <w:r>
        <w:rPr>
          <w:rFonts w:ascii="Times New Roman" w:hAnsi="Times New Roman" w:cs="Times New Roman"/>
          <w:color w:val="000000" w:themeColor="text1"/>
          <w:sz w:val="28"/>
          <w:szCs w:val="28"/>
        </w:rPr>
        <w:t>«Организации»</w:t>
      </w:r>
      <w:r w:rsidRPr="001153F0">
        <w:rPr>
          <w:rFonts w:ascii="Times New Roman" w:hAnsi="Times New Roman" w:cs="Times New Roman"/>
          <w:color w:val="000000" w:themeColor="text1"/>
          <w:sz w:val="28"/>
          <w:szCs w:val="28"/>
        </w:rPr>
        <w:t xml:space="preserve"> в сети Интернет, указанном в пункте 4 настоящего Регламента.</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К размещаемой информации по вопросам подключени</w:t>
      </w:r>
      <w:r>
        <w:rPr>
          <w:rFonts w:ascii="Times New Roman" w:hAnsi="Times New Roman" w:cs="Times New Roman"/>
          <w:color w:val="000000" w:themeColor="text1"/>
          <w:sz w:val="28"/>
          <w:szCs w:val="28"/>
        </w:rPr>
        <w:t>я (технологического присоединения</w:t>
      </w:r>
      <w:r w:rsidRPr="001153F0">
        <w:rPr>
          <w:rFonts w:ascii="Times New Roman" w:hAnsi="Times New Roman" w:cs="Times New Roman"/>
          <w:color w:val="000000" w:themeColor="text1"/>
          <w:sz w:val="28"/>
          <w:szCs w:val="28"/>
        </w:rPr>
        <w:t>) к системе теплоснабжения относится:</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1) справочная информация, указанная в пунктах </w:t>
      </w:r>
      <w:r>
        <w:rPr>
          <w:rFonts w:ascii="Times New Roman" w:hAnsi="Times New Roman" w:cs="Times New Roman"/>
          <w:color w:val="000000" w:themeColor="text1"/>
          <w:sz w:val="28"/>
          <w:szCs w:val="28"/>
        </w:rPr>
        <w:t>4</w:t>
      </w:r>
      <w:r w:rsidRPr="001153F0">
        <w:rPr>
          <w:rFonts w:ascii="Times New Roman" w:hAnsi="Times New Roman" w:cs="Times New Roman"/>
          <w:color w:val="000000" w:themeColor="text1"/>
          <w:sz w:val="28"/>
          <w:szCs w:val="28"/>
        </w:rPr>
        <w:t xml:space="preserve"> настоящего Регламента;</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2) извлечения из нормативных правовых актов Российской Федерации,</w:t>
      </w:r>
      <w:r w:rsidR="00DE32A5">
        <w:rPr>
          <w:rFonts w:ascii="Times New Roman" w:hAnsi="Times New Roman" w:cs="Times New Roman"/>
          <w:color w:val="000000" w:themeColor="text1"/>
          <w:sz w:val="28"/>
          <w:szCs w:val="28"/>
        </w:rPr>
        <w:t xml:space="preserve"> </w:t>
      </w:r>
      <w:r w:rsidRPr="001153F0">
        <w:rPr>
          <w:rFonts w:ascii="Times New Roman" w:hAnsi="Times New Roman" w:cs="Times New Roman"/>
          <w:color w:val="000000" w:themeColor="text1"/>
          <w:sz w:val="28"/>
          <w:szCs w:val="28"/>
        </w:rPr>
        <w:t xml:space="preserve">нормативных правовых актов Свердловской области и нормативных правовых актов Администрации, регулирующих отношения, возникающие в связи с </w:t>
      </w:r>
      <w:r w:rsidRPr="001153F0">
        <w:rPr>
          <w:rFonts w:ascii="Times New Roman" w:hAnsi="Times New Roman" w:cs="Times New Roman"/>
          <w:color w:val="000000" w:themeColor="text1"/>
          <w:sz w:val="28"/>
          <w:szCs w:val="28"/>
        </w:rPr>
        <w:lastRenderedPageBreak/>
        <w:t>предоставлением муниципальной услуги;</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3) текст административного регламента;</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4) блок-схема, наглядно отображающая последовательность прохождения всех административных процедур при подключении (технологическом присоединении) к системе теплоснабжения;</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5) перечень документов, необходимых для </w:t>
      </w:r>
      <w:r w:rsidR="000F20B9">
        <w:rPr>
          <w:rFonts w:ascii="Times New Roman" w:hAnsi="Times New Roman" w:cs="Times New Roman"/>
          <w:color w:val="000000" w:themeColor="text1"/>
          <w:sz w:val="28"/>
          <w:szCs w:val="28"/>
        </w:rPr>
        <w:t>получения общей информации о возможности подключения к системе теплоснабжения, получение технических условий на</w:t>
      </w:r>
      <w:r w:rsidR="000F20B9" w:rsidRPr="001153F0">
        <w:rPr>
          <w:rFonts w:ascii="Times New Roman" w:hAnsi="Times New Roman" w:cs="Times New Roman"/>
          <w:color w:val="000000" w:themeColor="text1"/>
          <w:sz w:val="28"/>
          <w:szCs w:val="28"/>
        </w:rPr>
        <w:t xml:space="preserve"> подключени</w:t>
      </w:r>
      <w:r w:rsidR="000F20B9">
        <w:rPr>
          <w:rFonts w:ascii="Times New Roman" w:hAnsi="Times New Roman" w:cs="Times New Roman"/>
          <w:color w:val="000000" w:themeColor="text1"/>
          <w:sz w:val="28"/>
          <w:szCs w:val="28"/>
        </w:rPr>
        <w:t>е</w:t>
      </w:r>
      <w:r w:rsidR="000F20B9" w:rsidRPr="001153F0">
        <w:rPr>
          <w:rFonts w:ascii="Times New Roman" w:hAnsi="Times New Roman" w:cs="Times New Roman"/>
          <w:color w:val="000000" w:themeColor="text1"/>
          <w:sz w:val="28"/>
          <w:szCs w:val="28"/>
        </w:rPr>
        <w:t xml:space="preserve"> (технологическо</w:t>
      </w:r>
      <w:r w:rsidR="000F20B9">
        <w:rPr>
          <w:rFonts w:ascii="Times New Roman" w:hAnsi="Times New Roman" w:cs="Times New Roman"/>
          <w:color w:val="000000" w:themeColor="text1"/>
          <w:sz w:val="28"/>
          <w:szCs w:val="28"/>
        </w:rPr>
        <w:t>е</w:t>
      </w:r>
      <w:r w:rsidR="000F20B9" w:rsidRPr="001153F0">
        <w:rPr>
          <w:rFonts w:ascii="Times New Roman" w:hAnsi="Times New Roman" w:cs="Times New Roman"/>
          <w:color w:val="000000" w:themeColor="text1"/>
          <w:sz w:val="28"/>
          <w:szCs w:val="28"/>
        </w:rPr>
        <w:t xml:space="preserve"> присоединени</w:t>
      </w:r>
      <w:r w:rsidR="000F20B9">
        <w:rPr>
          <w:rFonts w:ascii="Times New Roman" w:hAnsi="Times New Roman" w:cs="Times New Roman"/>
          <w:color w:val="000000" w:themeColor="text1"/>
          <w:sz w:val="28"/>
          <w:szCs w:val="28"/>
        </w:rPr>
        <w:t>е</w:t>
      </w:r>
      <w:r w:rsidR="000F20B9" w:rsidRPr="001153F0">
        <w:rPr>
          <w:rFonts w:ascii="Times New Roman" w:hAnsi="Times New Roman" w:cs="Times New Roman"/>
          <w:color w:val="000000" w:themeColor="text1"/>
          <w:sz w:val="28"/>
          <w:szCs w:val="28"/>
        </w:rPr>
        <w:t>) к системе теплоснабжения</w:t>
      </w:r>
      <w:r w:rsidR="000F20B9">
        <w:rPr>
          <w:rFonts w:ascii="Times New Roman" w:hAnsi="Times New Roman" w:cs="Times New Roman"/>
          <w:color w:val="000000" w:themeColor="text1"/>
          <w:sz w:val="28"/>
          <w:szCs w:val="28"/>
        </w:rPr>
        <w:t>, заключение договора о</w:t>
      </w:r>
      <w:r w:rsidR="000F20B9" w:rsidRPr="001153F0">
        <w:rPr>
          <w:rFonts w:ascii="Times New Roman" w:hAnsi="Times New Roman" w:cs="Times New Roman"/>
          <w:color w:val="000000" w:themeColor="text1"/>
          <w:sz w:val="28"/>
          <w:szCs w:val="28"/>
        </w:rPr>
        <w:t xml:space="preserve"> подключении (технологическом присоединении) к системе теплоснабжения</w:t>
      </w:r>
      <w:r w:rsidRPr="001153F0">
        <w:rPr>
          <w:rFonts w:ascii="Times New Roman" w:hAnsi="Times New Roman" w:cs="Times New Roman"/>
          <w:color w:val="000000" w:themeColor="text1"/>
          <w:sz w:val="28"/>
          <w:szCs w:val="28"/>
        </w:rPr>
        <w:t>;</w:t>
      </w:r>
    </w:p>
    <w:p w:rsidR="001153F0" w:rsidRPr="001153F0" w:rsidRDefault="001153F0" w:rsidP="001153F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6) формы документов, необходимых </w:t>
      </w:r>
      <w:r w:rsidR="000F20B9" w:rsidRPr="001153F0">
        <w:rPr>
          <w:rFonts w:ascii="Times New Roman" w:hAnsi="Times New Roman" w:cs="Times New Roman"/>
          <w:color w:val="000000" w:themeColor="text1"/>
          <w:sz w:val="28"/>
          <w:szCs w:val="28"/>
        </w:rPr>
        <w:t xml:space="preserve">для </w:t>
      </w:r>
      <w:r w:rsidR="000F20B9">
        <w:rPr>
          <w:rFonts w:ascii="Times New Roman" w:hAnsi="Times New Roman" w:cs="Times New Roman"/>
          <w:color w:val="000000" w:themeColor="text1"/>
          <w:sz w:val="28"/>
          <w:szCs w:val="28"/>
        </w:rPr>
        <w:t>направления заявки (запроса)</w:t>
      </w:r>
      <w:r w:rsidRPr="001153F0">
        <w:rPr>
          <w:rFonts w:ascii="Times New Roman" w:hAnsi="Times New Roman" w:cs="Times New Roman"/>
          <w:color w:val="000000" w:themeColor="text1"/>
          <w:sz w:val="28"/>
          <w:szCs w:val="28"/>
        </w:rPr>
        <w:t>;</w:t>
      </w:r>
    </w:p>
    <w:p w:rsidR="001153F0" w:rsidRDefault="001153F0" w:rsidP="00550CA3">
      <w:pPr>
        <w:pStyle w:val="ConsPlusNormal"/>
        <w:shd w:val="clear" w:color="auto" w:fill="FFFFFF" w:themeFill="background1"/>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7) </w:t>
      </w:r>
      <w:r w:rsidRPr="00550CA3">
        <w:rPr>
          <w:rFonts w:ascii="Times New Roman" w:hAnsi="Times New Roman" w:cs="Times New Roman"/>
          <w:color w:val="000000" w:themeColor="text1"/>
          <w:sz w:val="28"/>
          <w:szCs w:val="28"/>
          <w:shd w:val="clear" w:color="auto" w:fill="FFFFFF" w:themeFill="background1"/>
        </w:rPr>
        <w:t>информация о номере кабинета, где осуществляется</w:t>
      </w:r>
      <w:r w:rsidRPr="001153F0">
        <w:rPr>
          <w:rFonts w:ascii="Times New Roman" w:hAnsi="Times New Roman" w:cs="Times New Roman"/>
          <w:color w:val="000000" w:themeColor="text1"/>
          <w:sz w:val="28"/>
          <w:szCs w:val="28"/>
        </w:rPr>
        <w:t xml:space="preserve"> прием заявителей; фамилия, имя, отч</w:t>
      </w:r>
      <w:r w:rsidR="006A1177">
        <w:rPr>
          <w:rFonts w:ascii="Times New Roman" w:hAnsi="Times New Roman" w:cs="Times New Roman"/>
          <w:color w:val="000000" w:themeColor="text1"/>
          <w:sz w:val="28"/>
          <w:szCs w:val="28"/>
        </w:rPr>
        <w:t>ество и должность специалистов.</w:t>
      </w:r>
    </w:p>
    <w:p w:rsidR="003205EB" w:rsidRPr="00116B77" w:rsidRDefault="003205EB" w:rsidP="008932EF">
      <w:pPr>
        <w:pStyle w:val="ConsPlusNormal"/>
        <w:jc w:val="both"/>
        <w:rPr>
          <w:rFonts w:ascii="Times New Roman" w:hAnsi="Times New Roman" w:cs="Times New Roman"/>
          <w:color w:val="000000" w:themeColor="text1"/>
          <w:sz w:val="28"/>
          <w:szCs w:val="28"/>
        </w:rPr>
      </w:pPr>
    </w:p>
    <w:p w:rsidR="00D03B71" w:rsidRPr="00116B77" w:rsidRDefault="00A1566D" w:rsidP="005010C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Раздел 2</w:t>
      </w:r>
      <w:r w:rsidR="00D03B71" w:rsidRPr="00116B77">
        <w:rPr>
          <w:rFonts w:ascii="Times New Roman" w:hAnsi="Times New Roman" w:cs="Times New Roman"/>
          <w:b/>
          <w:color w:val="000000" w:themeColor="text1"/>
          <w:sz w:val="28"/>
          <w:szCs w:val="28"/>
        </w:rPr>
        <w:t>. Стандарт предоставления услуги</w:t>
      </w:r>
    </w:p>
    <w:p w:rsidR="00D03B71" w:rsidRPr="00116B77" w:rsidRDefault="00D03B71" w:rsidP="005010C1">
      <w:pPr>
        <w:pStyle w:val="ConsPlusNormal"/>
        <w:ind w:firstLine="709"/>
        <w:jc w:val="center"/>
        <w:rPr>
          <w:rFonts w:ascii="Times New Roman" w:hAnsi="Times New Roman" w:cs="Times New Roman"/>
          <w:color w:val="000000" w:themeColor="text1"/>
          <w:sz w:val="28"/>
          <w:szCs w:val="28"/>
        </w:rPr>
      </w:pPr>
    </w:p>
    <w:p w:rsidR="00175659" w:rsidRDefault="001916E4" w:rsidP="00CF0AF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4</w:t>
      </w:r>
      <w:r w:rsidR="00CF0AF1" w:rsidRPr="00116B77">
        <w:rPr>
          <w:rFonts w:ascii="Times New Roman" w:hAnsi="Times New Roman" w:cs="Times New Roman"/>
          <w:b/>
          <w:color w:val="000000" w:themeColor="text1"/>
          <w:sz w:val="28"/>
          <w:szCs w:val="28"/>
        </w:rPr>
        <w:t xml:space="preserve">. </w:t>
      </w:r>
    </w:p>
    <w:p w:rsidR="00CF0AF1" w:rsidRPr="00116B77" w:rsidRDefault="00CF0AF1" w:rsidP="00CF0AF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Наименование услуги </w:t>
      </w:r>
    </w:p>
    <w:p w:rsidR="00CF0AF1" w:rsidRPr="00116B77" w:rsidRDefault="00CF0AF1" w:rsidP="005010C1">
      <w:pPr>
        <w:pStyle w:val="ConsPlusNormal"/>
        <w:ind w:firstLine="709"/>
        <w:jc w:val="center"/>
        <w:rPr>
          <w:rFonts w:ascii="Times New Roman" w:hAnsi="Times New Roman" w:cs="Times New Roman"/>
          <w:color w:val="000000" w:themeColor="text1"/>
          <w:sz w:val="28"/>
          <w:szCs w:val="28"/>
        </w:rPr>
      </w:pPr>
    </w:p>
    <w:p w:rsidR="008932EF" w:rsidRPr="008932EF" w:rsidRDefault="00F5347E" w:rsidP="008932E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03B71" w:rsidRPr="00116B77">
        <w:rPr>
          <w:rFonts w:ascii="Times New Roman" w:hAnsi="Times New Roman" w:cs="Times New Roman"/>
          <w:color w:val="000000" w:themeColor="text1"/>
          <w:sz w:val="28"/>
          <w:szCs w:val="28"/>
        </w:rPr>
        <w:t xml:space="preserve">. </w:t>
      </w:r>
      <w:r w:rsidR="008932EF" w:rsidRPr="008932EF">
        <w:rPr>
          <w:rFonts w:ascii="Times New Roman" w:hAnsi="Times New Roman" w:cs="Times New Roman"/>
          <w:color w:val="000000" w:themeColor="text1"/>
          <w:sz w:val="28"/>
          <w:szCs w:val="28"/>
        </w:rPr>
        <w:t>Наименование услуги:</w:t>
      </w:r>
    </w:p>
    <w:p w:rsidR="00AB15BB" w:rsidRPr="00116B77" w:rsidRDefault="008932EF" w:rsidP="008932EF">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sz w:val="28"/>
          <w:szCs w:val="28"/>
        </w:rPr>
        <w:t>Подключение (технологическое присоединение)</w:t>
      </w:r>
      <w:r w:rsidR="00550C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 системе теплоснабжения </w:t>
      </w:r>
      <w:r w:rsidRPr="008932EF">
        <w:rPr>
          <w:rFonts w:ascii="Times New Roman" w:hAnsi="Times New Roman" w:cs="Times New Roman"/>
          <w:color w:val="000000" w:themeColor="text1"/>
          <w:sz w:val="28"/>
          <w:szCs w:val="28"/>
        </w:rPr>
        <w:t xml:space="preserve">на территории </w:t>
      </w:r>
      <w:r w:rsidR="00DE32A5">
        <w:rPr>
          <w:rFonts w:ascii="Times New Roman" w:hAnsi="Times New Roman" w:cs="Times New Roman"/>
          <w:color w:val="000000" w:themeColor="text1"/>
          <w:sz w:val="28"/>
          <w:szCs w:val="28"/>
        </w:rPr>
        <w:t xml:space="preserve">Каменского </w:t>
      </w:r>
      <w:r w:rsidRPr="008932EF">
        <w:rPr>
          <w:rFonts w:ascii="Times New Roman" w:hAnsi="Times New Roman" w:cs="Times New Roman"/>
          <w:color w:val="000000" w:themeColor="text1"/>
          <w:sz w:val="28"/>
          <w:szCs w:val="28"/>
        </w:rPr>
        <w:t xml:space="preserve">городского </w:t>
      </w:r>
      <w:r>
        <w:rPr>
          <w:rFonts w:ascii="Times New Roman" w:hAnsi="Times New Roman" w:cs="Times New Roman"/>
          <w:color w:val="000000" w:themeColor="text1"/>
          <w:sz w:val="28"/>
          <w:szCs w:val="28"/>
        </w:rPr>
        <w:t>округа.</w:t>
      </w:r>
    </w:p>
    <w:p w:rsidR="00CF0AF1" w:rsidRPr="00116B77" w:rsidRDefault="00CF0AF1" w:rsidP="00CF0AF1">
      <w:pPr>
        <w:pStyle w:val="ConsPlusNormal"/>
        <w:ind w:firstLine="709"/>
        <w:jc w:val="center"/>
        <w:rPr>
          <w:rFonts w:ascii="Times New Roman" w:hAnsi="Times New Roman" w:cs="Times New Roman"/>
          <w:color w:val="000000" w:themeColor="text1"/>
          <w:sz w:val="28"/>
          <w:szCs w:val="28"/>
        </w:rPr>
      </w:pPr>
    </w:p>
    <w:p w:rsidR="00175659" w:rsidRDefault="006A3031" w:rsidP="00CF0AF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w:t>
      </w:r>
      <w:r w:rsidR="00DE32A5">
        <w:rPr>
          <w:rFonts w:ascii="Times New Roman" w:hAnsi="Times New Roman" w:cs="Times New Roman"/>
          <w:b/>
          <w:color w:val="000000" w:themeColor="text1"/>
          <w:sz w:val="28"/>
          <w:szCs w:val="28"/>
        </w:rPr>
        <w:t xml:space="preserve"> </w:t>
      </w:r>
      <w:r w:rsidR="001916E4" w:rsidRPr="00116B77">
        <w:rPr>
          <w:rFonts w:ascii="Times New Roman" w:hAnsi="Times New Roman" w:cs="Times New Roman"/>
          <w:b/>
          <w:color w:val="000000" w:themeColor="text1"/>
          <w:sz w:val="28"/>
          <w:szCs w:val="28"/>
        </w:rPr>
        <w:t>5</w:t>
      </w:r>
      <w:r w:rsidR="00CF0AF1" w:rsidRPr="00116B77">
        <w:rPr>
          <w:rFonts w:ascii="Times New Roman" w:hAnsi="Times New Roman" w:cs="Times New Roman"/>
          <w:b/>
          <w:color w:val="000000" w:themeColor="text1"/>
          <w:sz w:val="28"/>
          <w:szCs w:val="28"/>
        </w:rPr>
        <w:t xml:space="preserve">. </w:t>
      </w:r>
    </w:p>
    <w:p w:rsidR="00DE32A5" w:rsidRDefault="008932EF" w:rsidP="00CF0AF1">
      <w:pPr>
        <w:pStyle w:val="ConsPlusNormal"/>
        <w:jc w:val="center"/>
        <w:rPr>
          <w:rFonts w:ascii="Times New Roman" w:hAnsi="Times New Roman" w:cs="Times New Roman"/>
          <w:b/>
          <w:color w:val="000000" w:themeColor="text1"/>
          <w:sz w:val="28"/>
          <w:szCs w:val="28"/>
        </w:rPr>
      </w:pPr>
      <w:r w:rsidRPr="008932EF">
        <w:rPr>
          <w:rFonts w:ascii="Times New Roman" w:hAnsi="Times New Roman" w:cs="Times New Roman"/>
          <w:b/>
          <w:color w:val="000000" w:themeColor="text1"/>
          <w:sz w:val="28"/>
          <w:szCs w:val="28"/>
        </w:rPr>
        <w:t xml:space="preserve">Наименование </w:t>
      </w:r>
      <w:r>
        <w:rPr>
          <w:rFonts w:ascii="Times New Roman" w:hAnsi="Times New Roman" w:cs="Times New Roman"/>
          <w:b/>
          <w:color w:val="000000" w:themeColor="text1"/>
          <w:sz w:val="28"/>
          <w:szCs w:val="28"/>
        </w:rPr>
        <w:t>организации,</w:t>
      </w:r>
      <w:r w:rsidRPr="008932EF">
        <w:rPr>
          <w:rFonts w:ascii="Times New Roman" w:hAnsi="Times New Roman" w:cs="Times New Roman"/>
          <w:b/>
          <w:color w:val="000000" w:themeColor="text1"/>
          <w:sz w:val="28"/>
          <w:szCs w:val="28"/>
        </w:rPr>
        <w:t xml:space="preserve"> </w:t>
      </w:r>
    </w:p>
    <w:p w:rsidR="00CF0AF1" w:rsidRPr="00116B77" w:rsidRDefault="008932EF" w:rsidP="00CF0AF1">
      <w:pPr>
        <w:pStyle w:val="ConsPlusNormal"/>
        <w:jc w:val="center"/>
        <w:rPr>
          <w:rFonts w:ascii="Times New Roman" w:hAnsi="Times New Roman" w:cs="Times New Roman"/>
          <w:b/>
          <w:color w:val="000000" w:themeColor="text1"/>
          <w:sz w:val="28"/>
          <w:szCs w:val="28"/>
        </w:rPr>
      </w:pPr>
      <w:r w:rsidRPr="008932EF">
        <w:rPr>
          <w:rFonts w:ascii="Times New Roman" w:hAnsi="Times New Roman" w:cs="Times New Roman"/>
          <w:b/>
          <w:color w:val="000000" w:themeColor="text1"/>
          <w:sz w:val="28"/>
          <w:szCs w:val="28"/>
        </w:rPr>
        <w:t>предоставляюще</w:t>
      </w:r>
      <w:r>
        <w:rPr>
          <w:rFonts w:ascii="Times New Roman" w:hAnsi="Times New Roman" w:cs="Times New Roman"/>
          <w:b/>
          <w:color w:val="000000" w:themeColor="text1"/>
          <w:sz w:val="28"/>
          <w:szCs w:val="28"/>
        </w:rPr>
        <w:t>й</w:t>
      </w:r>
      <w:r w:rsidR="00DE32A5">
        <w:rPr>
          <w:rFonts w:ascii="Times New Roman" w:hAnsi="Times New Roman" w:cs="Times New Roman"/>
          <w:b/>
          <w:color w:val="000000" w:themeColor="text1"/>
          <w:sz w:val="28"/>
          <w:szCs w:val="28"/>
        </w:rPr>
        <w:t xml:space="preserve"> </w:t>
      </w:r>
      <w:r w:rsidR="00F5347E">
        <w:rPr>
          <w:rFonts w:ascii="Times New Roman" w:hAnsi="Times New Roman" w:cs="Times New Roman"/>
          <w:b/>
          <w:color w:val="000000" w:themeColor="text1"/>
          <w:sz w:val="28"/>
          <w:szCs w:val="28"/>
        </w:rPr>
        <w:t>подключение (технологическое присоединение) к системе теплоснабжения</w:t>
      </w:r>
    </w:p>
    <w:p w:rsidR="00CF0AF1" w:rsidRPr="00116B77" w:rsidRDefault="00CF0AF1" w:rsidP="00CF0AF1">
      <w:pPr>
        <w:pStyle w:val="ConsPlusNormal"/>
        <w:jc w:val="center"/>
        <w:rPr>
          <w:rFonts w:ascii="Times New Roman" w:hAnsi="Times New Roman" w:cs="Times New Roman"/>
          <w:b/>
          <w:color w:val="000000" w:themeColor="text1"/>
          <w:sz w:val="28"/>
          <w:szCs w:val="28"/>
        </w:rPr>
      </w:pPr>
    </w:p>
    <w:p w:rsidR="00F22B81" w:rsidRPr="00116B77" w:rsidRDefault="00F5347E" w:rsidP="00F22B81">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7</w:t>
      </w:r>
      <w:r w:rsidR="00A778E5" w:rsidRPr="00116B77">
        <w:rPr>
          <w:rFonts w:ascii="Times New Roman" w:hAnsi="Times New Roman" w:cs="Times New Roman"/>
          <w:color w:val="000000" w:themeColor="text1"/>
          <w:kern w:val="2"/>
          <w:sz w:val="28"/>
          <w:szCs w:val="28"/>
        </w:rPr>
        <w:t xml:space="preserve">. </w:t>
      </w:r>
      <w:r>
        <w:rPr>
          <w:rFonts w:ascii="Times New Roman" w:hAnsi="Times New Roman" w:cs="Times New Roman"/>
          <w:color w:val="000000" w:themeColor="text1"/>
          <w:kern w:val="2"/>
          <w:sz w:val="28"/>
          <w:szCs w:val="28"/>
        </w:rPr>
        <w:t>Подключение (технологическое присоединение) к системе теплоснабжения</w:t>
      </w:r>
      <w:r w:rsidR="00A30A37">
        <w:rPr>
          <w:rFonts w:ascii="Times New Roman" w:hAnsi="Times New Roman" w:cs="Times New Roman"/>
          <w:color w:val="000000" w:themeColor="text1"/>
          <w:kern w:val="2"/>
          <w:sz w:val="28"/>
          <w:szCs w:val="28"/>
        </w:rPr>
        <w:t xml:space="preserve"> производится заявителем самостоятельно за счет и средствами заявителя</w:t>
      </w:r>
      <w:r w:rsidR="00A778E5" w:rsidRPr="00116B77">
        <w:rPr>
          <w:rFonts w:ascii="Times New Roman" w:hAnsi="Times New Roman" w:cs="Times New Roman"/>
          <w:color w:val="000000" w:themeColor="text1"/>
          <w:kern w:val="2"/>
          <w:sz w:val="28"/>
          <w:szCs w:val="28"/>
        </w:rPr>
        <w:t>.</w:t>
      </w:r>
    </w:p>
    <w:p w:rsidR="00CF0AF1" w:rsidRPr="00116B77" w:rsidRDefault="00CF0AF1" w:rsidP="00980E15">
      <w:pPr>
        <w:pStyle w:val="ConsPlusNormal"/>
        <w:rPr>
          <w:rFonts w:ascii="Times New Roman" w:hAnsi="Times New Roman" w:cs="Times New Roman"/>
          <w:color w:val="000000" w:themeColor="text1"/>
          <w:sz w:val="28"/>
          <w:szCs w:val="28"/>
        </w:rPr>
      </w:pPr>
    </w:p>
    <w:p w:rsidR="00175659" w:rsidRDefault="00980E15" w:rsidP="00980E15">
      <w:pPr>
        <w:pStyle w:val="ConsPlusNormal"/>
        <w:jc w:val="center"/>
        <w:rPr>
          <w:rFonts w:ascii="Times New Roman" w:hAnsi="Times New Roman" w:cs="Times New Roman"/>
          <w:b/>
          <w:color w:val="000000" w:themeColor="text1"/>
          <w:sz w:val="28"/>
          <w:szCs w:val="28"/>
        </w:rPr>
      </w:pPr>
      <w:r w:rsidRPr="00F5347E">
        <w:rPr>
          <w:rFonts w:ascii="Times New Roman" w:hAnsi="Times New Roman" w:cs="Times New Roman"/>
          <w:b/>
          <w:color w:val="000000" w:themeColor="text1"/>
          <w:sz w:val="28"/>
          <w:szCs w:val="28"/>
        </w:rPr>
        <w:t xml:space="preserve">Подраздел </w:t>
      </w:r>
      <w:r w:rsidR="001916E4" w:rsidRPr="00F5347E">
        <w:rPr>
          <w:rFonts w:ascii="Times New Roman" w:hAnsi="Times New Roman" w:cs="Times New Roman"/>
          <w:b/>
          <w:color w:val="000000" w:themeColor="text1"/>
          <w:sz w:val="28"/>
          <w:szCs w:val="28"/>
        </w:rPr>
        <w:t>6</w:t>
      </w:r>
      <w:r w:rsidRPr="00F5347E">
        <w:rPr>
          <w:rFonts w:ascii="Times New Roman" w:hAnsi="Times New Roman" w:cs="Times New Roman"/>
          <w:b/>
          <w:color w:val="000000" w:themeColor="text1"/>
          <w:sz w:val="28"/>
          <w:szCs w:val="28"/>
        </w:rPr>
        <w:t xml:space="preserve">. </w:t>
      </w:r>
    </w:p>
    <w:p w:rsidR="00980E15" w:rsidRPr="00116B77" w:rsidRDefault="00980E15" w:rsidP="00980E15">
      <w:pPr>
        <w:pStyle w:val="ConsPlusNormal"/>
        <w:jc w:val="center"/>
        <w:rPr>
          <w:rFonts w:ascii="Times New Roman" w:hAnsi="Times New Roman" w:cs="Times New Roman"/>
          <w:b/>
          <w:color w:val="000000" w:themeColor="text1"/>
          <w:sz w:val="28"/>
          <w:szCs w:val="28"/>
        </w:rPr>
      </w:pPr>
      <w:r w:rsidRPr="00F5347E">
        <w:rPr>
          <w:rFonts w:ascii="Times New Roman" w:hAnsi="Times New Roman" w:cs="Times New Roman"/>
          <w:b/>
          <w:color w:val="000000" w:themeColor="text1"/>
          <w:sz w:val="28"/>
          <w:szCs w:val="28"/>
        </w:rPr>
        <w:t>Описание результата предоставления услуги</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AC48E1" w:rsidRPr="00116B77" w:rsidRDefault="00F5347E" w:rsidP="00980E1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980E15" w:rsidRPr="00116B77">
        <w:rPr>
          <w:rFonts w:ascii="Times New Roman" w:hAnsi="Times New Roman" w:cs="Times New Roman"/>
          <w:color w:val="000000" w:themeColor="text1"/>
          <w:sz w:val="28"/>
          <w:szCs w:val="28"/>
        </w:rPr>
        <w:t>. Результатом предоставления услуги является</w:t>
      </w:r>
      <w:r w:rsidR="00AC48E1" w:rsidRPr="00116B77">
        <w:rPr>
          <w:rFonts w:ascii="Times New Roman" w:hAnsi="Times New Roman" w:cs="Times New Roman"/>
          <w:color w:val="000000" w:themeColor="text1"/>
          <w:sz w:val="28"/>
          <w:szCs w:val="28"/>
        </w:rPr>
        <w:t>:</w:t>
      </w:r>
    </w:p>
    <w:p w:rsidR="00725505" w:rsidRPr="00116B77" w:rsidRDefault="00773796" w:rsidP="00980E1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C26911">
        <w:rPr>
          <w:rFonts w:ascii="Times New Roman" w:hAnsi="Times New Roman" w:cs="Times New Roman"/>
          <w:color w:val="000000" w:themeColor="text1"/>
          <w:sz w:val="28"/>
          <w:szCs w:val="28"/>
        </w:rPr>
        <w:t>акт о подключении (технологическом присоединении) объекта к системе теплоснабжения</w:t>
      </w:r>
      <w:r w:rsidR="00725505" w:rsidRPr="00116B77">
        <w:rPr>
          <w:rFonts w:ascii="Times New Roman" w:hAnsi="Times New Roman" w:cs="Times New Roman"/>
          <w:color w:val="000000" w:themeColor="text1"/>
          <w:sz w:val="28"/>
          <w:szCs w:val="28"/>
        </w:rPr>
        <w:t>;</w:t>
      </w:r>
    </w:p>
    <w:p w:rsidR="00980E15" w:rsidRPr="00116B77" w:rsidRDefault="00773796" w:rsidP="00980E1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C26911" w:rsidRPr="00C26911">
        <w:rPr>
          <w:rFonts w:ascii="Times New Roman" w:hAnsi="Times New Roman" w:cs="Times New Roman"/>
          <w:color w:val="000000" w:themeColor="text1"/>
          <w:sz w:val="28"/>
          <w:szCs w:val="28"/>
        </w:rPr>
        <w:t>отрицательн</w:t>
      </w:r>
      <w:r w:rsidR="00C26911">
        <w:rPr>
          <w:rFonts w:ascii="Times New Roman" w:hAnsi="Times New Roman" w:cs="Times New Roman"/>
          <w:color w:val="000000" w:themeColor="text1"/>
          <w:sz w:val="28"/>
          <w:szCs w:val="28"/>
        </w:rPr>
        <w:t>ое</w:t>
      </w:r>
      <w:r w:rsidR="00C26911" w:rsidRPr="00C26911">
        <w:rPr>
          <w:rFonts w:ascii="Times New Roman" w:hAnsi="Times New Roman" w:cs="Times New Roman"/>
          <w:color w:val="000000" w:themeColor="text1"/>
          <w:sz w:val="28"/>
          <w:szCs w:val="28"/>
        </w:rPr>
        <w:t xml:space="preserve"> заключени</w:t>
      </w:r>
      <w:r w:rsidR="00C26911">
        <w:rPr>
          <w:rFonts w:ascii="Times New Roman" w:hAnsi="Times New Roman" w:cs="Times New Roman"/>
          <w:color w:val="000000" w:themeColor="text1"/>
          <w:sz w:val="28"/>
          <w:szCs w:val="28"/>
        </w:rPr>
        <w:t>е</w:t>
      </w:r>
      <w:r w:rsidR="00C26911" w:rsidRPr="00C26911">
        <w:rPr>
          <w:rFonts w:ascii="Times New Roman" w:hAnsi="Times New Roman" w:cs="Times New Roman"/>
          <w:color w:val="000000" w:themeColor="text1"/>
          <w:sz w:val="28"/>
          <w:szCs w:val="28"/>
        </w:rPr>
        <w:t xml:space="preserve"> организаци</w:t>
      </w:r>
      <w:r w:rsidR="00C26911">
        <w:rPr>
          <w:rFonts w:ascii="Times New Roman" w:hAnsi="Times New Roman" w:cs="Times New Roman"/>
          <w:color w:val="000000" w:themeColor="text1"/>
          <w:sz w:val="28"/>
          <w:szCs w:val="28"/>
        </w:rPr>
        <w:t>и</w:t>
      </w:r>
      <w:r w:rsidR="00550CA3">
        <w:rPr>
          <w:rFonts w:ascii="Times New Roman" w:hAnsi="Times New Roman" w:cs="Times New Roman"/>
          <w:color w:val="000000" w:themeColor="text1"/>
          <w:sz w:val="28"/>
          <w:szCs w:val="28"/>
        </w:rPr>
        <w:t xml:space="preserve"> </w:t>
      </w:r>
      <w:r w:rsidR="00C26911">
        <w:rPr>
          <w:rFonts w:ascii="Times New Roman" w:hAnsi="Times New Roman" w:cs="Times New Roman"/>
          <w:color w:val="000000" w:themeColor="text1"/>
          <w:sz w:val="28"/>
          <w:szCs w:val="28"/>
        </w:rPr>
        <w:t>(отрицательный результат)</w:t>
      </w:r>
      <w:r w:rsidR="00980E15" w:rsidRPr="00116B77">
        <w:rPr>
          <w:rFonts w:ascii="Times New Roman" w:hAnsi="Times New Roman" w:cs="Times New Roman"/>
          <w:color w:val="000000" w:themeColor="text1"/>
          <w:sz w:val="28"/>
          <w:szCs w:val="28"/>
        </w:rPr>
        <w:t>.</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175659" w:rsidRDefault="00980E15" w:rsidP="00980E15">
      <w:pPr>
        <w:pStyle w:val="ConsPlusNormal"/>
        <w:jc w:val="center"/>
        <w:rPr>
          <w:rFonts w:ascii="Times New Roman" w:hAnsi="Times New Roman" w:cs="Times New Roman"/>
          <w:b/>
          <w:color w:val="000000" w:themeColor="text1"/>
          <w:sz w:val="28"/>
          <w:szCs w:val="28"/>
        </w:rPr>
      </w:pPr>
      <w:r w:rsidRPr="00C26911">
        <w:rPr>
          <w:rFonts w:ascii="Times New Roman" w:hAnsi="Times New Roman" w:cs="Times New Roman"/>
          <w:b/>
          <w:color w:val="000000" w:themeColor="text1"/>
          <w:sz w:val="28"/>
          <w:szCs w:val="28"/>
        </w:rPr>
        <w:t xml:space="preserve">Подраздел </w:t>
      </w:r>
      <w:r w:rsidR="001916E4" w:rsidRPr="00C26911">
        <w:rPr>
          <w:rFonts w:ascii="Times New Roman" w:hAnsi="Times New Roman" w:cs="Times New Roman"/>
          <w:b/>
          <w:color w:val="000000" w:themeColor="text1"/>
          <w:sz w:val="28"/>
          <w:szCs w:val="28"/>
        </w:rPr>
        <w:t>7</w:t>
      </w:r>
      <w:r w:rsidR="00CC6F31">
        <w:rPr>
          <w:rFonts w:ascii="Times New Roman" w:hAnsi="Times New Roman" w:cs="Times New Roman"/>
          <w:b/>
          <w:color w:val="000000" w:themeColor="text1"/>
          <w:sz w:val="28"/>
          <w:szCs w:val="28"/>
        </w:rPr>
        <w:t xml:space="preserve">. </w:t>
      </w:r>
    </w:p>
    <w:p w:rsidR="00980E15" w:rsidRPr="00116B77" w:rsidRDefault="00CC6F31" w:rsidP="00980E15">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Срок предоставления </w:t>
      </w:r>
      <w:r w:rsidR="00980E15" w:rsidRPr="00C26911">
        <w:rPr>
          <w:rFonts w:ascii="Times New Roman" w:hAnsi="Times New Roman" w:cs="Times New Roman"/>
          <w:b/>
          <w:color w:val="000000" w:themeColor="text1"/>
          <w:sz w:val="28"/>
          <w:szCs w:val="28"/>
        </w:rPr>
        <w:t>услуги</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CA2D0D" w:rsidRDefault="00CA63C4" w:rsidP="00C2691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980E15" w:rsidRPr="00116B77">
        <w:rPr>
          <w:rFonts w:ascii="Times New Roman" w:hAnsi="Times New Roman" w:cs="Times New Roman"/>
          <w:color w:val="000000" w:themeColor="text1"/>
          <w:sz w:val="28"/>
          <w:szCs w:val="28"/>
        </w:rPr>
        <w:t>.</w:t>
      </w:r>
      <w:r w:rsidR="00DE32A5">
        <w:rPr>
          <w:rFonts w:ascii="Times New Roman" w:hAnsi="Times New Roman" w:cs="Times New Roman"/>
          <w:color w:val="000000" w:themeColor="text1"/>
          <w:sz w:val="28"/>
          <w:szCs w:val="28"/>
        </w:rPr>
        <w:t xml:space="preserve"> </w:t>
      </w:r>
      <w:r w:rsidR="00C26911">
        <w:rPr>
          <w:rFonts w:ascii="Times New Roman" w:hAnsi="Times New Roman" w:cs="Times New Roman"/>
          <w:color w:val="000000" w:themeColor="text1"/>
          <w:sz w:val="28"/>
          <w:szCs w:val="28"/>
        </w:rPr>
        <w:t>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r w:rsidR="00CA2D0D" w:rsidRPr="00116B77">
        <w:rPr>
          <w:rFonts w:ascii="Times New Roman" w:hAnsi="Times New Roman" w:cs="Times New Roman"/>
          <w:color w:val="000000" w:themeColor="text1"/>
          <w:sz w:val="28"/>
          <w:szCs w:val="28"/>
        </w:rPr>
        <w:t>.</w:t>
      </w:r>
    </w:p>
    <w:p w:rsidR="00C26911" w:rsidRPr="00116B77" w:rsidRDefault="00C26911" w:rsidP="00C2691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более длительные сроки подключения указаны, то срок подключения </w:t>
      </w:r>
      <w:r w:rsidR="00CA63C4">
        <w:rPr>
          <w:rFonts w:ascii="Times New Roman" w:hAnsi="Times New Roman" w:cs="Times New Roman"/>
          <w:color w:val="000000" w:themeColor="text1"/>
          <w:sz w:val="28"/>
          <w:szCs w:val="28"/>
        </w:rPr>
        <w:lastRenderedPageBreak/>
        <w:t>не должен превышать 3 лет.</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175659" w:rsidRDefault="001916E4" w:rsidP="00980E15">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8</w:t>
      </w:r>
      <w:r w:rsidR="00980E15" w:rsidRPr="00116B77">
        <w:rPr>
          <w:rFonts w:ascii="Times New Roman" w:hAnsi="Times New Roman" w:cs="Times New Roman"/>
          <w:b/>
          <w:color w:val="000000" w:themeColor="text1"/>
          <w:sz w:val="28"/>
          <w:szCs w:val="28"/>
        </w:rPr>
        <w:t xml:space="preserve">. </w:t>
      </w:r>
    </w:p>
    <w:p w:rsidR="00980E15" w:rsidRPr="00116B77" w:rsidRDefault="00980E15" w:rsidP="00980E15">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Перечень нормативных правовых актов, регулирующих отношения, возникающие в связи с предоставлением услуги</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AE5D8B" w:rsidRPr="00116B77" w:rsidRDefault="00CA63C4" w:rsidP="00AE5D8B">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11</w:t>
      </w:r>
      <w:r w:rsidR="00AE5D8B" w:rsidRPr="00116B77">
        <w:rPr>
          <w:rFonts w:ascii="Times New Roman" w:hAnsi="Times New Roman" w:cs="Times New Roman"/>
          <w:color w:val="000000" w:themeColor="text1"/>
          <w:kern w:val="2"/>
          <w:sz w:val="28"/>
          <w:szCs w:val="28"/>
        </w:rPr>
        <w:t xml:space="preserve">. </w:t>
      </w:r>
      <w:r w:rsidR="005D283D" w:rsidRPr="00116B77">
        <w:rPr>
          <w:rFonts w:ascii="Times New Roman" w:hAnsi="Times New Roman" w:cs="Times New Roman"/>
          <w:color w:val="000000" w:themeColor="text1"/>
          <w:kern w:val="2"/>
          <w:sz w:val="28"/>
          <w:szCs w:val="28"/>
        </w:rPr>
        <w:t xml:space="preserve">Предоставление </w:t>
      </w:r>
      <w:r w:rsidR="00AE5D8B" w:rsidRPr="00116B77">
        <w:rPr>
          <w:rFonts w:ascii="Times New Roman" w:hAnsi="Times New Roman" w:cs="Times New Roman"/>
          <w:color w:val="000000" w:themeColor="text1"/>
          <w:kern w:val="2"/>
          <w:sz w:val="28"/>
          <w:szCs w:val="28"/>
        </w:rPr>
        <w:t xml:space="preserve">услуги осуществляется </w:t>
      </w:r>
      <w:r>
        <w:rPr>
          <w:rFonts w:ascii="Times New Roman" w:hAnsi="Times New Roman" w:cs="Times New Roman"/>
          <w:color w:val="000000" w:themeColor="text1"/>
          <w:kern w:val="2"/>
          <w:sz w:val="28"/>
          <w:szCs w:val="28"/>
        </w:rPr>
        <w:t xml:space="preserve">«Организацией» </w:t>
      </w:r>
      <w:r w:rsidR="00AE5D8B" w:rsidRPr="00116B77">
        <w:rPr>
          <w:rFonts w:ascii="Times New Roman" w:hAnsi="Times New Roman" w:cs="Times New Roman"/>
          <w:color w:val="000000" w:themeColor="text1"/>
          <w:kern w:val="2"/>
          <w:sz w:val="28"/>
          <w:szCs w:val="28"/>
        </w:rPr>
        <w:t>в соответствии с нормами:</w:t>
      </w:r>
    </w:p>
    <w:p w:rsidR="00AE5D8B" w:rsidRPr="00116B77" w:rsidRDefault="00AE5D8B" w:rsidP="00CA63C4">
      <w:pPr>
        <w:spacing w:after="0" w:line="240" w:lineRule="auto"/>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1) Федерального закона от 27 июля 2010 года 190-ФЗ «О теплоснабжении» </w:t>
      </w:r>
      <w:r w:rsidR="00970610" w:rsidRPr="00116B77">
        <w:rPr>
          <w:rFonts w:ascii="Times New Roman" w:eastAsia="Calibri" w:hAnsi="Times New Roman" w:cs="Times New Roman"/>
          <w:bCs/>
          <w:color w:val="000000" w:themeColor="text1"/>
          <w:sz w:val="28"/>
          <w:szCs w:val="28"/>
          <w:lang w:eastAsia="en-US"/>
        </w:rPr>
        <w:t>(«</w:t>
      </w:r>
      <w:r w:rsidRPr="00116B77">
        <w:rPr>
          <w:rFonts w:ascii="Times New Roman" w:eastAsia="Calibri" w:hAnsi="Times New Roman" w:cs="Times New Roman"/>
          <w:bCs/>
          <w:color w:val="000000" w:themeColor="text1"/>
          <w:sz w:val="28"/>
          <w:szCs w:val="28"/>
          <w:lang w:eastAsia="en-US"/>
        </w:rPr>
        <w:t>Российская газета</w:t>
      </w:r>
      <w:r w:rsidR="00970610" w:rsidRPr="00116B77">
        <w:rPr>
          <w:rFonts w:ascii="Times New Roman" w:eastAsia="Calibri" w:hAnsi="Times New Roman" w:cs="Times New Roman"/>
          <w:bCs/>
          <w:color w:val="000000" w:themeColor="text1"/>
          <w:sz w:val="28"/>
          <w:szCs w:val="28"/>
          <w:lang w:eastAsia="en-US"/>
        </w:rPr>
        <w:t>»</w:t>
      </w:r>
      <w:r w:rsidRPr="00116B77">
        <w:rPr>
          <w:rFonts w:ascii="Times New Roman" w:eastAsia="Calibri" w:hAnsi="Times New Roman" w:cs="Times New Roman"/>
          <w:bCs/>
          <w:color w:val="000000" w:themeColor="text1"/>
          <w:sz w:val="28"/>
          <w:szCs w:val="28"/>
          <w:lang w:eastAsia="en-US"/>
        </w:rPr>
        <w:t>, 2010, 30 июля, № 168)</w:t>
      </w:r>
      <w:r w:rsidRPr="00116B77">
        <w:rPr>
          <w:rFonts w:ascii="Times New Roman" w:hAnsi="Times New Roman" w:cs="Times New Roman"/>
          <w:color w:val="000000" w:themeColor="text1"/>
          <w:sz w:val="28"/>
          <w:szCs w:val="28"/>
        </w:rPr>
        <w:t>;</w:t>
      </w:r>
    </w:p>
    <w:p w:rsidR="00AE5D8B" w:rsidRPr="00116B77" w:rsidRDefault="00CA63C4" w:rsidP="00AE5D8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E5D8B" w:rsidRPr="00116B77">
        <w:rPr>
          <w:rFonts w:ascii="Times New Roman" w:hAnsi="Times New Roman" w:cs="Times New Roman"/>
          <w:color w:val="000000" w:themeColor="text1"/>
          <w:sz w:val="28"/>
          <w:szCs w:val="28"/>
        </w:rPr>
        <w:t xml:space="preserve">) </w:t>
      </w:r>
      <w:hyperlink r:id="rId9" w:history="1">
        <w:r w:rsidR="00970610" w:rsidRPr="00116B77">
          <w:rPr>
            <w:rFonts w:ascii="Times New Roman" w:hAnsi="Times New Roman" w:cs="Times New Roman"/>
            <w:color w:val="000000" w:themeColor="text1"/>
            <w:sz w:val="28"/>
            <w:szCs w:val="28"/>
          </w:rPr>
          <w:t>постановлени</w:t>
        </w:r>
      </w:hyperlink>
      <w:r w:rsidR="00970610" w:rsidRPr="00116B77">
        <w:rPr>
          <w:rFonts w:ascii="Times New Roman" w:hAnsi="Times New Roman" w:cs="Times New Roman"/>
          <w:color w:val="000000" w:themeColor="text1"/>
          <w:sz w:val="28"/>
          <w:szCs w:val="28"/>
        </w:rPr>
        <w:t>я</w:t>
      </w:r>
      <w:r w:rsidR="00AE5D8B" w:rsidRPr="00116B77">
        <w:rPr>
          <w:rFonts w:ascii="Times New Roman" w:hAnsi="Times New Roman" w:cs="Times New Roman"/>
          <w:color w:val="000000" w:themeColor="text1"/>
          <w:sz w:val="28"/>
          <w:szCs w:val="28"/>
        </w:rPr>
        <w:t xml:space="preserve"> Правительства Российской Федерации от 22.10.2012 </w:t>
      </w:r>
      <w:r w:rsidR="00AE5D8B" w:rsidRPr="00116B77">
        <w:rPr>
          <w:rFonts w:ascii="Times New Roman" w:hAnsi="Times New Roman" w:cs="Times New Roman"/>
          <w:color w:val="000000" w:themeColor="text1"/>
          <w:sz w:val="28"/>
          <w:szCs w:val="28"/>
        </w:rPr>
        <w:br/>
        <w:t>№ 1075 «О ценообразовании в сфере теплоснабжения»</w:t>
      </w:r>
      <w:r w:rsidR="00970610" w:rsidRPr="00116B77">
        <w:rPr>
          <w:rFonts w:ascii="Times New Roman" w:hAnsi="Times New Roman" w:cs="Times New Roman"/>
          <w:color w:val="000000" w:themeColor="text1"/>
          <w:sz w:val="28"/>
          <w:szCs w:val="28"/>
        </w:rPr>
        <w:t xml:space="preserve"> (</w:t>
      </w:r>
      <w:r w:rsidR="00AE5D8B" w:rsidRPr="00116B77">
        <w:rPr>
          <w:rFonts w:ascii="Times New Roman" w:hAnsi="Times New Roman" w:cs="Times New Roman"/>
          <w:color w:val="000000" w:themeColor="text1"/>
          <w:sz w:val="28"/>
          <w:szCs w:val="28"/>
        </w:rPr>
        <w:t>Собрание законодательства</w:t>
      </w:r>
      <w:r w:rsidR="00970610" w:rsidRPr="00116B77">
        <w:rPr>
          <w:rFonts w:ascii="Times New Roman" w:hAnsi="Times New Roman" w:cs="Times New Roman"/>
          <w:color w:val="000000" w:themeColor="text1"/>
          <w:sz w:val="28"/>
          <w:szCs w:val="28"/>
        </w:rPr>
        <w:t xml:space="preserve"> Российской Федерации</w:t>
      </w:r>
      <w:r w:rsidR="00AE5D8B" w:rsidRPr="00116B77">
        <w:rPr>
          <w:rFonts w:ascii="Times New Roman" w:hAnsi="Times New Roman" w:cs="Times New Roman"/>
          <w:color w:val="000000" w:themeColor="text1"/>
          <w:sz w:val="28"/>
          <w:szCs w:val="28"/>
        </w:rPr>
        <w:t>, 2012, 29 октября, № 44, ст. 6022);</w:t>
      </w:r>
    </w:p>
    <w:p w:rsidR="00AE5D8B" w:rsidRPr="00116B77" w:rsidRDefault="00CA63C4" w:rsidP="00CA63C4">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E5D8B" w:rsidRPr="00116B77">
        <w:rPr>
          <w:rFonts w:ascii="Times New Roman" w:hAnsi="Times New Roman" w:cs="Times New Roman"/>
          <w:color w:val="000000" w:themeColor="text1"/>
          <w:sz w:val="28"/>
          <w:szCs w:val="28"/>
        </w:rPr>
        <w:t>)</w:t>
      </w:r>
      <w:r w:rsidR="00550CA3">
        <w:rPr>
          <w:rFonts w:ascii="Times New Roman" w:hAnsi="Times New Roman" w:cs="Times New Roman"/>
          <w:color w:val="000000" w:themeColor="text1"/>
          <w:sz w:val="28"/>
          <w:szCs w:val="28"/>
        </w:rPr>
        <w:t xml:space="preserve"> </w:t>
      </w:r>
      <w:r w:rsidR="00AE5D8B" w:rsidRPr="00116B77">
        <w:rPr>
          <w:rFonts w:ascii="Times New Roman" w:hAnsi="Times New Roman" w:cs="Times New Roman"/>
          <w:color w:val="000000" w:themeColor="text1"/>
          <w:sz w:val="28"/>
          <w:szCs w:val="28"/>
        </w:rPr>
        <w:t xml:space="preserve">иных правовых актов Российской Федерации, Свердловской области </w:t>
      </w:r>
      <w:r w:rsidR="00AE5D8B" w:rsidRPr="00116B77">
        <w:rPr>
          <w:rFonts w:ascii="Times New Roman" w:hAnsi="Times New Roman" w:cs="Times New Roman"/>
          <w:color w:val="000000" w:themeColor="text1"/>
          <w:sz w:val="28"/>
          <w:szCs w:val="28"/>
        </w:rPr>
        <w:br/>
        <w:t>в сфере теплоснабжения и повышения энергетической эффективности объектов теплоснабжения.</w:t>
      </w:r>
    </w:p>
    <w:p w:rsidR="00A70100" w:rsidRPr="00116B77" w:rsidRDefault="00A70100" w:rsidP="00CF0AF1">
      <w:pPr>
        <w:pStyle w:val="ConsPlusNormal"/>
        <w:ind w:firstLine="709"/>
        <w:jc w:val="center"/>
        <w:rPr>
          <w:rFonts w:ascii="Times New Roman" w:hAnsi="Times New Roman" w:cs="Times New Roman"/>
          <w:color w:val="000000" w:themeColor="text1"/>
          <w:sz w:val="28"/>
          <w:szCs w:val="28"/>
        </w:rPr>
      </w:pPr>
    </w:p>
    <w:p w:rsidR="00175659" w:rsidRDefault="00305912" w:rsidP="00A71C21">
      <w:pPr>
        <w:pStyle w:val="ConsPlusNormal"/>
        <w:jc w:val="center"/>
        <w:rPr>
          <w:rFonts w:ascii="Times New Roman" w:hAnsi="Times New Roman" w:cs="Times New Roman"/>
          <w:b/>
          <w:color w:val="000000" w:themeColor="text1"/>
          <w:sz w:val="28"/>
          <w:szCs w:val="28"/>
        </w:rPr>
      </w:pPr>
      <w:r w:rsidRPr="00CA63C4">
        <w:rPr>
          <w:rFonts w:ascii="Times New Roman" w:hAnsi="Times New Roman" w:cs="Times New Roman"/>
          <w:b/>
          <w:color w:val="000000" w:themeColor="text1"/>
          <w:sz w:val="28"/>
          <w:szCs w:val="28"/>
        </w:rPr>
        <w:t xml:space="preserve">Подраздел </w:t>
      </w:r>
      <w:r w:rsidR="001916E4" w:rsidRPr="00CA63C4">
        <w:rPr>
          <w:rFonts w:ascii="Times New Roman" w:hAnsi="Times New Roman" w:cs="Times New Roman"/>
          <w:b/>
          <w:color w:val="000000" w:themeColor="text1"/>
          <w:sz w:val="28"/>
          <w:szCs w:val="28"/>
        </w:rPr>
        <w:t>9</w:t>
      </w:r>
      <w:r w:rsidR="00A1566D" w:rsidRPr="00CA63C4">
        <w:rPr>
          <w:rFonts w:ascii="Times New Roman" w:hAnsi="Times New Roman" w:cs="Times New Roman"/>
          <w:b/>
          <w:color w:val="000000" w:themeColor="text1"/>
          <w:sz w:val="28"/>
          <w:szCs w:val="28"/>
        </w:rPr>
        <w:t xml:space="preserve">. </w:t>
      </w:r>
    </w:p>
    <w:p w:rsidR="00D03B71" w:rsidRPr="00116B77" w:rsidRDefault="00D03B71" w:rsidP="00A71C21">
      <w:pPr>
        <w:pStyle w:val="ConsPlusNormal"/>
        <w:jc w:val="center"/>
        <w:rPr>
          <w:rFonts w:ascii="Times New Roman" w:hAnsi="Times New Roman" w:cs="Times New Roman"/>
          <w:b/>
          <w:color w:val="000000" w:themeColor="text1"/>
          <w:sz w:val="28"/>
          <w:szCs w:val="28"/>
        </w:rPr>
      </w:pPr>
      <w:r w:rsidRPr="00CA63C4">
        <w:rPr>
          <w:rFonts w:ascii="Times New Roman" w:hAnsi="Times New Roman" w:cs="Times New Roman"/>
          <w:b/>
          <w:color w:val="000000" w:themeColor="text1"/>
          <w:sz w:val="28"/>
          <w:szCs w:val="28"/>
        </w:rPr>
        <w:t>Исчерпывающий перечень документов,</w:t>
      </w:r>
      <w:r w:rsidR="00175659">
        <w:rPr>
          <w:rFonts w:ascii="Times New Roman" w:hAnsi="Times New Roman" w:cs="Times New Roman"/>
          <w:b/>
          <w:color w:val="000000" w:themeColor="text1"/>
          <w:sz w:val="28"/>
          <w:szCs w:val="28"/>
        </w:rPr>
        <w:t xml:space="preserve"> </w:t>
      </w:r>
      <w:r w:rsidRPr="00CA63C4">
        <w:rPr>
          <w:rFonts w:ascii="Times New Roman" w:hAnsi="Times New Roman" w:cs="Times New Roman"/>
          <w:b/>
          <w:color w:val="000000" w:themeColor="text1"/>
          <w:sz w:val="28"/>
          <w:szCs w:val="28"/>
        </w:rPr>
        <w:t xml:space="preserve">необходимых </w:t>
      </w:r>
      <w:r w:rsidR="006C6BC9" w:rsidRPr="00CA63C4">
        <w:rPr>
          <w:rFonts w:ascii="Times New Roman" w:hAnsi="Times New Roman" w:cs="Times New Roman"/>
          <w:b/>
          <w:color w:val="000000" w:themeColor="text1"/>
          <w:sz w:val="28"/>
          <w:szCs w:val="28"/>
        </w:rPr>
        <w:br/>
      </w:r>
      <w:r w:rsidR="007F0387">
        <w:rPr>
          <w:rFonts w:ascii="Times New Roman" w:hAnsi="Times New Roman" w:cs="Times New Roman"/>
          <w:b/>
          <w:color w:val="000000" w:themeColor="text1"/>
          <w:sz w:val="28"/>
          <w:szCs w:val="28"/>
        </w:rPr>
        <w:t>для получения общей информации о возможности подключения к системе теплоснабжения</w:t>
      </w:r>
      <w:r w:rsidR="00CA228E" w:rsidRPr="00CA63C4">
        <w:rPr>
          <w:rFonts w:ascii="Times New Roman" w:hAnsi="Times New Roman" w:cs="Times New Roman"/>
          <w:b/>
          <w:color w:val="000000" w:themeColor="text1"/>
          <w:sz w:val="28"/>
          <w:szCs w:val="28"/>
        </w:rPr>
        <w:t>, подлежащих предоставлению заявителем</w:t>
      </w:r>
    </w:p>
    <w:p w:rsidR="00A71C21" w:rsidRPr="00116B77" w:rsidRDefault="00A71C21" w:rsidP="00A71C21">
      <w:pPr>
        <w:pStyle w:val="ConsPlusNormal"/>
        <w:jc w:val="center"/>
        <w:rPr>
          <w:rFonts w:ascii="Times New Roman" w:hAnsi="Times New Roman" w:cs="Times New Roman"/>
          <w:color w:val="000000" w:themeColor="text1"/>
          <w:sz w:val="28"/>
          <w:szCs w:val="28"/>
        </w:rPr>
      </w:pPr>
    </w:p>
    <w:p w:rsidR="009E06F7" w:rsidRDefault="00CA63C4"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D03B71" w:rsidRPr="00116B77">
        <w:rPr>
          <w:rFonts w:ascii="Times New Roman" w:hAnsi="Times New Roman" w:cs="Times New Roman"/>
          <w:color w:val="000000" w:themeColor="text1"/>
          <w:sz w:val="28"/>
          <w:szCs w:val="28"/>
        </w:rPr>
        <w:t xml:space="preserve">. Для </w:t>
      </w:r>
      <w:r w:rsidR="00621469">
        <w:rPr>
          <w:rFonts w:ascii="Times New Roman" w:hAnsi="Times New Roman" w:cs="Times New Roman"/>
          <w:color w:val="000000" w:themeColor="text1"/>
          <w:sz w:val="28"/>
          <w:szCs w:val="28"/>
        </w:rPr>
        <w:t>получения общей информации о возможности подключения к системе теплоснабжения</w:t>
      </w:r>
      <w:r w:rsidR="00D03B71" w:rsidRPr="00116B77">
        <w:rPr>
          <w:rFonts w:ascii="Times New Roman" w:hAnsi="Times New Roman" w:cs="Times New Roman"/>
          <w:color w:val="000000" w:themeColor="text1"/>
          <w:sz w:val="28"/>
          <w:szCs w:val="28"/>
        </w:rPr>
        <w:t xml:space="preserve"> заявител</w:t>
      </w:r>
      <w:r w:rsidR="007E11A3" w:rsidRPr="00116B77">
        <w:rPr>
          <w:rFonts w:ascii="Times New Roman" w:hAnsi="Times New Roman" w:cs="Times New Roman"/>
          <w:color w:val="000000" w:themeColor="text1"/>
          <w:sz w:val="28"/>
          <w:szCs w:val="28"/>
        </w:rPr>
        <w:t>ь</w:t>
      </w:r>
      <w:r w:rsidR="00D03B71" w:rsidRPr="00116B77">
        <w:rPr>
          <w:rFonts w:ascii="Times New Roman" w:hAnsi="Times New Roman" w:cs="Times New Roman"/>
          <w:color w:val="000000" w:themeColor="text1"/>
          <w:sz w:val="28"/>
          <w:szCs w:val="28"/>
        </w:rPr>
        <w:t xml:space="preserve"> направля</w:t>
      </w:r>
      <w:r w:rsidR="007E11A3" w:rsidRPr="00116B77">
        <w:rPr>
          <w:rFonts w:ascii="Times New Roman" w:hAnsi="Times New Roman" w:cs="Times New Roman"/>
          <w:color w:val="000000" w:themeColor="text1"/>
          <w:sz w:val="28"/>
          <w:szCs w:val="28"/>
        </w:rPr>
        <w:t>е</w:t>
      </w:r>
      <w:r w:rsidR="00D03B71" w:rsidRPr="00116B77">
        <w:rPr>
          <w:rFonts w:ascii="Times New Roman" w:hAnsi="Times New Roman" w:cs="Times New Roman"/>
          <w:color w:val="000000" w:themeColor="text1"/>
          <w:sz w:val="28"/>
          <w:szCs w:val="28"/>
        </w:rPr>
        <w:t xml:space="preserve">т в </w:t>
      </w:r>
      <w:r w:rsidR="00621469">
        <w:rPr>
          <w:rFonts w:ascii="Times New Roman" w:hAnsi="Times New Roman" w:cs="Times New Roman"/>
          <w:color w:val="000000" w:themeColor="text1"/>
          <w:sz w:val="28"/>
          <w:szCs w:val="28"/>
        </w:rPr>
        <w:t>«Организацию»</w:t>
      </w:r>
      <w:r w:rsidR="00D03B71" w:rsidRPr="00116B77">
        <w:rPr>
          <w:rFonts w:ascii="Times New Roman" w:hAnsi="Times New Roman" w:cs="Times New Roman"/>
          <w:color w:val="000000" w:themeColor="text1"/>
          <w:sz w:val="28"/>
          <w:szCs w:val="28"/>
        </w:rPr>
        <w:t xml:space="preserve"> заяв</w:t>
      </w:r>
      <w:r w:rsidR="00621469">
        <w:rPr>
          <w:rFonts w:ascii="Times New Roman" w:hAnsi="Times New Roman" w:cs="Times New Roman"/>
          <w:color w:val="000000" w:themeColor="text1"/>
          <w:sz w:val="28"/>
          <w:szCs w:val="28"/>
        </w:rPr>
        <w:t>ку</w:t>
      </w:r>
      <w:r w:rsidR="00D03B71" w:rsidRPr="00116B77">
        <w:rPr>
          <w:rFonts w:ascii="Times New Roman" w:hAnsi="Times New Roman" w:cs="Times New Roman"/>
          <w:color w:val="000000" w:themeColor="text1"/>
          <w:sz w:val="28"/>
          <w:szCs w:val="28"/>
        </w:rPr>
        <w:t>, заполн</w:t>
      </w:r>
      <w:r w:rsidR="00621469">
        <w:rPr>
          <w:rFonts w:ascii="Times New Roman" w:hAnsi="Times New Roman" w:cs="Times New Roman"/>
          <w:color w:val="000000" w:themeColor="text1"/>
          <w:sz w:val="28"/>
          <w:szCs w:val="28"/>
        </w:rPr>
        <w:t>енную заявителем по форме, утвержденной «Организацией»</w:t>
      </w:r>
      <w:r w:rsidR="00662DE2">
        <w:rPr>
          <w:rFonts w:ascii="Times New Roman" w:hAnsi="Times New Roman" w:cs="Times New Roman"/>
          <w:color w:val="000000" w:themeColor="text1"/>
          <w:sz w:val="28"/>
          <w:szCs w:val="28"/>
        </w:rPr>
        <w:t xml:space="preserve"> (</w:t>
      </w:r>
      <w:hyperlink w:anchor="Приложение1" w:history="1">
        <w:r w:rsidR="00662DE2" w:rsidRPr="00DC6A8A">
          <w:rPr>
            <w:rStyle w:val="a7"/>
            <w:rFonts w:ascii="Times New Roman" w:hAnsi="Times New Roman" w:cs="Times New Roman"/>
            <w:sz w:val="28"/>
            <w:szCs w:val="28"/>
          </w:rPr>
          <w:t xml:space="preserve">приложение </w:t>
        </w:r>
        <w:r w:rsidR="00662DE2" w:rsidRPr="00DC6A8A">
          <w:rPr>
            <w:rStyle w:val="a7"/>
            <w:rFonts w:ascii="Times New Roman" w:hAnsi="Times New Roman" w:cs="Times New Roman"/>
            <w:sz w:val="28"/>
            <w:szCs w:val="28"/>
          </w:rPr>
          <w:br/>
          <w:t>№ 1</w:t>
        </w:r>
      </w:hyperlink>
      <w:r w:rsidR="00662DE2">
        <w:rPr>
          <w:rFonts w:ascii="Times New Roman" w:hAnsi="Times New Roman" w:cs="Times New Roman"/>
          <w:color w:val="000000" w:themeColor="text1"/>
          <w:sz w:val="28"/>
          <w:szCs w:val="28"/>
        </w:rPr>
        <w:t>)</w:t>
      </w:r>
      <w:r w:rsidR="00621469">
        <w:rPr>
          <w:rFonts w:ascii="Times New Roman" w:hAnsi="Times New Roman" w:cs="Times New Roman"/>
          <w:color w:val="000000" w:themeColor="text1"/>
          <w:sz w:val="28"/>
          <w:szCs w:val="28"/>
        </w:rPr>
        <w:t>.</w:t>
      </w:r>
    </w:p>
    <w:p w:rsidR="00621469" w:rsidRDefault="0062146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К заявке на получение информации о возможности подключения к системе теплоснабжения заявителем прикладываются следующие документы:</w:t>
      </w:r>
    </w:p>
    <w:p w:rsidR="00621469" w:rsidRDefault="0062146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116B77">
        <w:rPr>
          <w:rFonts w:ascii="Times New Roman" w:hAnsi="Times New Roman" w:cs="Times New Roman"/>
          <w:color w:val="000000" w:themeColor="text1"/>
          <w:sz w:val="28"/>
          <w:szCs w:val="28"/>
        </w:rPr>
        <w:t>копия документа, удостоверяющего личность</w:t>
      </w:r>
      <w:r>
        <w:rPr>
          <w:rFonts w:ascii="Times New Roman" w:hAnsi="Times New Roman" w:cs="Times New Roman"/>
          <w:color w:val="000000" w:themeColor="text1"/>
          <w:sz w:val="28"/>
          <w:szCs w:val="28"/>
        </w:rPr>
        <w:t>;</w:t>
      </w:r>
    </w:p>
    <w:p w:rsidR="00137631" w:rsidRDefault="0062146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137631">
        <w:rPr>
          <w:rFonts w:ascii="Times New Roman" w:hAnsi="Times New Roman" w:cs="Times New Roman"/>
          <w:color w:val="000000" w:themeColor="text1"/>
          <w:sz w:val="28"/>
          <w:szCs w:val="28"/>
        </w:rPr>
        <w:t>копия правоустанавливающих документов на земельный участок;</w:t>
      </w:r>
    </w:p>
    <w:p w:rsidR="00621469" w:rsidRDefault="00137631"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доверенность или иные документы, подтверждающие полномочия представителя заявителя, в случае если заявка подается представителем заявителя.</w:t>
      </w:r>
    </w:p>
    <w:p w:rsidR="000D6F50" w:rsidRDefault="000D6F50" w:rsidP="0020022B">
      <w:pPr>
        <w:pStyle w:val="ConsPlusNormal"/>
        <w:rPr>
          <w:rFonts w:ascii="Times New Roman" w:hAnsi="Times New Roman" w:cs="Times New Roman"/>
          <w:b/>
          <w:color w:val="000000" w:themeColor="text1"/>
          <w:sz w:val="28"/>
          <w:szCs w:val="28"/>
        </w:rPr>
      </w:pPr>
    </w:p>
    <w:p w:rsidR="0076657E" w:rsidRDefault="00A71C21" w:rsidP="00A71C2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Подраздел </w:t>
      </w:r>
      <w:r w:rsidR="001916E4" w:rsidRPr="00116B77">
        <w:rPr>
          <w:rFonts w:ascii="Times New Roman" w:hAnsi="Times New Roman" w:cs="Times New Roman"/>
          <w:b/>
          <w:color w:val="000000" w:themeColor="text1"/>
          <w:sz w:val="28"/>
          <w:szCs w:val="28"/>
        </w:rPr>
        <w:t>10</w:t>
      </w:r>
      <w:r w:rsidRPr="00116B77">
        <w:rPr>
          <w:rFonts w:ascii="Times New Roman" w:hAnsi="Times New Roman" w:cs="Times New Roman"/>
          <w:b/>
          <w:color w:val="000000" w:themeColor="text1"/>
          <w:sz w:val="28"/>
          <w:szCs w:val="28"/>
        </w:rPr>
        <w:t>.</w:t>
      </w:r>
      <w:r w:rsidR="0076657E">
        <w:rPr>
          <w:rFonts w:ascii="Times New Roman" w:hAnsi="Times New Roman" w:cs="Times New Roman"/>
          <w:b/>
          <w:color w:val="000000" w:themeColor="text1"/>
          <w:sz w:val="28"/>
          <w:szCs w:val="28"/>
        </w:rPr>
        <w:t xml:space="preserve"> </w:t>
      </w:r>
    </w:p>
    <w:p w:rsidR="00162CBB" w:rsidRPr="00116B77" w:rsidRDefault="00137631" w:rsidP="00A71C21">
      <w:pPr>
        <w:pStyle w:val="ConsPlusNormal"/>
        <w:jc w:val="center"/>
        <w:rPr>
          <w:rFonts w:ascii="Times New Roman" w:hAnsi="Times New Roman" w:cs="Times New Roman"/>
          <w:b/>
          <w:color w:val="000000" w:themeColor="text1"/>
          <w:sz w:val="28"/>
          <w:szCs w:val="28"/>
        </w:rPr>
      </w:pPr>
      <w:r w:rsidRPr="00CA63C4">
        <w:rPr>
          <w:rFonts w:ascii="Times New Roman" w:hAnsi="Times New Roman" w:cs="Times New Roman"/>
          <w:b/>
          <w:color w:val="000000" w:themeColor="text1"/>
          <w:sz w:val="28"/>
          <w:szCs w:val="28"/>
        </w:rPr>
        <w:t xml:space="preserve">Исчерпывающий перечень документов, необходимых </w:t>
      </w:r>
      <w:r w:rsidRPr="00CA63C4">
        <w:rPr>
          <w:rFonts w:ascii="Times New Roman" w:hAnsi="Times New Roman" w:cs="Times New Roman"/>
          <w:b/>
          <w:color w:val="000000" w:themeColor="text1"/>
          <w:sz w:val="28"/>
          <w:szCs w:val="28"/>
        </w:rPr>
        <w:br/>
      </w:r>
      <w:r>
        <w:rPr>
          <w:rFonts w:ascii="Times New Roman" w:hAnsi="Times New Roman" w:cs="Times New Roman"/>
          <w:b/>
          <w:color w:val="000000" w:themeColor="text1"/>
          <w:sz w:val="28"/>
          <w:szCs w:val="28"/>
        </w:rPr>
        <w:t>для получения технических условий</w:t>
      </w:r>
      <w:r w:rsidRPr="00CA63C4">
        <w:rPr>
          <w:rFonts w:ascii="Times New Roman" w:hAnsi="Times New Roman" w:cs="Times New Roman"/>
          <w:b/>
          <w:color w:val="000000" w:themeColor="text1"/>
          <w:sz w:val="28"/>
          <w:szCs w:val="28"/>
        </w:rPr>
        <w:t>, подлежащих предоставлению заявителем</w:t>
      </w:r>
    </w:p>
    <w:p w:rsidR="00162CBB" w:rsidRPr="00116B77" w:rsidRDefault="00162CBB" w:rsidP="00A71C21">
      <w:pPr>
        <w:pStyle w:val="ConsPlusNormal"/>
        <w:jc w:val="center"/>
        <w:rPr>
          <w:rFonts w:ascii="Times New Roman" w:hAnsi="Times New Roman" w:cs="Times New Roman"/>
          <w:b/>
          <w:color w:val="000000" w:themeColor="text1"/>
          <w:sz w:val="28"/>
          <w:szCs w:val="28"/>
        </w:rPr>
      </w:pPr>
    </w:p>
    <w:p w:rsidR="00320160" w:rsidRPr="00116B77" w:rsidRDefault="00591359"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162CBB" w:rsidRPr="00116B77">
        <w:rPr>
          <w:rFonts w:ascii="Times New Roman" w:hAnsi="Times New Roman" w:cs="Times New Roman"/>
          <w:color w:val="000000" w:themeColor="text1"/>
          <w:sz w:val="28"/>
          <w:szCs w:val="28"/>
        </w:rPr>
        <w:t xml:space="preserve">. </w:t>
      </w:r>
      <w:r w:rsidR="00E36A14">
        <w:rPr>
          <w:rFonts w:ascii="Times New Roman" w:hAnsi="Times New Roman" w:cs="Times New Roman"/>
          <w:color w:val="000000" w:themeColor="text1"/>
          <w:sz w:val="28"/>
          <w:szCs w:val="28"/>
        </w:rPr>
        <w:t>Для получения технических условий заявитель направляет запрос в «Организацию» с пр</w:t>
      </w:r>
      <w:r w:rsidR="009C4087">
        <w:rPr>
          <w:rFonts w:ascii="Times New Roman" w:hAnsi="Times New Roman" w:cs="Times New Roman"/>
          <w:color w:val="000000" w:themeColor="text1"/>
          <w:sz w:val="28"/>
          <w:szCs w:val="28"/>
        </w:rPr>
        <w:t xml:space="preserve">едоставлением </w:t>
      </w:r>
      <w:r w:rsidR="001C794F" w:rsidRPr="00116B77">
        <w:rPr>
          <w:rFonts w:ascii="Times New Roman" w:hAnsi="Times New Roman" w:cs="Times New Roman"/>
          <w:color w:val="000000" w:themeColor="text1"/>
          <w:sz w:val="28"/>
          <w:szCs w:val="28"/>
        </w:rPr>
        <w:t>следующи</w:t>
      </w:r>
      <w:r w:rsidR="00E36A14">
        <w:rPr>
          <w:rFonts w:ascii="Times New Roman" w:hAnsi="Times New Roman" w:cs="Times New Roman"/>
          <w:color w:val="000000" w:themeColor="text1"/>
          <w:sz w:val="28"/>
          <w:szCs w:val="28"/>
        </w:rPr>
        <w:t>х</w:t>
      </w:r>
      <w:r w:rsidR="001C794F" w:rsidRPr="00116B77">
        <w:rPr>
          <w:rFonts w:ascii="Times New Roman" w:hAnsi="Times New Roman" w:cs="Times New Roman"/>
          <w:color w:val="000000" w:themeColor="text1"/>
          <w:sz w:val="28"/>
          <w:szCs w:val="28"/>
        </w:rPr>
        <w:t xml:space="preserve"> документ</w:t>
      </w:r>
      <w:r w:rsidR="00E36A14">
        <w:rPr>
          <w:rFonts w:ascii="Times New Roman" w:hAnsi="Times New Roman" w:cs="Times New Roman"/>
          <w:color w:val="000000" w:themeColor="text1"/>
          <w:sz w:val="28"/>
          <w:szCs w:val="28"/>
        </w:rPr>
        <w:t>ов</w:t>
      </w:r>
      <w:r w:rsidR="009C4087">
        <w:rPr>
          <w:rFonts w:ascii="Times New Roman" w:hAnsi="Times New Roman" w:cs="Times New Roman"/>
          <w:color w:val="000000" w:themeColor="text1"/>
          <w:sz w:val="28"/>
          <w:szCs w:val="28"/>
        </w:rPr>
        <w:t xml:space="preserve"> и сведений</w:t>
      </w:r>
      <w:r w:rsidR="001C794F" w:rsidRPr="00116B77">
        <w:rPr>
          <w:rFonts w:ascii="Times New Roman" w:hAnsi="Times New Roman" w:cs="Times New Roman"/>
          <w:color w:val="000000" w:themeColor="text1"/>
          <w:sz w:val="28"/>
          <w:szCs w:val="28"/>
        </w:rPr>
        <w:t>:</w:t>
      </w:r>
    </w:p>
    <w:p w:rsidR="001C794F" w:rsidRDefault="001C794F" w:rsidP="008F1D21">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1) </w:t>
      </w:r>
      <w:r w:rsidR="008F1D55" w:rsidRPr="00116B77">
        <w:rPr>
          <w:rFonts w:ascii="Times New Roman" w:hAnsi="Times New Roman" w:cs="Times New Roman"/>
          <w:color w:val="000000" w:themeColor="text1"/>
          <w:sz w:val="28"/>
          <w:szCs w:val="28"/>
        </w:rPr>
        <w:t>копия документа, удостоверяющего личность</w:t>
      </w:r>
      <w:r w:rsidR="008F1D55">
        <w:rPr>
          <w:rFonts w:ascii="Times New Roman" w:hAnsi="Times New Roman" w:cs="Times New Roman"/>
          <w:color w:val="000000" w:themeColor="text1"/>
          <w:sz w:val="28"/>
          <w:szCs w:val="28"/>
        </w:rPr>
        <w:t>;</w:t>
      </w:r>
    </w:p>
    <w:p w:rsidR="008F1D55" w:rsidRDefault="008F1D55"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591359">
        <w:rPr>
          <w:rFonts w:ascii="Times New Roman" w:hAnsi="Times New Roman" w:cs="Times New Roman"/>
          <w:color w:val="000000" w:themeColor="text1"/>
          <w:sz w:val="28"/>
          <w:szCs w:val="28"/>
        </w:rPr>
        <w:t>правоустанавливающие документы на земельный участок;</w:t>
      </w:r>
    </w:p>
    <w:p w:rsidR="00591359" w:rsidRDefault="00591359"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информация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591359" w:rsidRPr="00116B77" w:rsidRDefault="00591359"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информация о разрешенном использовании земельного участка.</w:t>
      </w:r>
    </w:p>
    <w:p w:rsidR="005C163E" w:rsidRDefault="005C163E" w:rsidP="008F1D21">
      <w:pPr>
        <w:pStyle w:val="ConsPlusNormal"/>
        <w:ind w:firstLine="709"/>
        <w:jc w:val="center"/>
        <w:rPr>
          <w:rFonts w:ascii="Times New Roman" w:hAnsi="Times New Roman" w:cs="Times New Roman"/>
          <w:b/>
          <w:color w:val="000000" w:themeColor="text1"/>
          <w:sz w:val="28"/>
          <w:szCs w:val="28"/>
        </w:rPr>
      </w:pPr>
    </w:p>
    <w:p w:rsidR="0076657E" w:rsidRDefault="00591359" w:rsidP="00591359">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lastRenderedPageBreak/>
        <w:t>Подраздел 1</w:t>
      </w:r>
      <w:r>
        <w:rPr>
          <w:rFonts w:ascii="Times New Roman" w:hAnsi="Times New Roman" w:cs="Times New Roman"/>
          <w:b/>
          <w:color w:val="000000" w:themeColor="text1"/>
          <w:sz w:val="28"/>
          <w:szCs w:val="28"/>
        </w:rPr>
        <w:t>1</w:t>
      </w:r>
      <w:r w:rsidRPr="00116B77">
        <w:rPr>
          <w:rFonts w:ascii="Times New Roman" w:hAnsi="Times New Roman" w:cs="Times New Roman"/>
          <w:b/>
          <w:color w:val="000000" w:themeColor="text1"/>
          <w:sz w:val="28"/>
          <w:szCs w:val="28"/>
        </w:rPr>
        <w:t xml:space="preserve">. </w:t>
      </w:r>
    </w:p>
    <w:p w:rsidR="00591359" w:rsidRPr="00116B77" w:rsidRDefault="00591359" w:rsidP="00591359">
      <w:pPr>
        <w:pStyle w:val="ConsPlusNormal"/>
        <w:jc w:val="center"/>
        <w:rPr>
          <w:rFonts w:ascii="Times New Roman" w:hAnsi="Times New Roman" w:cs="Times New Roman"/>
          <w:b/>
          <w:color w:val="000000" w:themeColor="text1"/>
          <w:sz w:val="28"/>
          <w:szCs w:val="28"/>
        </w:rPr>
      </w:pPr>
      <w:r w:rsidRPr="00CA63C4">
        <w:rPr>
          <w:rFonts w:ascii="Times New Roman" w:hAnsi="Times New Roman" w:cs="Times New Roman"/>
          <w:b/>
          <w:color w:val="000000" w:themeColor="text1"/>
          <w:sz w:val="28"/>
          <w:szCs w:val="28"/>
        </w:rPr>
        <w:t xml:space="preserve">Исчерпывающий перечень документов, необходимых </w:t>
      </w:r>
      <w:r w:rsidRPr="00CA63C4">
        <w:rPr>
          <w:rFonts w:ascii="Times New Roman" w:hAnsi="Times New Roman" w:cs="Times New Roman"/>
          <w:b/>
          <w:color w:val="000000" w:themeColor="text1"/>
          <w:sz w:val="28"/>
          <w:szCs w:val="28"/>
        </w:rPr>
        <w:br/>
      </w:r>
      <w:r>
        <w:rPr>
          <w:rFonts w:ascii="Times New Roman" w:hAnsi="Times New Roman" w:cs="Times New Roman"/>
          <w:b/>
          <w:color w:val="000000" w:themeColor="text1"/>
          <w:sz w:val="28"/>
          <w:szCs w:val="28"/>
        </w:rPr>
        <w:t xml:space="preserve">для </w:t>
      </w:r>
      <w:r w:rsidR="009C4087">
        <w:rPr>
          <w:rFonts w:ascii="Times New Roman" w:hAnsi="Times New Roman" w:cs="Times New Roman"/>
          <w:b/>
          <w:color w:val="000000" w:themeColor="text1"/>
          <w:sz w:val="28"/>
          <w:szCs w:val="28"/>
        </w:rPr>
        <w:t>заключения договора о подключении (технологическом присоединении) к системе теплоснабжения</w:t>
      </w:r>
      <w:r w:rsidRPr="00CA63C4">
        <w:rPr>
          <w:rFonts w:ascii="Times New Roman" w:hAnsi="Times New Roman" w:cs="Times New Roman"/>
          <w:b/>
          <w:color w:val="000000" w:themeColor="text1"/>
          <w:sz w:val="28"/>
          <w:szCs w:val="28"/>
        </w:rPr>
        <w:t>, подлежащих предоставлению заявителем</w:t>
      </w:r>
    </w:p>
    <w:p w:rsidR="00591359" w:rsidRPr="009C4087" w:rsidRDefault="00591359" w:rsidP="008F1D21">
      <w:pPr>
        <w:pStyle w:val="ConsPlusNormal"/>
        <w:ind w:firstLine="709"/>
        <w:jc w:val="center"/>
        <w:rPr>
          <w:rFonts w:ascii="Times New Roman" w:hAnsi="Times New Roman" w:cs="Times New Roman"/>
          <w:color w:val="000000" w:themeColor="text1"/>
          <w:sz w:val="28"/>
          <w:szCs w:val="28"/>
        </w:rPr>
      </w:pPr>
    </w:p>
    <w:p w:rsidR="009C4087" w:rsidRDefault="00591359" w:rsidP="009C4087">
      <w:pPr>
        <w:pStyle w:val="ConsPlusNormal"/>
        <w:ind w:firstLine="709"/>
        <w:jc w:val="both"/>
        <w:rPr>
          <w:rFonts w:ascii="Times New Roman" w:hAnsi="Times New Roman" w:cs="Times New Roman"/>
          <w:color w:val="000000" w:themeColor="text1"/>
          <w:sz w:val="28"/>
          <w:szCs w:val="28"/>
        </w:rPr>
      </w:pPr>
      <w:r w:rsidRPr="009C4087">
        <w:rPr>
          <w:rFonts w:ascii="Times New Roman" w:hAnsi="Times New Roman" w:cs="Times New Roman"/>
          <w:color w:val="000000" w:themeColor="text1"/>
          <w:sz w:val="28"/>
          <w:szCs w:val="28"/>
        </w:rPr>
        <w:t xml:space="preserve">15. </w:t>
      </w:r>
      <w:r w:rsidR="009C4087">
        <w:rPr>
          <w:rFonts w:ascii="Times New Roman" w:hAnsi="Times New Roman" w:cs="Times New Roman"/>
          <w:color w:val="000000" w:themeColor="text1"/>
          <w:sz w:val="28"/>
          <w:szCs w:val="28"/>
        </w:rPr>
        <w:t>Для заключения договора о подключении (технологическом присоединении) заявитель направляет заявку в «Организацию» с предоставлением следующих документов и сведений:</w:t>
      </w:r>
    </w:p>
    <w:p w:rsidR="009C4087" w:rsidRDefault="009C4087" w:rsidP="009C4087">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1) копия документа, удостоверяющего личность</w:t>
      </w:r>
      <w:r>
        <w:rPr>
          <w:rFonts w:ascii="Times New Roman" w:hAnsi="Times New Roman" w:cs="Times New Roman"/>
          <w:color w:val="000000" w:themeColor="text1"/>
          <w:sz w:val="28"/>
          <w:szCs w:val="28"/>
        </w:rPr>
        <w:t>;</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9C4087">
        <w:rPr>
          <w:rFonts w:ascii="Times New Roman" w:hAnsi="Times New Roman" w:cs="Times New Roman"/>
          <w:color w:val="000000" w:themeColor="text1"/>
          <w:sz w:val="28"/>
          <w:szCs w:val="28"/>
        </w:rPr>
        <w:t xml:space="preserve"> местонахождение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9C4087">
        <w:rPr>
          <w:rFonts w:ascii="Times New Roman" w:hAnsi="Times New Roman" w:cs="Times New Roman"/>
          <w:color w:val="000000" w:themeColor="text1"/>
          <w:sz w:val="28"/>
          <w:szCs w:val="28"/>
        </w:rPr>
        <w:t xml:space="preserve"> технические параметра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9C4087">
        <w:rPr>
          <w:rFonts w:ascii="Times New Roman" w:hAnsi="Times New Roman" w:cs="Times New Roman"/>
          <w:color w:val="000000" w:themeColor="text1"/>
          <w:sz w:val="28"/>
          <w:szCs w:val="28"/>
        </w:rPr>
        <w:t xml:space="preserve"> правовые основания пользования заявителем подключаемым объектом;</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9C4087">
        <w:rPr>
          <w:rFonts w:ascii="Times New Roman" w:hAnsi="Times New Roman" w:cs="Times New Roman"/>
          <w:color w:val="000000" w:themeColor="text1"/>
          <w:sz w:val="28"/>
          <w:szCs w:val="28"/>
        </w:rPr>
        <w:t xml:space="preserve"> правовые основания пользования заявителем земельным участком, </w:t>
      </w:r>
      <w:r>
        <w:rPr>
          <w:rFonts w:ascii="Times New Roman" w:hAnsi="Times New Roman" w:cs="Times New Roman"/>
          <w:color w:val="000000" w:themeColor="text1"/>
          <w:sz w:val="28"/>
          <w:szCs w:val="28"/>
        </w:rPr>
        <w:br/>
      </w:r>
      <w:r w:rsidRPr="009C4087">
        <w:rPr>
          <w:rFonts w:ascii="Times New Roman" w:hAnsi="Times New Roman" w:cs="Times New Roman"/>
          <w:color w:val="000000" w:themeColor="text1"/>
          <w:sz w:val="28"/>
          <w:szCs w:val="28"/>
        </w:rPr>
        <w:t>на котором расположен подключаемый объект или предполагается создание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9C4087">
        <w:rPr>
          <w:rFonts w:ascii="Times New Roman" w:hAnsi="Times New Roman" w:cs="Times New Roman"/>
          <w:color w:val="000000" w:themeColor="text1"/>
          <w:sz w:val="28"/>
          <w:szCs w:val="28"/>
        </w:rPr>
        <w:t xml:space="preserve"> номер и дата выдачи технических условий;</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9C4087">
        <w:rPr>
          <w:rFonts w:ascii="Times New Roman" w:hAnsi="Times New Roman" w:cs="Times New Roman"/>
          <w:color w:val="000000" w:themeColor="text1"/>
          <w:sz w:val="28"/>
          <w:szCs w:val="28"/>
        </w:rPr>
        <w:t xml:space="preserve"> планируемые сроки ввода в эксплуатацию;</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9C4087">
        <w:rPr>
          <w:rFonts w:ascii="Times New Roman" w:hAnsi="Times New Roman" w:cs="Times New Roman"/>
          <w:color w:val="000000" w:themeColor="text1"/>
          <w:sz w:val="28"/>
          <w:szCs w:val="28"/>
        </w:rPr>
        <w:t xml:space="preserve"> информацию о границах земельного участка, на котором планируется осуществить строительство (реконструкцию, модернизацию)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9C4087">
        <w:rPr>
          <w:rFonts w:ascii="Times New Roman" w:hAnsi="Times New Roman" w:cs="Times New Roman"/>
          <w:color w:val="000000" w:themeColor="text1"/>
          <w:sz w:val="28"/>
          <w:szCs w:val="28"/>
        </w:rPr>
        <w:t xml:space="preserve"> информацию о виде разрешенного использования земельного участка;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Pr="009C4087">
        <w:rPr>
          <w:rFonts w:ascii="Times New Roman" w:hAnsi="Times New Roman" w:cs="Times New Roman"/>
          <w:color w:val="000000" w:themeColor="text1"/>
          <w:sz w:val="28"/>
          <w:szCs w:val="28"/>
        </w:rPr>
        <w:t xml:space="preserve"> информацию о предельных параметрах разрешенного строительства;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9C4087">
        <w:rPr>
          <w:rFonts w:ascii="Times New Roman" w:hAnsi="Times New Roman" w:cs="Times New Roman"/>
          <w:color w:val="000000" w:themeColor="text1"/>
          <w:sz w:val="28"/>
          <w:szCs w:val="28"/>
        </w:rPr>
        <w:t xml:space="preserve"> копии правоустанавливающих документов, подтверждающих право собственности или иное законное право заявителя;</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Pr="009C4087">
        <w:rPr>
          <w:rFonts w:ascii="Times New Roman" w:hAnsi="Times New Roman" w:cs="Times New Roman"/>
          <w:color w:val="000000" w:themeColor="text1"/>
          <w:sz w:val="28"/>
          <w:szCs w:val="28"/>
        </w:rPr>
        <w:t xml:space="preserve"> ситуационный план расположения подключ</w:t>
      </w:r>
      <w:r>
        <w:rPr>
          <w:rFonts w:ascii="Times New Roman" w:hAnsi="Times New Roman" w:cs="Times New Roman"/>
          <w:color w:val="000000" w:themeColor="text1"/>
          <w:sz w:val="28"/>
          <w:szCs w:val="28"/>
        </w:rPr>
        <w:t>а</w:t>
      </w:r>
      <w:r w:rsidRPr="009C4087">
        <w:rPr>
          <w:rFonts w:ascii="Times New Roman" w:hAnsi="Times New Roman" w:cs="Times New Roman"/>
          <w:color w:val="000000" w:themeColor="text1"/>
          <w:sz w:val="28"/>
          <w:szCs w:val="28"/>
        </w:rPr>
        <w:t xml:space="preserve">емого объекта с привязкой </w:t>
      </w:r>
      <w:r>
        <w:rPr>
          <w:rFonts w:ascii="Times New Roman" w:hAnsi="Times New Roman" w:cs="Times New Roman"/>
          <w:color w:val="000000" w:themeColor="text1"/>
          <w:sz w:val="28"/>
          <w:szCs w:val="28"/>
        </w:rPr>
        <w:br/>
      </w:r>
      <w:r w:rsidRPr="009C4087">
        <w:rPr>
          <w:rFonts w:ascii="Times New Roman" w:hAnsi="Times New Roman" w:cs="Times New Roman"/>
          <w:color w:val="000000" w:themeColor="text1"/>
          <w:sz w:val="28"/>
          <w:szCs w:val="28"/>
        </w:rPr>
        <w:t>к территории;</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Pr="009C4087">
        <w:rPr>
          <w:rFonts w:ascii="Times New Roman" w:hAnsi="Times New Roman" w:cs="Times New Roman"/>
          <w:color w:val="000000" w:themeColor="text1"/>
          <w:sz w:val="28"/>
          <w:szCs w:val="28"/>
        </w:rPr>
        <w:t xml:space="preserve"> топографическ</w:t>
      </w:r>
      <w:r>
        <w:rPr>
          <w:rFonts w:ascii="Times New Roman" w:hAnsi="Times New Roman" w:cs="Times New Roman"/>
          <w:color w:val="000000" w:themeColor="text1"/>
          <w:sz w:val="28"/>
          <w:szCs w:val="28"/>
        </w:rPr>
        <w:t>у</w:t>
      </w:r>
      <w:r w:rsidRPr="009C4087">
        <w:rPr>
          <w:rFonts w:ascii="Times New Roman" w:hAnsi="Times New Roman" w:cs="Times New Roman"/>
          <w:color w:val="000000" w:themeColor="text1"/>
          <w:sz w:val="28"/>
          <w:szCs w:val="28"/>
        </w:rPr>
        <w:t xml:space="preserve">ю карту земельного участка в масштабе 1:500 (1:2000 </w:t>
      </w:r>
      <w:r>
        <w:rPr>
          <w:rFonts w:ascii="Times New Roman" w:hAnsi="Times New Roman" w:cs="Times New Roman"/>
          <w:color w:val="000000" w:themeColor="text1"/>
          <w:sz w:val="28"/>
          <w:szCs w:val="28"/>
        </w:rPr>
        <w:br/>
      </w:r>
      <w:r w:rsidRPr="009C4087">
        <w:rPr>
          <w:rFonts w:ascii="Times New Roman" w:hAnsi="Times New Roman" w:cs="Times New Roman"/>
          <w:color w:val="000000" w:themeColor="text1"/>
          <w:sz w:val="28"/>
          <w:szCs w:val="28"/>
        </w:rPr>
        <w:t>для квартальной застройки) с указанием всех наземных и поземных коммуникаций и сооружений (не прилагается, если заявителем является физическое лицо, осуществляющее создание объекта ИЖС);</w:t>
      </w:r>
    </w:p>
    <w:p w:rsidR="009C4087" w:rsidRPr="009C4087" w:rsidRDefault="009C4087" w:rsidP="009C4087">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9C4087">
        <w:rPr>
          <w:rFonts w:ascii="Times New Roman" w:hAnsi="Times New Roman" w:cs="Times New Roman"/>
          <w:color w:val="000000" w:themeColor="text1"/>
          <w:sz w:val="28"/>
          <w:szCs w:val="28"/>
        </w:rPr>
        <w:t xml:space="preserve"> документы, подтверждающие полномочия лица, действующего от имени заявителя</w:t>
      </w:r>
      <w:r>
        <w:rPr>
          <w:rFonts w:ascii="Times New Roman" w:hAnsi="Times New Roman" w:cs="Times New Roman"/>
          <w:color w:val="000000" w:themeColor="text1"/>
          <w:sz w:val="28"/>
          <w:szCs w:val="28"/>
        </w:rPr>
        <w:t>;</w:t>
      </w:r>
    </w:p>
    <w:p w:rsidR="00591359" w:rsidRDefault="009C4087" w:rsidP="009C4087">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r w:rsidRPr="009C4087">
        <w:rPr>
          <w:rFonts w:ascii="Times New Roman" w:hAnsi="Times New Roman" w:cs="Times New Roman"/>
          <w:color w:val="000000" w:themeColor="text1"/>
          <w:sz w:val="28"/>
          <w:szCs w:val="28"/>
        </w:rPr>
        <w:t>для юридических лиц</w:t>
      </w:r>
      <w:r w:rsidR="00550CA3">
        <w:rPr>
          <w:rFonts w:ascii="Times New Roman" w:hAnsi="Times New Roman" w:cs="Times New Roman"/>
          <w:color w:val="000000" w:themeColor="text1"/>
          <w:sz w:val="28"/>
          <w:szCs w:val="28"/>
        </w:rPr>
        <w:t xml:space="preserve"> </w:t>
      </w:r>
      <w:r w:rsidRPr="009C4087">
        <w:rPr>
          <w:rFonts w:ascii="Times New Roman" w:hAnsi="Times New Roman" w:cs="Times New Roman"/>
          <w:color w:val="000000" w:themeColor="text1"/>
          <w:sz w:val="28"/>
          <w:szCs w:val="28"/>
        </w:rPr>
        <w:t>-</w:t>
      </w:r>
      <w:r w:rsidR="00550CA3">
        <w:rPr>
          <w:rFonts w:ascii="Times New Roman" w:hAnsi="Times New Roman" w:cs="Times New Roman"/>
          <w:color w:val="000000" w:themeColor="text1"/>
          <w:sz w:val="28"/>
          <w:szCs w:val="28"/>
        </w:rPr>
        <w:t xml:space="preserve"> </w:t>
      </w:r>
      <w:r w:rsidRPr="009C4087">
        <w:rPr>
          <w:rFonts w:ascii="Times New Roman" w:hAnsi="Times New Roman" w:cs="Times New Roman"/>
          <w:color w:val="000000" w:themeColor="text1"/>
          <w:sz w:val="28"/>
          <w:szCs w:val="28"/>
        </w:rPr>
        <w:t>копии учредительных документов</w:t>
      </w:r>
      <w:r>
        <w:rPr>
          <w:rFonts w:ascii="Times New Roman" w:hAnsi="Times New Roman" w:cs="Times New Roman"/>
          <w:color w:val="000000" w:themeColor="text1"/>
          <w:sz w:val="28"/>
          <w:szCs w:val="28"/>
        </w:rPr>
        <w:t>.</w:t>
      </w:r>
    </w:p>
    <w:p w:rsidR="00ED7BC4" w:rsidRDefault="00ED7BC4" w:rsidP="009C4087">
      <w:pPr>
        <w:pStyle w:val="ConsPlusNormal"/>
        <w:ind w:firstLine="709"/>
        <w:rPr>
          <w:rFonts w:ascii="Times New Roman" w:hAnsi="Times New Roman" w:cs="Times New Roman"/>
          <w:color w:val="000000" w:themeColor="text1"/>
          <w:sz w:val="28"/>
          <w:szCs w:val="28"/>
        </w:rPr>
      </w:pPr>
    </w:p>
    <w:p w:rsidR="0076657E" w:rsidRDefault="00084D9D" w:rsidP="00084D9D">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12.</w:t>
      </w:r>
      <w:r w:rsidR="0076657E">
        <w:rPr>
          <w:rFonts w:ascii="Times New Roman" w:hAnsi="Times New Roman" w:cs="Times New Roman"/>
          <w:b/>
          <w:color w:val="000000" w:themeColor="text1"/>
          <w:sz w:val="28"/>
          <w:szCs w:val="28"/>
        </w:rPr>
        <w:t xml:space="preserve"> </w:t>
      </w:r>
    </w:p>
    <w:p w:rsidR="00084D9D" w:rsidRDefault="00084D9D" w:rsidP="00084D9D">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Исчерпывающий перечень оснований для </w:t>
      </w:r>
      <w:r>
        <w:rPr>
          <w:rFonts w:ascii="Times New Roman" w:hAnsi="Times New Roman" w:cs="Times New Roman"/>
          <w:b/>
          <w:color w:val="000000" w:themeColor="text1"/>
          <w:sz w:val="28"/>
          <w:szCs w:val="28"/>
        </w:rPr>
        <w:t xml:space="preserve">отказа в приеме документов, необходимых для </w:t>
      </w:r>
      <w:r w:rsidRPr="00116B77">
        <w:rPr>
          <w:rFonts w:ascii="Times New Roman" w:hAnsi="Times New Roman" w:cs="Times New Roman"/>
          <w:b/>
          <w:color w:val="000000" w:themeColor="text1"/>
          <w:sz w:val="28"/>
          <w:szCs w:val="28"/>
        </w:rPr>
        <w:t>предоставления услуги</w:t>
      </w:r>
    </w:p>
    <w:p w:rsidR="00175659" w:rsidRPr="00116B77" w:rsidRDefault="00175659" w:rsidP="00084D9D">
      <w:pPr>
        <w:pStyle w:val="ConsPlusNormal"/>
        <w:jc w:val="center"/>
        <w:rPr>
          <w:rFonts w:ascii="Times New Roman" w:hAnsi="Times New Roman" w:cs="Times New Roman"/>
          <w:b/>
          <w:color w:val="000000" w:themeColor="text1"/>
          <w:sz w:val="28"/>
          <w:szCs w:val="28"/>
        </w:rPr>
      </w:pPr>
    </w:p>
    <w:p w:rsidR="00084D9D" w:rsidRDefault="00084D9D" w:rsidP="009C4087">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Оснований для отказа в приеме документов не предусмотрено.</w:t>
      </w:r>
    </w:p>
    <w:p w:rsidR="00084D9D" w:rsidRPr="009C4087" w:rsidRDefault="00084D9D" w:rsidP="009C4087">
      <w:pPr>
        <w:pStyle w:val="ConsPlusNormal"/>
        <w:ind w:firstLine="709"/>
        <w:rPr>
          <w:rFonts w:ascii="Times New Roman" w:hAnsi="Times New Roman" w:cs="Times New Roman"/>
          <w:color w:val="000000" w:themeColor="text1"/>
          <w:sz w:val="28"/>
          <w:szCs w:val="28"/>
        </w:rPr>
      </w:pPr>
    </w:p>
    <w:p w:rsidR="0076657E" w:rsidRDefault="005C163E" w:rsidP="005C163E">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w:t>
      </w:r>
      <w:r w:rsidR="0076657E">
        <w:rPr>
          <w:rFonts w:ascii="Times New Roman" w:hAnsi="Times New Roman" w:cs="Times New Roman"/>
          <w:b/>
          <w:color w:val="000000" w:themeColor="text1"/>
          <w:sz w:val="28"/>
          <w:szCs w:val="28"/>
        </w:rPr>
        <w:t xml:space="preserve"> </w:t>
      </w:r>
      <w:r w:rsidR="001916E4" w:rsidRPr="00116B77">
        <w:rPr>
          <w:rFonts w:ascii="Times New Roman" w:hAnsi="Times New Roman" w:cs="Times New Roman"/>
          <w:b/>
          <w:color w:val="000000" w:themeColor="text1"/>
          <w:sz w:val="28"/>
          <w:szCs w:val="28"/>
        </w:rPr>
        <w:t>1</w:t>
      </w:r>
      <w:r w:rsidR="00084D9D">
        <w:rPr>
          <w:rFonts w:ascii="Times New Roman" w:hAnsi="Times New Roman" w:cs="Times New Roman"/>
          <w:b/>
          <w:color w:val="000000" w:themeColor="text1"/>
          <w:sz w:val="28"/>
          <w:szCs w:val="28"/>
        </w:rPr>
        <w:t>3</w:t>
      </w:r>
      <w:r w:rsidRPr="00116B77">
        <w:rPr>
          <w:rFonts w:ascii="Times New Roman" w:hAnsi="Times New Roman" w:cs="Times New Roman"/>
          <w:b/>
          <w:color w:val="000000" w:themeColor="text1"/>
          <w:sz w:val="28"/>
          <w:szCs w:val="28"/>
        </w:rPr>
        <w:t>.</w:t>
      </w:r>
      <w:r w:rsidR="0076657E">
        <w:rPr>
          <w:rFonts w:ascii="Times New Roman" w:hAnsi="Times New Roman" w:cs="Times New Roman"/>
          <w:b/>
          <w:color w:val="000000" w:themeColor="text1"/>
          <w:sz w:val="28"/>
          <w:szCs w:val="28"/>
        </w:rPr>
        <w:t xml:space="preserve"> </w:t>
      </w:r>
    </w:p>
    <w:p w:rsidR="003A6051" w:rsidRPr="00116B77" w:rsidRDefault="005C163E" w:rsidP="005C163E">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Исчерпывающий перечень оснований для </w:t>
      </w:r>
      <w:r w:rsidR="003A6051" w:rsidRPr="00116B77">
        <w:rPr>
          <w:rFonts w:ascii="Times New Roman" w:hAnsi="Times New Roman" w:cs="Times New Roman"/>
          <w:b/>
          <w:color w:val="000000" w:themeColor="text1"/>
          <w:sz w:val="28"/>
          <w:szCs w:val="28"/>
        </w:rPr>
        <w:t>приостановления или отказа в предоставлении услуги</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224712" w:rsidRDefault="00042E61" w:rsidP="0022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084D9D">
        <w:rPr>
          <w:rFonts w:ascii="Times New Roman" w:hAnsi="Times New Roman" w:cs="Times New Roman"/>
          <w:color w:val="000000" w:themeColor="text1"/>
          <w:sz w:val="28"/>
          <w:szCs w:val="28"/>
        </w:rPr>
        <w:t>7</w:t>
      </w:r>
      <w:r w:rsidR="00224712" w:rsidRPr="00116B77">
        <w:rPr>
          <w:rFonts w:ascii="Times New Roman" w:hAnsi="Times New Roman" w:cs="Times New Roman"/>
          <w:color w:val="000000" w:themeColor="text1"/>
          <w:sz w:val="28"/>
          <w:szCs w:val="28"/>
        </w:rPr>
        <w:t xml:space="preserve">. Основаниями для </w:t>
      </w:r>
      <w:r>
        <w:rPr>
          <w:rFonts w:ascii="Times New Roman" w:hAnsi="Times New Roman" w:cs="Times New Roman"/>
          <w:color w:val="000000" w:themeColor="text1"/>
          <w:sz w:val="28"/>
          <w:szCs w:val="28"/>
        </w:rPr>
        <w:t xml:space="preserve">приостановления или </w:t>
      </w:r>
      <w:r w:rsidR="00224712" w:rsidRPr="00116B77">
        <w:rPr>
          <w:rFonts w:ascii="Times New Roman" w:hAnsi="Times New Roman" w:cs="Times New Roman"/>
          <w:color w:val="000000" w:themeColor="text1"/>
          <w:sz w:val="28"/>
          <w:szCs w:val="28"/>
        </w:rPr>
        <w:t>отказа в предоставлении услуги являются:</w:t>
      </w:r>
    </w:p>
    <w:p w:rsidR="00042E61" w:rsidRPr="00116B77" w:rsidRDefault="00042E61" w:rsidP="0022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отсутствие документов;</w:t>
      </w:r>
    </w:p>
    <w:p w:rsidR="00224712" w:rsidRPr="00116B77" w:rsidRDefault="00955F53" w:rsidP="0022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00224712" w:rsidRPr="00116B77">
        <w:rPr>
          <w:rFonts w:ascii="Times New Roman" w:hAnsi="Times New Roman" w:cs="Times New Roman"/>
          <w:color w:val="000000" w:themeColor="text1"/>
          <w:sz w:val="28"/>
          <w:szCs w:val="28"/>
        </w:rPr>
        <w:t>) наличие в документах, представленных заявителем, недостоверной или искаженной информации;</w:t>
      </w:r>
    </w:p>
    <w:p w:rsidR="00224712" w:rsidRDefault="00955F53" w:rsidP="00042E6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24712" w:rsidRPr="00116B77">
        <w:rPr>
          <w:rFonts w:ascii="Times New Roman" w:hAnsi="Times New Roman" w:cs="Times New Roman"/>
          <w:color w:val="000000" w:themeColor="text1"/>
          <w:sz w:val="28"/>
          <w:szCs w:val="28"/>
        </w:rPr>
        <w:t xml:space="preserve">) </w:t>
      </w:r>
      <w:r w:rsidR="00042E61">
        <w:rPr>
          <w:rFonts w:ascii="Times New Roman" w:hAnsi="Times New Roman" w:cs="Times New Roman"/>
          <w:color w:val="000000" w:themeColor="text1"/>
          <w:sz w:val="28"/>
          <w:szCs w:val="28"/>
        </w:rPr>
        <w:t>отказ от подписания договора заявителем.</w:t>
      </w:r>
    </w:p>
    <w:p w:rsidR="00042E61" w:rsidRDefault="00042E61" w:rsidP="00042E61">
      <w:pPr>
        <w:pStyle w:val="ConsPlusNormal"/>
        <w:ind w:firstLine="709"/>
        <w:jc w:val="both"/>
        <w:rPr>
          <w:rFonts w:ascii="Times New Roman" w:hAnsi="Times New Roman" w:cs="Times New Roman"/>
          <w:color w:val="000000" w:themeColor="text1"/>
          <w:sz w:val="28"/>
          <w:szCs w:val="28"/>
        </w:rPr>
      </w:pPr>
    </w:p>
    <w:p w:rsidR="00175659" w:rsidRDefault="00042E61" w:rsidP="00042E61">
      <w:pPr>
        <w:pStyle w:val="ConsPlusNormal"/>
        <w:ind w:firstLine="709"/>
        <w:jc w:val="center"/>
        <w:rPr>
          <w:rFonts w:ascii="Times New Roman" w:eastAsiaTheme="minorHAnsi" w:hAnsi="Times New Roman" w:cs="Times New Roman"/>
          <w:b/>
          <w:color w:val="000000" w:themeColor="text1"/>
          <w:sz w:val="28"/>
          <w:szCs w:val="28"/>
          <w:lang w:eastAsia="en-US"/>
        </w:rPr>
      </w:pPr>
      <w:r>
        <w:rPr>
          <w:rFonts w:ascii="Times New Roman" w:eastAsiaTheme="minorHAnsi" w:hAnsi="Times New Roman" w:cs="Times New Roman"/>
          <w:b/>
          <w:color w:val="000000" w:themeColor="text1"/>
          <w:sz w:val="28"/>
          <w:szCs w:val="28"/>
          <w:lang w:eastAsia="en-US"/>
        </w:rPr>
        <w:t>Подраздел 1</w:t>
      </w:r>
      <w:r w:rsidR="00084D9D">
        <w:rPr>
          <w:rFonts w:ascii="Times New Roman" w:eastAsiaTheme="minorHAnsi" w:hAnsi="Times New Roman" w:cs="Times New Roman"/>
          <w:b/>
          <w:color w:val="000000" w:themeColor="text1"/>
          <w:sz w:val="28"/>
          <w:szCs w:val="28"/>
          <w:lang w:eastAsia="en-US"/>
        </w:rPr>
        <w:t>4</w:t>
      </w:r>
      <w:r>
        <w:rPr>
          <w:rFonts w:ascii="Times New Roman" w:eastAsiaTheme="minorHAnsi" w:hAnsi="Times New Roman" w:cs="Times New Roman"/>
          <w:b/>
          <w:color w:val="000000" w:themeColor="text1"/>
          <w:sz w:val="28"/>
          <w:szCs w:val="28"/>
          <w:lang w:eastAsia="en-US"/>
        </w:rPr>
        <w:t xml:space="preserve">. </w:t>
      </w:r>
    </w:p>
    <w:p w:rsidR="00042E61" w:rsidRDefault="00042E61" w:rsidP="00042E61">
      <w:pPr>
        <w:pStyle w:val="ConsPlusNormal"/>
        <w:ind w:firstLine="709"/>
        <w:jc w:val="center"/>
        <w:rPr>
          <w:rFonts w:ascii="Times New Roman" w:eastAsiaTheme="minorHAnsi" w:hAnsi="Times New Roman" w:cs="Times New Roman"/>
          <w:b/>
          <w:color w:val="000000" w:themeColor="text1"/>
          <w:sz w:val="28"/>
          <w:szCs w:val="28"/>
          <w:lang w:eastAsia="en-US"/>
        </w:rPr>
      </w:pPr>
      <w:r w:rsidRPr="00042E61">
        <w:rPr>
          <w:rFonts w:ascii="Times New Roman" w:eastAsiaTheme="minorHAnsi" w:hAnsi="Times New Roman" w:cs="Times New Roman"/>
          <w:b/>
          <w:color w:val="000000" w:themeColor="text1"/>
          <w:sz w:val="28"/>
          <w:szCs w:val="28"/>
          <w:lang w:eastAsia="en-US"/>
        </w:rPr>
        <w:t>Указание на запрет требовать от заявителя представления документов и информации</w:t>
      </w:r>
    </w:p>
    <w:p w:rsidR="00042E61" w:rsidRPr="00042E61" w:rsidRDefault="00042E61" w:rsidP="00042E61">
      <w:pPr>
        <w:pStyle w:val="ConsPlusNormal"/>
        <w:ind w:firstLine="709"/>
        <w:jc w:val="both"/>
        <w:rPr>
          <w:rFonts w:ascii="Times New Roman" w:eastAsiaTheme="minorHAnsi" w:hAnsi="Times New Roman" w:cs="Times New Roman"/>
          <w:b/>
          <w:color w:val="000000" w:themeColor="text1"/>
          <w:sz w:val="28"/>
          <w:szCs w:val="28"/>
          <w:lang w:eastAsia="en-US"/>
        </w:rPr>
      </w:pPr>
    </w:p>
    <w:p w:rsidR="00BB4513" w:rsidRDefault="00084D9D" w:rsidP="00BB4513">
      <w:pPr>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000000" w:themeColor="text1"/>
          <w:kern w:val="0"/>
          <w:sz w:val="28"/>
          <w:szCs w:val="28"/>
          <w:lang w:eastAsia="en-US"/>
        </w:rPr>
        <w:t xml:space="preserve">18. </w:t>
      </w:r>
      <w:r w:rsidR="00042E61">
        <w:rPr>
          <w:rFonts w:ascii="Times New Roman" w:eastAsiaTheme="minorHAnsi" w:hAnsi="Times New Roman" w:cs="Times New Roman"/>
          <w:color w:val="000000" w:themeColor="text1"/>
          <w:kern w:val="0"/>
          <w:sz w:val="28"/>
          <w:szCs w:val="28"/>
          <w:lang w:eastAsia="en-US"/>
        </w:rPr>
        <w:t>Перечень документов и сведений, указанных в подразделах 9-10 настоящего регламента, является исчерпывающим.</w:t>
      </w:r>
    </w:p>
    <w:p w:rsidR="00C57E61" w:rsidRPr="008851BC" w:rsidRDefault="00C57E61" w:rsidP="005D3AF7">
      <w:pPr>
        <w:pStyle w:val="ConsPlusNormal"/>
        <w:jc w:val="both"/>
        <w:rPr>
          <w:rFonts w:ascii="Times New Roman" w:hAnsi="Times New Roman" w:cs="Times New Roman"/>
          <w:color w:val="000000" w:themeColor="text1"/>
          <w:sz w:val="28"/>
          <w:szCs w:val="28"/>
        </w:rPr>
      </w:pPr>
    </w:p>
    <w:p w:rsidR="00117078" w:rsidRDefault="00C57E61" w:rsidP="00605F40">
      <w:pPr>
        <w:pStyle w:val="ConsPlusNormal"/>
        <w:jc w:val="center"/>
        <w:rPr>
          <w:rFonts w:ascii="Times New Roman" w:hAnsi="Times New Roman" w:cs="Times New Roman"/>
          <w:b/>
          <w:color w:val="000000" w:themeColor="text1"/>
          <w:sz w:val="28"/>
          <w:szCs w:val="28"/>
        </w:rPr>
      </w:pPr>
      <w:r w:rsidRPr="00D93B14">
        <w:rPr>
          <w:rFonts w:ascii="Times New Roman" w:hAnsi="Times New Roman" w:cs="Times New Roman"/>
          <w:b/>
          <w:color w:val="000000" w:themeColor="text1"/>
          <w:sz w:val="28"/>
          <w:szCs w:val="28"/>
        </w:rPr>
        <w:t>Раздел 3.</w:t>
      </w:r>
    </w:p>
    <w:p w:rsidR="00175659" w:rsidRPr="00116B77" w:rsidRDefault="00175659" w:rsidP="00605F40">
      <w:pPr>
        <w:pStyle w:val="ConsPlusNormal"/>
        <w:jc w:val="center"/>
        <w:rPr>
          <w:rFonts w:ascii="Times New Roman" w:hAnsi="Times New Roman" w:cs="Times New Roman"/>
          <w:b/>
          <w:color w:val="000000" w:themeColor="text1"/>
          <w:sz w:val="28"/>
          <w:szCs w:val="28"/>
        </w:rPr>
      </w:pPr>
    </w:p>
    <w:p w:rsidR="00175659" w:rsidRDefault="00605F40" w:rsidP="00605F40">
      <w:pPr>
        <w:pStyle w:val="ConsPlusNormal"/>
        <w:jc w:val="center"/>
        <w:rPr>
          <w:rFonts w:ascii="Times New Roman" w:hAnsi="Times New Roman" w:cs="Times New Roman"/>
          <w:b/>
          <w:color w:val="000000" w:themeColor="text1"/>
          <w:sz w:val="28"/>
          <w:szCs w:val="28"/>
        </w:rPr>
      </w:pPr>
      <w:r w:rsidRPr="0020022B">
        <w:rPr>
          <w:rFonts w:ascii="Times New Roman" w:hAnsi="Times New Roman" w:cs="Times New Roman"/>
          <w:b/>
          <w:color w:val="000000" w:themeColor="text1"/>
          <w:sz w:val="28"/>
          <w:szCs w:val="28"/>
        </w:rPr>
        <w:t>Подраздел 1</w:t>
      </w:r>
      <w:r w:rsidR="00084D9D">
        <w:rPr>
          <w:rFonts w:ascii="Times New Roman" w:hAnsi="Times New Roman" w:cs="Times New Roman"/>
          <w:b/>
          <w:color w:val="000000" w:themeColor="text1"/>
          <w:sz w:val="28"/>
          <w:szCs w:val="28"/>
        </w:rPr>
        <w:t>5</w:t>
      </w:r>
      <w:r w:rsidRPr="0020022B">
        <w:rPr>
          <w:rFonts w:ascii="Times New Roman" w:hAnsi="Times New Roman" w:cs="Times New Roman"/>
          <w:b/>
          <w:color w:val="000000" w:themeColor="text1"/>
          <w:sz w:val="28"/>
          <w:szCs w:val="28"/>
        </w:rPr>
        <w:t xml:space="preserve">. </w:t>
      </w:r>
    </w:p>
    <w:p w:rsidR="00333B31" w:rsidRPr="00116B77" w:rsidRDefault="00333B31" w:rsidP="00605F40">
      <w:pPr>
        <w:pStyle w:val="ConsPlusNormal"/>
        <w:jc w:val="center"/>
        <w:rPr>
          <w:rFonts w:ascii="Times New Roman" w:hAnsi="Times New Roman" w:cs="Times New Roman"/>
          <w:b/>
          <w:color w:val="000000" w:themeColor="text1"/>
          <w:sz w:val="28"/>
          <w:szCs w:val="28"/>
        </w:rPr>
      </w:pPr>
      <w:r w:rsidRPr="0020022B">
        <w:rPr>
          <w:rFonts w:ascii="Times New Roman" w:hAnsi="Times New Roman" w:cs="Times New Roman"/>
          <w:b/>
          <w:color w:val="000000" w:themeColor="text1"/>
          <w:sz w:val="28"/>
          <w:szCs w:val="28"/>
        </w:rPr>
        <w:t>Срок</w:t>
      </w:r>
      <w:r w:rsidR="0020022B" w:rsidRPr="0020022B">
        <w:rPr>
          <w:rFonts w:ascii="Times New Roman" w:hAnsi="Times New Roman" w:cs="Times New Roman"/>
          <w:b/>
          <w:color w:val="000000" w:themeColor="text1"/>
          <w:sz w:val="28"/>
          <w:szCs w:val="28"/>
        </w:rPr>
        <w:t xml:space="preserve">и </w:t>
      </w:r>
      <w:r w:rsidR="005719ED" w:rsidRPr="0020022B">
        <w:rPr>
          <w:rFonts w:ascii="Times New Roman" w:hAnsi="Times New Roman" w:cs="Times New Roman"/>
          <w:b/>
          <w:color w:val="000000" w:themeColor="text1"/>
          <w:sz w:val="28"/>
          <w:szCs w:val="28"/>
        </w:rPr>
        <w:t xml:space="preserve">порядок </w:t>
      </w:r>
      <w:r w:rsidR="0020022B">
        <w:rPr>
          <w:rFonts w:ascii="Times New Roman" w:hAnsi="Times New Roman" w:cs="Times New Roman"/>
          <w:b/>
          <w:color w:val="000000" w:themeColor="text1"/>
          <w:sz w:val="28"/>
          <w:szCs w:val="28"/>
        </w:rPr>
        <w:t xml:space="preserve">проведения процедур </w:t>
      </w:r>
      <w:r w:rsidR="006C0760">
        <w:rPr>
          <w:rFonts w:ascii="Times New Roman" w:hAnsi="Times New Roman" w:cs="Times New Roman"/>
          <w:b/>
          <w:color w:val="000000" w:themeColor="text1"/>
          <w:sz w:val="28"/>
          <w:szCs w:val="28"/>
        </w:rPr>
        <w:t xml:space="preserve">в рамках </w:t>
      </w:r>
      <w:r w:rsidR="0020022B">
        <w:rPr>
          <w:rFonts w:ascii="Times New Roman" w:hAnsi="Times New Roman" w:cs="Times New Roman"/>
          <w:b/>
          <w:color w:val="000000" w:themeColor="text1"/>
          <w:sz w:val="28"/>
          <w:szCs w:val="28"/>
        </w:rPr>
        <w:t>подключени</w:t>
      </w:r>
      <w:r w:rsidR="006C0760">
        <w:rPr>
          <w:rFonts w:ascii="Times New Roman" w:hAnsi="Times New Roman" w:cs="Times New Roman"/>
          <w:b/>
          <w:color w:val="000000" w:themeColor="text1"/>
          <w:sz w:val="28"/>
          <w:szCs w:val="28"/>
        </w:rPr>
        <w:t>я</w:t>
      </w:r>
      <w:r w:rsidR="0020022B">
        <w:rPr>
          <w:rFonts w:ascii="Times New Roman" w:hAnsi="Times New Roman" w:cs="Times New Roman"/>
          <w:b/>
          <w:color w:val="000000" w:themeColor="text1"/>
          <w:sz w:val="28"/>
          <w:szCs w:val="28"/>
        </w:rPr>
        <w:t xml:space="preserve"> (технологическо</w:t>
      </w:r>
      <w:r w:rsidR="006C0760">
        <w:rPr>
          <w:rFonts w:ascii="Times New Roman" w:hAnsi="Times New Roman" w:cs="Times New Roman"/>
          <w:b/>
          <w:color w:val="000000" w:themeColor="text1"/>
          <w:sz w:val="28"/>
          <w:szCs w:val="28"/>
        </w:rPr>
        <w:t>го</w:t>
      </w:r>
      <w:r w:rsidR="0020022B">
        <w:rPr>
          <w:rFonts w:ascii="Times New Roman" w:hAnsi="Times New Roman" w:cs="Times New Roman"/>
          <w:b/>
          <w:color w:val="000000" w:themeColor="text1"/>
          <w:sz w:val="28"/>
          <w:szCs w:val="28"/>
        </w:rPr>
        <w:t xml:space="preserve"> присоединени</w:t>
      </w:r>
      <w:r w:rsidR="006C0760">
        <w:rPr>
          <w:rFonts w:ascii="Times New Roman" w:hAnsi="Times New Roman" w:cs="Times New Roman"/>
          <w:b/>
          <w:color w:val="000000" w:themeColor="text1"/>
          <w:sz w:val="28"/>
          <w:szCs w:val="28"/>
        </w:rPr>
        <w:t>я</w:t>
      </w:r>
      <w:r w:rsidR="0020022B">
        <w:rPr>
          <w:rFonts w:ascii="Times New Roman" w:hAnsi="Times New Roman" w:cs="Times New Roman"/>
          <w:b/>
          <w:color w:val="000000" w:themeColor="text1"/>
          <w:sz w:val="28"/>
          <w:szCs w:val="28"/>
        </w:rPr>
        <w:t>)</w:t>
      </w:r>
    </w:p>
    <w:p w:rsidR="00605F40" w:rsidRPr="00116B77" w:rsidRDefault="00605F40" w:rsidP="00605F40">
      <w:pPr>
        <w:pStyle w:val="ConsPlusNormal"/>
        <w:jc w:val="both"/>
        <w:rPr>
          <w:rFonts w:ascii="Times New Roman" w:hAnsi="Times New Roman" w:cs="Times New Roman"/>
          <w:color w:val="000000" w:themeColor="text1"/>
          <w:sz w:val="28"/>
          <w:szCs w:val="28"/>
        </w:rPr>
      </w:pPr>
    </w:p>
    <w:p w:rsidR="00831189" w:rsidRPr="00DF23F9" w:rsidRDefault="00562719" w:rsidP="008311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084D9D">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r w:rsidR="00831189" w:rsidRPr="00DF23F9">
        <w:rPr>
          <w:rFonts w:ascii="Times New Roman" w:hAnsi="Times New Roman" w:cs="Times New Roman"/>
          <w:color w:val="000000" w:themeColor="text1"/>
          <w:sz w:val="28"/>
          <w:szCs w:val="28"/>
        </w:rPr>
        <w:t>Подключение к системам теплоснабжения осуществляется в следующем порядке:</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направление исполнителю заявки о подключении к системе теплоснабжения;</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заключение договора о подключении;</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выполнение мероприятий по подключению, предусмотренных условиями подключения и договором о подключении;</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составление акта о подключении.</w:t>
      </w:r>
    </w:p>
    <w:p w:rsidR="00831189" w:rsidRDefault="00831189" w:rsidP="0069440F">
      <w:pPr>
        <w:pStyle w:val="ConsPlusNormal"/>
        <w:ind w:firstLine="709"/>
        <w:jc w:val="both"/>
        <w:rPr>
          <w:rFonts w:ascii="Times New Roman" w:hAnsi="Times New Roman" w:cs="Times New Roman"/>
          <w:color w:val="000000" w:themeColor="text1"/>
          <w:sz w:val="28"/>
          <w:szCs w:val="28"/>
        </w:rPr>
      </w:pPr>
    </w:p>
    <w:p w:rsidR="00DF23F9" w:rsidRPr="00DF23F9" w:rsidRDefault="00DF23F9" w:rsidP="00D93B14">
      <w:pPr>
        <w:pStyle w:val="ConsPlusNormal"/>
        <w:numPr>
          <w:ilvl w:val="0"/>
          <w:numId w:val="5"/>
        </w:numPr>
        <w:ind w:left="0"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w:t>
      </w:r>
      <w:r w:rsidR="00EC5B2C">
        <w:rPr>
          <w:rFonts w:ascii="Times New Roman" w:hAnsi="Times New Roman" w:cs="Times New Roman"/>
          <w:color w:val="000000" w:themeColor="text1"/>
          <w:sz w:val="28"/>
          <w:szCs w:val="28"/>
        </w:rPr>
        <w:t xml:space="preserve">Каменского </w:t>
      </w:r>
      <w:r w:rsidRPr="00DF23F9">
        <w:rPr>
          <w:rFonts w:ascii="Times New Roman" w:hAnsi="Times New Roman" w:cs="Times New Roman"/>
          <w:color w:val="000000" w:themeColor="text1"/>
          <w:sz w:val="28"/>
          <w:szCs w:val="28"/>
        </w:rPr>
        <w:t>городского округа.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заявитель не имеет сведений об организации, в которую следует обратиться с целью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на ином законном основании смежной организации, и при этом для подключения не требуется создание и (или) модернизация (реконструкция) технологически связанных (смежных) тепловых сетей или источников тепловой энергии в целях </w:t>
      </w:r>
      <w:r w:rsidR="00DF23F9" w:rsidRPr="00DF23F9">
        <w:rPr>
          <w:rFonts w:ascii="Times New Roman" w:hAnsi="Times New Roman" w:cs="Times New Roman"/>
          <w:color w:val="000000" w:themeColor="text1"/>
          <w:sz w:val="28"/>
          <w:szCs w:val="28"/>
        </w:rPr>
        <w:lastRenderedPageBreak/>
        <w:t>изменения их тепловой мощности для обеспечения требуемой заявителем тепловой нагрузки, заключение договора о подключении осуществляется исполнителем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в течение 5 рабочих дней со дня получения заявки на подключение направляет соответствующий запрос в смежную организацию.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Смежная организация обязана в течение 5 рабочих дней со дня получения от исполнителя запроса о предоставлении согласия на подключение объекта через принадлежащие ей тепловые сети или источники тепловой энергии направить исполнителю в письменной форме согласие на подключение объекта или отказ от согласования подключения объекта через принадлежащие ей тепловые сети или источники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смежные организации являются лицами, не оказывающими услуги по передаче тепловой энергии и (или) не осуществляющими продажу тепловой энергии, такие лица вправе отказать в подключении объекта через принадлежащие им тепловые сети или источники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получении исполнителем отказа смежной организации от согласования подключения объекта через принадлежащие ей тепловые сети или источники тепловой энергии исполнитель определяет точку присоединения на существующих тепловых сетях, принадлежащих исполнителю, и уведомляет об этом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неполучении в установленный срок ответа от смежной организации, за исключением лиц, не оказывающих услуги по передаче тепловой энергии и (или) не осуществляющих продажу тепловой энергии, согласие этой смежной организации на подключение объекта через принадлежащие ей тепловые сети или источники тепловой энергии считается полученным.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подключения объекта к системе теплоснабжения через тепловые сети или источники тепловой энергии, принадлежащие на праве собственности или на ином законном основании смежной организации, исполнителем и смежной организацией заключается договор о подключении, по которому исполнитель выступает заявителем.</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для подключения объекта требуется создание и (или) модернизация (реконструкция) тепловых сетей или источников тепловой энергии, принадлежащих на праве собственности или на ином законном основании смежным организациям, в целях изменения их тепловой мощности для обеспечения требуемой заявителем тепловой нагрузки, заключение с заявителем договора о подключении осуществляется исполнителем после заключения со смежной организацией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этом исполнитель направляет в смежную организацию заявку о заключении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с приложением сведений и документов, полученных от заявителя в соответствии с пунктами 25 и 26 настоящих Правил.</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Заключение договора о подключении объекта через тепловые сети или </w:t>
      </w:r>
      <w:r w:rsidRPr="00DF23F9">
        <w:rPr>
          <w:rFonts w:ascii="Times New Roman" w:hAnsi="Times New Roman" w:cs="Times New Roman"/>
          <w:color w:val="000000" w:themeColor="text1"/>
          <w:sz w:val="28"/>
          <w:szCs w:val="28"/>
        </w:rPr>
        <w:lastRenderedPageBreak/>
        <w:t>источники тепловой энергии, принадлежащие на праве собственности или на ином законном основании смежной организации, осуществляется в порядке и сроки, которые установлены настоящими Правилами. При этом срок подключения объекта (если его подключение осуществляется через тепловые сети или источники тепловой энергии, принадлежащие на праве собственности или на ином законном основании смежной организации) увеличивается на срок подключения исполнителя к тепловым сетям или источникам тепловой энергии смежной организации.</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Основанием для заключения договора о подключении является подача заявителем заявки на подключение к системе теплоснабжения в случае: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Подключение источников тепловой энергии к системе теплоснабжения осуществляется в порядке, установленном настоящими Правилами.</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Правообладатели земельных участков, а также органы государственной власти или органы местного самоуправления в случаях, предусмотренных статьей 39.11 Земельного кодекса Российской Федерации, вправе обратиться в теплоснабжающую или теплосетевую организацию, определенную в соответствии с пунктом 4 настоящих Правил, с запросом о предоставлении технических условий.</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Запрос о предоставлении технических условий должен содержать:</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наименование лица, направившего запрос, его местонахождение и почтовый адрес;</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правоустанавливающие документы на земельный участок;</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информацию о разрешенном использовании земельного участка.</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Технические условия должны содержать следующие данные: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максимальная нагрузка в возможных точках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срок подключения подключаемого объекта к сетям инженерно-технического обеспечения, определяемый в том числе в зависимости от сроков реализации инвестиционных программ;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в целях </w:t>
      </w:r>
      <w:r w:rsidRPr="00DF23F9">
        <w:rPr>
          <w:rFonts w:ascii="Times New Roman" w:hAnsi="Times New Roman" w:cs="Times New Roman"/>
          <w:color w:val="000000" w:themeColor="text1"/>
          <w:sz w:val="28"/>
          <w:szCs w:val="28"/>
        </w:rPr>
        <w:lastRenderedPageBreak/>
        <w:t>жилищного строительства не менее 5 лет, а в остальных случаях - не менее 3 лет.</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При представлении заявителем сведений и документов, указанных в пункте </w:t>
      </w:r>
      <w:r>
        <w:rPr>
          <w:rFonts w:ascii="Times New Roman" w:hAnsi="Times New Roman" w:cs="Times New Roman"/>
          <w:color w:val="000000" w:themeColor="text1"/>
          <w:sz w:val="28"/>
          <w:szCs w:val="28"/>
        </w:rPr>
        <w:t>6</w:t>
      </w:r>
      <w:r w:rsidR="00DF23F9" w:rsidRPr="00DF23F9">
        <w:rPr>
          <w:rFonts w:ascii="Times New Roman" w:hAnsi="Times New Roman" w:cs="Times New Roman"/>
          <w:color w:val="000000" w:themeColor="text1"/>
          <w:sz w:val="28"/>
          <w:szCs w:val="28"/>
        </w:rPr>
        <w:t xml:space="preserve"> настоящих Правил, в полном объеме, теплоснабжающие и теплосетевые организации в течение 14 дней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случае непредставления сведений и документов, указанных в пункте </w:t>
      </w:r>
      <w:r w:rsidR="00367332">
        <w:rPr>
          <w:rFonts w:ascii="Times New Roman" w:hAnsi="Times New Roman" w:cs="Times New Roman"/>
          <w:color w:val="000000" w:themeColor="text1"/>
          <w:sz w:val="28"/>
          <w:szCs w:val="28"/>
        </w:rPr>
        <w:t>6</w:t>
      </w:r>
      <w:r w:rsidRPr="00DF23F9">
        <w:rPr>
          <w:rFonts w:ascii="Times New Roman" w:hAnsi="Times New Roman" w:cs="Times New Roman"/>
          <w:color w:val="000000" w:themeColor="text1"/>
          <w:sz w:val="28"/>
          <w:szCs w:val="28"/>
        </w:rPr>
        <w:t xml:space="preserve"> настоящих Правил, в полном объеме теплоснабжающие и теплосетевые организации вправе отказать в выдаче технических условий.</w:t>
      </w:r>
    </w:p>
    <w:p w:rsidR="00DF23F9" w:rsidRPr="00DF23F9" w:rsidRDefault="00367332"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Выдача технических условий осуществляется без взимания платы.</w:t>
      </w:r>
    </w:p>
    <w:p w:rsidR="00DF23F9" w:rsidRPr="00DF23F9" w:rsidRDefault="00367332"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w:t>
      </w:r>
      <w:r w:rsidR="00CE6C11">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предоставленных ему технических условий и не подаст заявку о заключении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367332">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00CE6C11">
        <w:rPr>
          <w:rFonts w:ascii="Times New Roman" w:hAnsi="Times New Roman" w:cs="Times New Roman"/>
          <w:color w:val="000000" w:themeColor="text1"/>
          <w:sz w:val="28"/>
          <w:szCs w:val="28"/>
        </w:rPr>
        <w:t xml:space="preserve"> </w:t>
      </w:r>
      <w:r w:rsidRPr="00DF23F9">
        <w:rPr>
          <w:rFonts w:ascii="Times New Roman" w:hAnsi="Times New Roman" w:cs="Times New Roman"/>
          <w:color w:val="000000" w:themeColor="text1"/>
          <w:sz w:val="28"/>
          <w:szCs w:val="28"/>
        </w:rPr>
        <w:t>В случае если заявитель определил необходимую ему подключаемую нагрузку, он обращается в теплоснабжающую или теплосетевую организацию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DF23F9" w:rsidRPr="00DF23F9" w:rsidRDefault="00DF23F9" w:rsidP="00550CA3">
      <w:pPr>
        <w:pStyle w:val="ConsPlusNormal"/>
        <w:shd w:val="clear" w:color="auto" w:fill="FFFFFF" w:themeFill="background1"/>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367332">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00CE6C11">
        <w:rPr>
          <w:rFonts w:ascii="Times New Roman" w:hAnsi="Times New Roman" w:cs="Times New Roman"/>
          <w:color w:val="000000" w:themeColor="text1"/>
          <w:sz w:val="28"/>
          <w:szCs w:val="28"/>
        </w:rPr>
        <w:t xml:space="preserve"> </w:t>
      </w:r>
      <w:r w:rsidRPr="00DF23F9">
        <w:rPr>
          <w:rFonts w:ascii="Times New Roman" w:hAnsi="Times New Roman" w:cs="Times New Roman"/>
          <w:color w:val="000000" w:themeColor="text1"/>
          <w:sz w:val="28"/>
          <w:szCs w:val="28"/>
        </w:rPr>
        <w:t>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DF23F9" w:rsidRPr="00DF23F9" w:rsidRDefault="00DF23F9" w:rsidP="00550CA3">
      <w:pPr>
        <w:pStyle w:val="ConsPlusNormal"/>
        <w:shd w:val="clear" w:color="auto" w:fill="FFFFFF" w:themeFill="background1"/>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DF23F9" w:rsidRPr="00DF23F9" w:rsidRDefault="00DF23F9" w:rsidP="00550CA3">
      <w:pPr>
        <w:pStyle w:val="ConsPlusNormal"/>
        <w:shd w:val="clear" w:color="auto" w:fill="FFFFFF" w:themeFill="background1"/>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течение 5 рабочих дней со дня получения указанного письма от исполнителя заявитель направляет исполнителю письмо с указанием выбранного варианта подключения либо с отказом от подключения к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заявитель выбирает вариант подключения к системам теплоснабжения, указанный в абзаце третьем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пункте 1</w:t>
      </w:r>
      <w:r w:rsidR="00367332">
        <w:rPr>
          <w:rFonts w:ascii="Times New Roman" w:hAnsi="Times New Roman" w:cs="Times New Roman"/>
          <w:color w:val="000000" w:themeColor="text1"/>
          <w:sz w:val="28"/>
          <w:szCs w:val="28"/>
        </w:rPr>
        <w:t>4</w:t>
      </w:r>
      <w:r w:rsidRPr="00DF23F9">
        <w:rPr>
          <w:rFonts w:ascii="Times New Roman" w:hAnsi="Times New Roman" w:cs="Times New Roman"/>
          <w:color w:val="000000" w:themeColor="text1"/>
          <w:sz w:val="28"/>
          <w:szCs w:val="28"/>
        </w:rPr>
        <w:t xml:space="preserve"> настоящих Правил, независимо от срока их выполнения.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3)</w:t>
      </w:r>
      <w:r w:rsidRPr="00DF23F9">
        <w:rPr>
          <w:rFonts w:ascii="Times New Roman" w:hAnsi="Times New Roman" w:cs="Times New Roman"/>
          <w:color w:val="000000" w:themeColor="text1"/>
          <w:sz w:val="28"/>
          <w:szCs w:val="28"/>
        </w:rPr>
        <w:t xml:space="preserve"> Техническая возможность подключения существует при одновременном наличии резерва пропускной способности тепловых сетей, обеспечивающего </w:t>
      </w:r>
      <w:r w:rsidRPr="00DF23F9">
        <w:rPr>
          <w:rFonts w:ascii="Times New Roman" w:hAnsi="Times New Roman" w:cs="Times New Roman"/>
          <w:color w:val="000000" w:themeColor="text1"/>
          <w:sz w:val="28"/>
          <w:szCs w:val="28"/>
        </w:rPr>
        <w:lastRenderedPageBreak/>
        <w:t>передачу необходимого объема тепловой энергии, теплоносителя, и резерва тепловой мощности источников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367332">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отсутствия технической возможности подключения и выбора заявителем процедуры подключения в порядке, предусмотренном абзацем третьим пункта 1</w:t>
      </w:r>
      <w:r w:rsidR="00367332">
        <w:rPr>
          <w:rFonts w:ascii="Times New Roman" w:hAnsi="Times New Roman" w:cs="Times New Roman"/>
          <w:color w:val="000000" w:themeColor="text1"/>
          <w:sz w:val="28"/>
          <w:szCs w:val="28"/>
        </w:rPr>
        <w:t>2</w:t>
      </w:r>
      <w:r w:rsidRPr="00DF23F9">
        <w:rPr>
          <w:rFonts w:ascii="Times New Roman" w:hAnsi="Times New Roman" w:cs="Times New Roman"/>
          <w:color w:val="000000" w:themeColor="text1"/>
          <w:sz w:val="28"/>
          <w:szCs w:val="28"/>
        </w:rPr>
        <w:t xml:space="preserve"> настоящих Правил, теплоснабжающая организация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теплоснабжающая организация или теплосетевая организация направила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3419DE">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Орган местного самоуправления в сроки, в порядке и на основании критериев, которые установлены требованиями к порядку разработки и утверждения схем теплоснабжения, утвержденными постановлением Правительства Российской Федерации от 22 февраля 2012 г. </w:t>
      </w:r>
      <w:r w:rsidR="00AF2F5B">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случае если предложения теплоснабжающей или теплосетевой организации являются нецелесообразными и (или) экономически необоснованными, орган местного самоуправления вправе изменить частично или полностью предложения организации, обосновав такие изменения, содержащие иные мероприятия по обеспечению технической возможности подключения к </w:t>
      </w:r>
      <w:r w:rsidRPr="00DF23F9">
        <w:rPr>
          <w:rFonts w:ascii="Times New Roman" w:hAnsi="Times New Roman" w:cs="Times New Roman"/>
          <w:color w:val="000000" w:themeColor="text1"/>
          <w:sz w:val="28"/>
          <w:szCs w:val="28"/>
        </w:rPr>
        <w:lastRenderedPageBreak/>
        <w:t>системе теплоснабжения подключаемого объекта, в решении о внесении изменений в схему теплоснабжения.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антимонопольный орган.</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D93B14">
        <w:rPr>
          <w:rFonts w:ascii="Times New Roman" w:hAnsi="Times New Roman" w:cs="Times New Roman"/>
          <w:color w:val="000000" w:themeColor="text1"/>
          <w:sz w:val="28"/>
          <w:szCs w:val="28"/>
        </w:rPr>
        <w:t>)</w:t>
      </w:r>
      <w:r w:rsidR="00B67EEF">
        <w:rPr>
          <w:rFonts w:ascii="Times New Roman" w:hAnsi="Times New Roman" w:cs="Times New Roman"/>
          <w:color w:val="000000" w:themeColor="text1"/>
          <w:sz w:val="28"/>
          <w:szCs w:val="28"/>
        </w:rPr>
        <w:t xml:space="preserve"> </w:t>
      </w:r>
      <w:r w:rsidR="00DF23F9" w:rsidRPr="00DF23F9">
        <w:rPr>
          <w:rFonts w:ascii="Times New Roman" w:hAnsi="Times New Roman" w:cs="Times New Roman"/>
          <w:color w:val="000000" w:themeColor="text1"/>
          <w:sz w:val="28"/>
          <w:szCs w:val="28"/>
        </w:rPr>
        <w:t>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D93B14">
        <w:rPr>
          <w:rFonts w:ascii="Times New Roman" w:hAnsi="Times New Roman" w:cs="Times New Roman"/>
          <w:color w:val="000000" w:themeColor="text1"/>
          <w:sz w:val="28"/>
          <w:szCs w:val="28"/>
        </w:rPr>
        <w:t>)</w:t>
      </w:r>
      <w:r w:rsidR="00B67EEF">
        <w:rPr>
          <w:rFonts w:ascii="Times New Roman" w:hAnsi="Times New Roman" w:cs="Times New Roman"/>
          <w:color w:val="000000" w:themeColor="text1"/>
          <w:sz w:val="28"/>
          <w:szCs w:val="28"/>
        </w:rPr>
        <w:t xml:space="preserve"> </w:t>
      </w:r>
      <w:r w:rsidR="00DF23F9" w:rsidRPr="00DF23F9">
        <w:rPr>
          <w:rFonts w:ascii="Times New Roman" w:hAnsi="Times New Roman" w:cs="Times New Roman"/>
          <w:color w:val="000000" w:themeColor="text1"/>
          <w:sz w:val="28"/>
          <w:szCs w:val="28"/>
        </w:rPr>
        <w:t>В случае внесения изменений в схему теплоснабжения теплоснабжающая организация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D93B14">
        <w:rPr>
          <w:rFonts w:ascii="Times New Roman" w:hAnsi="Times New Roman" w:cs="Times New Roman"/>
          <w:color w:val="000000" w:themeColor="text1"/>
          <w:sz w:val="28"/>
          <w:szCs w:val="28"/>
        </w:rPr>
        <w:t>)</w:t>
      </w:r>
      <w:r w:rsidR="00B67EEF">
        <w:rPr>
          <w:rFonts w:ascii="Times New Roman" w:hAnsi="Times New Roman" w:cs="Times New Roman"/>
          <w:color w:val="000000" w:themeColor="text1"/>
          <w:sz w:val="28"/>
          <w:szCs w:val="28"/>
        </w:rPr>
        <w:t xml:space="preserve"> </w:t>
      </w:r>
      <w:r w:rsidR="00DF23F9" w:rsidRPr="00DF23F9">
        <w:rPr>
          <w:rFonts w:ascii="Times New Roman" w:hAnsi="Times New Roman" w:cs="Times New Roman"/>
          <w:color w:val="000000" w:themeColor="text1"/>
          <w:sz w:val="28"/>
          <w:szCs w:val="28"/>
        </w:rPr>
        <w:t>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0</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разделом II настоящих Правил.</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почты);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местонахождение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технические параметры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lastRenderedPageBreak/>
        <w:t>вид и параметры теплоносителей (давление и температура);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режимы теплопотребления для подключаемого объекта (непрерывный, одно-, двухсменный и др.);</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расположение узла учета тепловой энергии и теплоносителей и контроля их качества;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наличие и возможность использования собственных источников тепловой энергии (с указанием их мощностей и режимов работы);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правовые основания пользования заявителем подключаемым объектом (при подключении существующего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е) номер и дата выдачи технических условий (если они выдавались ранее);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ж) планируемые сроки ввода в эксплуатацию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 информация о виде разрешенного использования земельного участка;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к) информация о предельных параметрах разрешенного строительства (реконструкции, модернизации)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К заявке о подключении к системе теплоснабжения прилагаются следующие документы: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документы, подтверждающие полномочия лица, действующего от имени заявителя (в случае если заявка подается представителем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для юридических лиц - копии учредительных документов.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Перечень сведений и документов, предусмотренных пунктами 2</w:t>
      </w:r>
      <w:r w:rsidR="003419DE">
        <w:rPr>
          <w:rFonts w:ascii="Times New Roman" w:hAnsi="Times New Roman" w:cs="Times New Roman"/>
          <w:color w:val="000000" w:themeColor="text1"/>
          <w:sz w:val="28"/>
          <w:szCs w:val="28"/>
        </w:rPr>
        <w:t>1</w:t>
      </w:r>
      <w:r w:rsidRPr="00DF23F9">
        <w:rPr>
          <w:rFonts w:ascii="Times New Roman" w:hAnsi="Times New Roman" w:cs="Times New Roman"/>
          <w:color w:val="000000" w:themeColor="text1"/>
          <w:sz w:val="28"/>
          <w:szCs w:val="28"/>
        </w:rPr>
        <w:t xml:space="preserve"> и 2</w:t>
      </w:r>
      <w:r w:rsidR="003419DE">
        <w:rPr>
          <w:rFonts w:ascii="Times New Roman" w:hAnsi="Times New Roman" w:cs="Times New Roman"/>
          <w:color w:val="000000" w:themeColor="text1"/>
          <w:sz w:val="28"/>
          <w:szCs w:val="28"/>
        </w:rPr>
        <w:t>2</w:t>
      </w:r>
      <w:r w:rsidRPr="00DF23F9">
        <w:rPr>
          <w:rFonts w:ascii="Times New Roman" w:hAnsi="Times New Roman" w:cs="Times New Roman"/>
          <w:color w:val="000000" w:themeColor="text1"/>
          <w:sz w:val="28"/>
          <w:szCs w:val="28"/>
        </w:rPr>
        <w:t xml:space="preserve"> настоящих Правил, является исчерпывающим.</w:t>
      </w:r>
    </w:p>
    <w:p w:rsid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не вправе требовать от заявителя представления сведений и документов, не предусмотренных настоящими Правилами.</w:t>
      </w:r>
    </w:p>
    <w:p w:rsid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Для осуществления процедуры подключения к системе теплоснабжения в </w:t>
      </w:r>
      <w:r w:rsidRPr="00DF23F9">
        <w:rPr>
          <w:rFonts w:ascii="Times New Roman" w:hAnsi="Times New Roman" w:cs="Times New Roman"/>
          <w:color w:val="000000" w:themeColor="text1"/>
          <w:sz w:val="28"/>
          <w:szCs w:val="28"/>
        </w:rPr>
        <w:lastRenderedPageBreak/>
        <w:t>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612A82" w:rsidRPr="00DF23F9" w:rsidRDefault="00612A82" w:rsidP="00612A82">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612A82" w:rsidRPr="00DF23F9" w:rsidRDefault="00612A82" w:rsidP="00612A82">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612A82" w:rsidRPr="00DF23F9" w:rsidRDefault="00612A82" w:rsidP="00612A82">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этом теплоснабжающая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00E76F27">
        <w:rPr>
          <w:rFonts w:ascii="Times New Roman" w:hAnsi="Times New Roman" w:cs="Times New Roman"/>
          <w:color w:val="000000" w:themeColor="text1"/>
          <w:sz w:val="28"/>
          <w:szCs w:val="28"/>
        </w:rPr>
        <w:t xml:space="preserve"> </w:t>
      </w:r>
      <w:r w:rsidRPr="00DF23F9">
        <w:rPr>
          <w:rFonts w:ascii="Times New Roman" w:hAnsi="Times New Roman" w:cs="Times New Roman"/>
          <w:color w:val="000000" w:themeColor="text1"/>
          <w:sz w:val="28"/>
          <w:szCs w:val="28"/>
        </w:rPr>
        <w:t>В случае несоблюдения заявителем требований, предусмотренных пунктами 2</w:t>
      </w:r>
      <w:r w:rsidR="003419DE">
        <w:rPr>
          <w:rFonts w:ascii="Times New Roman" w:hAnsi="Times New Roman" w:cs="Times New Roman"/>
          <w:color w:val="000000" w:themeColor="text1"/>
          <w:sz w:val="28"/>
          <w:szCs w:val="28"/>
        </w:rPr>
        <w:t>1</w:t>
      </w:r>
      <w:r w:rsidRPr="00DF23F9">
        <w:rPr>
          <w:rFonts w:ascii="Times New Roman" w:hAnsi="Times New Roman" w:cs="Times New Roman"/>
          <w:color w:val="000000" w:themeColor="text1"/>
          <w:sz w:val="28"/>
          <w:szCs w:val="28"/>
        </w:rPr>
        <w:t xml:space="preserve"> и 2</w:t>
      </w:r>
      <w:r w:rsidR="003419DE">
        <w:rPr>
          <w:rFonts w:ascii="Times New Roman" w:hAnsi="Times New Roman" w:cs="Times New Roman"/>
          <w:color w:val="000000" w:themeColor="text1"/>
          <w:sz w:val="28"/>
          <w:szCs w:val="28"/>
        </w:rPr>
        <w:t>2</w:t>
      </w:r>
      <w:r w:rsidRPr="00DF23F9">
        <w:rPr>
          <w:rFonts w:ascii="Times New Roman" w:hAnsi="Times New Roman" w:cs="Times New Roman"/>
          <w:color w:val="000000" w:themeColor="text1"/>
          <w:sz w:val="28"/>
          <w:szCs w:val="28"/>
        </w:rPr>
        <w:t xml:space="preserve"> настоящих Правил,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представления сведений и документов, предусмотренных пунктами 2</w:t>
      </w:r>
      <w:r w:rsidR="003419DE">
        <w:rPr>
          <w:rFonts w:ascii="Times New Roman" w:hAnsi="Times New Roman" w:cs="Times New Roman"/>
          <w:color w:val="000000" w:themeColor="text1"/>
          <w:sz w:val="28"/>
          <w:szCs w:val="28"/>
        </w:rPr>
        <w:t>1</w:t>
      </w:r>
      <w:r w:rsidRPr="00DF23F9">
        <w:rPr>
          <w:rFonts w:ascii="Times New Roman" w:hAnsi="Times New Roman" w:cs="Times New Roman"/>
          <w:color w:val="000000" w:themeColor="text1"/>
          <w:sz w:val="28"/>
          <w:szCs w:val="28"/>
        </w:rPr>
        <w:t xml:space="preserve"> и 2</w:t>
      </w:r>
      <w:r w:rsidR="003419DE">
        <w:rPr>
          <w:rFonts w:ascii="Times New Roman" w:hAnsi="Times New Roman" w:cs="Times New Roman"/>
          <w:color w:val="000000" w:themeColor="text1"/>
          <w:sz w:val="28"/>
          <w:szCs w:val="28"/>
        </w:rPr>
        <w:t>2</w:t>
      </w:r>
      <w:r w:rsidRPr="00DF23F9">
        <w:rPr>
          <w:rFonts w:ascii="Times New Roman" w:hAnsi="Times New Roman" w:cs="Times New Roman"/>
          <w:color w:val="000000" w:themeColor="text1"/>
          <w:sz w:val="28"/>
          <w:szCs w:val="28"/>
        </w:rPr>
        <w:t xml:space="preserve"> настоящих Правил, в полном объеме, исполнитель в течение 20 </w:t>
      </w:r>
      <w:r w:rsidRPr="00DF23F9">
        <w:rPr>
          <w:rFonts w:ascii="Times New Roman" w:hAnsi="Times New Roman" w:cs="Times New Roman"/>
          <w:color w:val="000000" w:themeColor="text1"/>
          <w:sz w:val="28"/>
          <w:szCs w:val="28"/>
        </w:rPr>
        <w:lastRenderedPageBreak/>
        <w:t>рабочих дней со дня получения заявки направляет заявителю подписанный проект договора о подключении в 2 экземплярах.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для осуществления подключения исполнителю требуется письменное согласие смежной организации на подключение объекта через принадлежащие ей тепловые сети или источники тепловой энергии, срок направления проекта договора о подключении увеличивается соразмерно сроку ответа смежной организации на запрос исполнителя о представлении письменного согласия смежной организации на опосредованное подключение объекта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со смежными организациями. При этом исполнитель обязан незамедлительно уведомить заявителя об увеличении срока направления проекта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(тарифов) в сфере теплоснабжения платы за подключение.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0038237E">
        <w:rPr>
          <w:rFonts w:ascii="Times New Roman" w:hAnsi="Times New Roman" w:cs="Times New Roman"/>
          <w:color w:val="000000" w:themeColor="text1"/>
          <w:sz w:val="28"/>
          <w:szCs w:val="28"/>
        </w:rPr>
        <w:t xml:space="preserve"> </w:t>
      </w:r>
      <w:r w:rsidRPr="00DF23F9">
        <w:rPr>
          <w:rFonts w:ascii="Times New Roman" w:hAnsi="Times New Roman" w:cs="Times New Roman"/>
          <w:color w:val="000000" w:themeColor="text1"/>
          <w:sz w:val="28"/>
          <w:szCs w:val="28"/>
        </w:rPr>
        <w:t>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Договор о подключении заключается в простой письменной форме в 2 экземплярах - по одному для каждой из сторон.</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Договор о подключении содержит следующие существенные условия: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перечень мероприятий (в том числе технических) по подключению объекта к системе теплоснабжения и обязательства сторон по их выполнению;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lastRenderedPageBreak/>
        <w:t>б) срок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размер платы за подключение (в том числе с приложением расчета указанной платы);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порядок и сроки внесения заявителем платы за подключение;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размер и виды тепловой нагрузки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е) местоположение точек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 обязательства заявителя по оборудованию подключаемого объекта приборами учета тепловой энергии и теплоносителя;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 ответственность сторон за неисполнение либо за ненадлежащее исполнение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к)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л)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 установленных договором.</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выполнение условий подключения.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подготовку и выдачу исполнителем условий подключения и согласование их в необходимых случаях с организациями, владеющими на праве собственности или на ином законном основании смежными тепловыми сетями и (или) источниками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разработку исполнителем проектной документации в соответствии с условиями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проверку исполнителем выполнения заявителем условий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осуществление исполнителем фактического подключения объекта к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0</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Заявитель вправе осуществить мероприятия (в том числе технические) по подключению за границами принадлежащего ему земельного участка, а в </w:t>
      </w:r>
      <w:r w:rsidRPr="00DF23F9">
        <w:rPr>
          <w:rFonts w:ascii="Times New Roman" w:hAnsi="Times New Roman" w:cs="Times New Roman"/>
          <w:color w:val="000000" w:themeColor="text1"/>
          <w:sz w:val="28"/>
          <w:szCs w:val="28"/>
        </w:rPr>
        <w:lastRenderedPageBreak/>
        <w:t>случае подключения многоквартирного дома - за пределами сетей инженерно-технического обеспечения дома при условии согласования таких действий (в том числе технической документации) с исполнителем.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таком случае исполнитель заключает с заявителем договор в порядке и на условиях, предусмотренных законодательством Российской Федерации.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указанный договор должны быть в том числе включены положения, предусматривающие: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обязанность заявителя согласовать с исполнителем проектную документацию;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планируемые точки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максимальные часовые и среднечасовые тепловые нагрузки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схемы подключения теплопотребляющих установок;</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максимальные расчетные и среднечасовые расходы теплоносителей, в том числе с водоразбором из сети (при открытой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количество, качество и режим откачки возвращаемого теплоносителя, а также требования к его очистке, если тепловая энергия отпускается с паром;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е) 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ж) требования к прокладке и изоляции трубопроводов;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 требования к организации учета тепловой энергии и теплоносителей;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 требования к диспетчерской связи с теплоснабжающей организацией;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к) границы эксплуатационной ответственности теплоснабжающей организации и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л) 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м) минимальные часовые и среднечасовые тепловые нагрузки подключаемого объекта по видам теплоносителей и видам теплопотребления;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н) требования к приборам учета (технические условия на установку </w:t>
      </w:r>
      <w:r w:rsidRPr="00DF23F9">
        <w:rPr>
          <w:rFonts w:ascii="Times New Roman" w:hAnsi="Times New Roman" w:cs="Times New Roman"/>
          <w:color w:val="000000" w:themeColor="text1"/>
          <w:sz w:val="28"/>
          <w:szCs w:val="28"/>
        </w:rPr>
        <w:lastRenderedPageBreak/>
        <w:t>приборов учета).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Срок действия условий подключения равен сроку действия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подключения, необходимость которых выявлена в ходе проектирования, подлежат согласованию с исполнителем.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Согласование или отказ от согласования отступления от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00C501BB">
        <w:rPr>
          <w:rFonts w:ascii="Times New Roman" w:hAnsi="Times New Roman" w:cs="Times New Roman"/>
          <w:color w:val="000000" w:themeColor="text1"/>
          <w:sz w:val="28"/>
          <w:szCs w:val="28"/>
        </w:rPr>
        <w:t xml:space="preserve"> </w:t>
      </w:r>
      <w:r w:rsidRPr="00DF23F9">
        <w:rPr>
          <w:rFonts w:ascii="Times New Roman" w:hAnsi="Times New Roman" w:cs="Times New Roman"/>
          <w:color w:val="000000" w:themeColor="text1"/>
          <w:sz w:val="28"/>
          <w:szCs w:val="28"/>
        </w:rPr>
        <w:t>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Внесение заявителем платы за подключение осуществляется в следующем порядке: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15 процентов платы за подключение вносится в течение 15 дней со дня заключения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50 процентов платы за подключение вносится в течение 90 дней со дня заключения договора о подключении, но не позднее даты фактического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оставшаяся доля платы за подключение вносится в течение 15 дней со дня подписания сторонами акта о подключении.</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r w:rsidR="00D93B14">
        <w:rPr>
          <w:rFonts w:ascii="Times New Roman" w:hAnsi="Times New Roman" w:cs="Times New Roman"/>
          <w:color w:val="000000" w:themeColor="text1"/>
          <w:sz w:val="28"/>
          <w:szCs w:val="28"/>
        </w:rPr>
        <w:t>)</w:t>
      </w:r>
      <w:r w:rsidR="00C501BB">
        <w:rPr>
          <w:rFonts w:ascii="Times New Roman" w:hAnsi="Times New Roman" w:cs="Times New Roman"/>
          <w:color w:val="000000" w:themeColor="text1"/>
          <w:sz w:val="28"/>
          <w:szCs w:val="28"/>
        </w:rPr>
        <w:t xml:space="preserve"> </w:t>
      </w:r>
      <w:r w:rsidR="00DF23F9" w:rsidRPr="00DF23F9">
        <w:rPr>
          <w:rFonts w:ascii="Times New Roman" w:hAnsi="Times New Roman" w:cs="Times New Roman"/>
          <w:color w:val="000000" w:themeColor="text1"/>
          <w:sz w:val="28"/>
          <w:szCs w:val="28"/>
        </w:rPr>
        <w:t>В случае если заявитель не внес очередной платеж в порядке, установленном пунктом 3</w:t>
      </w:r>
      <w:r>
        <w:rPr>
          <w:rFonts w:ascii="Times New Roman" w:hAnsi="Times New Roman" w:cs="Times New Roman"/>
          <w:color w:val="000000" w:themeColor="text1"/>
          <w:sz w:val="28"/>
          <w:szCs w:val="28"/>
        </w:rPr>
        <w:t>5</w:t>
      </w:r>
      <w:r w:rsidR="00DF23F9" w:rsidRPr="00DF23F9">
        <w:rPr>
          <w:rFonts w:ascii="Times New Roman" w:hAnsi="Times New Roman" w:cs="Times New Roman"/>
          <w:color w:val="000000" w:themeColor="text1"/>
          <w:sz w:val="28"/>
          <w:szCs w:val="28"/>
        </w:rPr>
        <w:t xml:space="preserve"> настоящих Правил и положениями договора,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r w:rsidR="00D93B14">
        <w:rPr>
          <w:rFonts w:ascii="Times New Roman" w:hAnsi="Times New Roman" w:cs="Times New Roman"/>
          <w:color w:val="000000" w:themeColor="text1"/>
          <w:sz w:val="28"/>
          <w:szCs w:val="28"/>
        </w:rPr>
        <w:t>)</w:t>
      </w:r>
      <w:r w:rsidR="00C501BB">
        <w:rPr>
          <w:rFonts w:ascii="Times New Roman" w:hAnsi="Times New Roman" w:cs="Times New Roman"/>
          <w:color w:val="000000" w:themeColor="text1"/>
          <w:sz w:val="28"/>
          <w:szCs w:val="28"/>
        </w:rPr>
        <w:t xml:space="preserve"> </w:t>
      </w:r>
      <w:r w:rsidR="00DF23F9" w:rsidRPr="00DF23F9">
        <w:rPr>
          <w:rFonts w:ascii="Times New Roman" w:hAnsi="Times New Roman" w:cs="Times New Roman"/>
          <w:color w:val="000000" w:themeColor="text1"/>
          <w:sz w:val="28"/>
          <w:szCs w:val="28"/>
        </w:rPr>
        <w:t>В случае неисполнения либо ненадлежащего исполнения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w:t>
      </w:r>
      <w:r w:rsidRPr="00DF23F9">
        <w:rPr>
          <w:rFonts w:ascii="Times New Roman" w:hAnsi="Times New Roman" w:cs="Times New Roman"/>
          <w:color w:val="000000" w:themeColor="text1"/>
          <w:sz w:val="28"/>
          <w:szCs w:val="28"/>
        </w:rPr>
        <w:lastRenderedPageBreak/>
        <w:t>договоры о подключении, в связи с обеспечением технической возможности подключения, срок подключения не должен превышать 3 лет.</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Срок подключения, указанный в договоре о подключении, может быть продлен по соглашению сторон на основании обращения заявителя.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При исполнении договора о подключении исполнитель обязан:</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б) 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w:t>
      </w:r>
      <w:hyperlink w:anchor="Приложение3" w:history="1">
        <w:r w:rsidRPr="00BA742E">
          <w:rPr>
            <w:rStyle w:val="a7"/>
            <w:rFonts w:ascii="Times New Roman" w:hAnsi="Times New Roman" w:cs="Times New Roman"/>
            <w:sz w:val="28"/>
            <w:szCs w:val="28"/>
          </w:rPr>
          <w:t xml:space="preserve">приложению </w:t>
        </w:r>
        <w:r w:rsidR="00234174" w:rsidRPr="00BA742E">
          <w:rPr>
            <w:rStyle w:val="a7"/>
            <w:rFonts w:ascii="Times New Roman" w:hAnsi="Times New Roman" w:cs="Times New Roman"/>
            <w:sz w:val="28"/>
            <w:szCs w:val="28"/>
          </w:rPr>
          <w:t>№</w:t>
        </w:r>
        <w:r w:rsidR="00803C2C">
          <w:rPr>
            <w:rStyle w:val="a7"/>
            <w:rFonts w:ascii="Times New Roman" w:hAnsi="Times New Roman" w:cs="Times New Roman"/>
            <w:sz w:val="28"/>
            <w:szCs w:val="28"/>
          </w:rPr>
          <w:t xml:space="preserve"> </w:t>
        </w:r>
        <w:r w:rsidR="00DF7B79" w:rsidRPr="00BA742E">
          <w:rPr>
            <w:rStyle w:val="a7"/>
            <w:rFonts w:ascii="Times New Roman" w:hAnsi="Times New Roman" w:cs="Times New Roman"/>
            <w:sz w:val="28"/>
            <w:szCs w:val="28"/>
          </w:rPr>
          <w:t>3</w:t>
        </w:r>
      </w:hyperlink>
      <w:r w:rsidRPr="00C501BB">
        <w:rPr>
          <w:rFonts w:ascii="Times New Roman" w:hAnsi="Times New Roman" w:cs="Times New Roman"/>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0</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При исполнении договора о подключении исполнитель имеет право:</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участвовать в приемке скрытых работ по укладке сети от подключаемого объекта до точки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При этом дата подключения не может быть позднее исполнения заявителем </w:t>
      </w:r>
      <w:r w:rsidRPr="00DF23F9">
        <w:rPr>
          <w:rFonts w:ascii="Times New Roman" w:hAnsi="Times New Roman" w:cs="Times New Roman"/>
          <w:color w:val="000000" w:themeColor="text1"/>
          <w:sz w:val="28"/>
          <w:szCs w:val="28"/>
        </w:rPr>
        <w:lastRenderedPageBreak/>
        <w:t>указанных обязательств.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При исполнении договора о подключении заявитель обязан:</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внести плату за подключение в размере и в сроки, которые установлены договором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Исполнитель осуществляет контроль за выполнением мероприятий по подключению без взимания дополнительной платы.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До начала подачи тепловой энергии, теплоносителя заявитель:</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заключает договор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предъявляет в случаях, установленных нормативными правовыми актами, объекты теплоснабжения и теплопотребляющие установки, подключаемые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федеральный государственный энергетический надзор.</w:t>
      </w:r>
    </w:p>
    <w:p w:rsidR="00DF23F9" w:rsidRPr="00DF23F9" w:rsidRDefault="00234174"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(технологическом присоединении) объекта к системе теплоснабжения по форме согласно </w:t>
      </w:r>
      <w:hyperlink w:anchor="Приложение4" w:history="1">
        <w:r w:rsidR="00DF23F9" w:rsidRPr="00BA742E">
          <w:rPr>
            <w:rStyle w:val="a7"/>
            <w:rFonts w:ascii="Times New Roman" w:hAnsi="Times New Roman" w:cs="Times New Roman"/>
            <w:sz w:val="28"/>
            <w:szCs w:val="28"/>
          </w:rPr>
          <w:t xml:space="preserve">приложению </w:t>
        </w:r>
        <w:r w:rsidRPr="00BA742E">
          <w:rPr>
            <w:rStyle w:val="a7"/>
            <w:rFonts w:ascii="Times New Roman" w:hAnsi="Times New Roman" w:cs="Times New Roman"/>
            <w:sz w:val="28"/>
            <w:szCs w:val="28"/>
          </w:rPr>
          <w:t>№</w:t>
        </w:r>
        <w:r w:rsidR="00803C2C">
          <w:rPr>
            <w:rStyle w:val="a7"/>
            <w:rFonts w:ascii="Times New Roman" w:hAnsi="Times New Roman" w:cs="Times New Roman"/>
            <w:sz w:val="28"/>
            <w:szCs w:val="28"/>
          </w:rPr>
          <w:t xml:space="preserve"> </w:t>
        </w:r>
        <w:r w:rsidR="00DF7B79" w:rsidRPr="00BA742E">
          <w:rPr>
            <w:rStyle w:val="a7"/>
            <w:rFonts w:ascii="Times New Roman" w:hAnsi="Times New Roman" w:cs="Times New Roman"/>
            <w:sz w:val="28"/>
            <w:szCs w:val="28"/>
          </w:rPr>
          <w:t>4</w:t>
        </w:r>
      </w:hyperlink>
      <w:r w:rsidR="00DF23F9" w:rsidRPr="00DF23F9">
        <w:rPr>
          <w:rFonts w:ascii="Times New Roman" w:hAnsi="Times New Roman" w:cs="Times New Roman"/>
          <w:color w:val="000000" w:themeColor="text1"/>
          <w:sz w:val="28"/>
          <w:szCs w:val="28"/>
        </w:rPr>
        <w:t>.</w:t>
      </w:r>
    </w:p>
    <w:p w:rsidR="00DF23F9" w:rsidRPr="00DF23F9" w:rsidRDefault="00234174"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r w:rsidR="00D93B14">
        <w:rPr>
          <w:rFonts w:ascii="Times New Roman" w:hAnsi="Times New Roman" w:cs="Times New Roman"/>
          <w:color w:val="000000" w:themeColor="text1"/>
          <w:sz w:val="28"/>
          <w:szCs w:val="28"/>
        </w:rPr>
        <w:t>)</w:t>
      </w:r>
      <w:r w:rsidR="00F21B1A">
        <w:rPr>
          <w:rFonts w:ascii="Times New Roman" w:hAnsi="Times New Roman" w:cs="Times New Roman"/>
          <w:color w:val="000000" w:themeColor="text1"/>
          <w:sz w:val="28"/>
          <w:szCs w:val="28"/>
        </w:rPr>
        <w:t xml:space="preserve"> </w:t>
      </w:r>
      <w:r w:rsidR="00DF23F9" w:rsidRPr="00DF23F9">
        <w:rPr>
          <w:rFonts w:ascii="Times New Roman" w:hAnsi="Times New Roman" w:cs="Times New Roman"/>
          <w:color w:val="000000" w:themeColor="text1"/>
          <w:sz w:val="28"/>
          <w:szCs w:val="28"/>
        </w:rPr>
        <w:t>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наличие закрытой (герметичной) камеры сгорания;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lastRenderedPageBreak/>
        <w:t>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температура теплоносителя - до 95 градусов Цельсия;</w:t>
      </w:r>
    </w:p>
    <w:p w:rsidR="006C0760"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давление теплоносителя - до 1 МПа.</w:t>
      </w:r>
    </w:p>
    <w:p w:rsidR="00562719" w:rsidRPr="00116B77" w:rsidRDefault="00562719" w:rsidP="0056271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Блок-схема предоставления государственной услуги представлена </w:t>
      </w:r>
      <w:r w:rsidRPr="00116B77">
        <w:rPr>
          <w:rFonts w:ascii="Times New Roman" w:hAnsi="Times New Roman" w:cs="Times New Roman"/>
          <w:color w:val="000000" w:themeColor="text1"/>
          <w:sz w:val="28"/>
          <w:szCs w:val="28"/>
        </w:rPr>
        <w:br/>
        <w:t xml:space="preserve">в </w:t>
      </w:r>
      <w:hyperlink w:anchor="Приложение2" w:history="1">
        <w:r w:rsidRPr="00BA742E">
          <w:rPr>
            <w:rStyle w:val="a7"/>
            <w:rFonts w:ascii="Times New Roman" w:hAnsi="Times New Roman" w:cs="Times New Roman"/>
            <w:sz w:val="28"/>
            <w:szCs w:val="28"/>
          </w:rPr>
          <w:t xml:space="preserve">приложении № </w:t>
        </w:r>
        <w:r w:rsidR="00BA742E" w:rsidRPr="00BA742E">
          <w:rPr>
            <w:rStyle w:val="a7"/>
            <w:rFonts w:ascii="Times New Roman" w:hAnsi="Times New Roman" w:cs="Times New Roman"/>
            <w:sz w:val="28"/>
            <w:szCs w:val="28"/>
          </w:rPr>
          <w:t>2</w:t>
        </w:r>
      </w:hyperlink>
      <w:r w:rsidR="00F21B1A">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к административному регламенту.</w:t>
      </w:r>
    </w:p>
    <w:p w:rsidR="00DF7B79" w:rsidRDefault="00DF7B79" w:rsidP="0096638B">
      <w:pPr>
        <w:pStyle w:val="ConsPlusNormal"/>
        <w:shd w:val="clear" w:color="auto" w:fill="FFFFFF" w:themeFill="background1"/>
        <w:ind w:firstLine="709"/>
        <w:jc w:val="both"/>
        <w:rPr>
          <w:rFonts w:ascii="Times New Roman" w:hAnsi="Times New Roman" w:cs="Times New Roman"/>
          <w:color w:val="000000" w:themeColor="text1"/>
          <w:sz w:val="28"/>
          <w:szCs w:val="28"/>
        </w:rPr>
      </w:pPr>
      <w:r w:rsidRPr="00DF7B79">
        <w:rPr>
          <w:rFonts w:ascii="Times New Roman" w:hAnsi="Times New Roman" w:cs="Times New Roman"/>
          <w:color w:val="000000" w:themeColor="text1"/>
          <w:sz w:val="28"/>
          <w:szCs w:val="28"/>
        </w:rPr>
        <w:t>Перечень процедур в рамках подключения (технологического присоединения) к системе теплоснабжения</w:t>
      </w:r>
      <w:r>
        <w:rPr>
          <w:rFonts w:ascii="Times New Roman" w:hAnsi="Times New Roman" w:cs="Times New Roman"/>
          <w:color w:val="000000" w:themeColor="text1"/>
          <w:sz w:val="28"/>
          <w:szCs w:val="28"/>
        </w:rPr>
        <w:t xml:space="preserve"> представлен в </w:t>
      </w:r>
      <w:hyperlink w:anchor="Приложение5" w:history="1">
        <w:r w:rsidRPr="0096638B">
          <w:rPr>
            <w:rStyle w:val="a7"/>
            <w:rFonts w:ascii="Times New Roman" w:hAnsi="Times New Roman" w:cs="Times New Roman"/>
            <w:sz w:val="28"/>
            <w:szCs w:val="28"/>
          </w:rPr>
          <w:t>приложении № 5</w:t>
        </w:r>
      </w:hyperlink>
      <w:r>
        <w:rPr>
          <w:rFonts w:ascii="Times New Roman" w:hAnsi="Times New Roman" w:cs="Times New Roman"/>
          <w:color w:val="000000" w:themeColor="text1"/>
          <w:sz w:val="28"/>
          <w:szCs w:val="28"/>
        </w:rPr>
        <w:t>.</w:t>
      </w:r>
    </w:p>
    <w:p w:rsidR="00562719" w:rsidRDefault="00562719" w:rsidP="00DF23F9">
      <w:pPr>
        <w:pStyle w:val="ConsPlusNormal"/>
        <w:ind w:firstLine="709"/>
        <w:jc w:val="both"/>
        <w:rPr>
          <w:rFonts w:ascii="Times New Roman" w:hAnsi="Times New Roman" w:cs="Times New Roman"/>
          <w:color w:val="000000" w:themeColor="text1"/>
          <w:sz w:val="28"/>
          <w:szCs w:val="28"/>
        </w:rPr>
      </w:pPr>
    </w:p>
    <w:p w:rsidR="00AD244D" w:rsidRPr="00116B77" w:rsidRDefault="00AD244D" w:rsidP="00183A51">
      <w:pPr>
        <w:pStyle w:val="ConsPlusNormal"/>
        <w:jc w:val="both"/>
        <w:rPr>
          <w:rFonts w:ascii="Times New Roman" w:hAnsi="Times New Roman" w:cs="Times New Roman"/>
          <w:color w:val="000000" w:themeColor="text1"/>
          <w:sz w:val="28"/>
          <w:szCs w:val="28"/>
        </w:rPr>
      </w:pPr>
    </w:p>
    <w:p w:rsidR="00F21B1A" w:rsidRDefault="00F53347" w:rsidP="00B83FAC">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Подраздел 1</w:t>
      </w:r>
      <w:r w:rsidR="00084D9D">
        <w:rPr>
          <w:rFonts w:ascii="Times New Roman" w:hAnsi="Times New Roman" w:cs="Times New Roman"/>
          <w:b/>
          <w:color w:val="000000" w:themeColor="text1"/>
          <w:sz w:val="28"/>
          <w:szCs w:val="28"/>
        </w:rPr>
        <w:t>6</w:t>
      </w:r>
      <w:r w:rsidR="0079039B" w:rsidRPr="00C57E61">
        <w:rPr>
          <w:rFonts w:ascii="Times New Roman" w:hAnsi="Times New Roman" w:cs="Times New Roman"/>
          <w:b/>
          <w:color w:val="000000" w:themeColor="text1"/>
          <w:sz w:val="28"/>
          <w:szCs w:val="28"/>
        </w:rPr>
        <w:t xml:space="preserve">. </w:t>
      </w:r>
    </w:p>
    <w:p w:rsidR="00A57157" w:rsidRPr="00116B77" w:rsidRDefault="007B3A78" w:rsidP="00B83FAC">
      <w:pPr>
        <w:pStyle w:val="ConsPlusNormal"/>
        <w:jc w:val="center"/>
        <w:rPr>
          <w:rFonts w:ascii="Times New Roman" w:hAnsi="Times New Roman" w:cs="Times New Roman"/>
          <w:b/>
          <w:color w:val="000000" w:themeColor="text1"/>
          <w:sz w:val="28"/>
          <w:szCs w:val="28"/>
        </w:rPr>
      </w:pPr>
      <w:r w:rsidRPr="00C57E61">
        <w:rPr>
          <w:rFonts w:ascii="Times New Roman" w:hAnsi="Times New Roman" w:cs="Times New Roman"/>
          <w:b/>
          <w:color w:val="000000" w:themeColor="text1"/>
          <w:sz w:val="28"/>
          <w:szCs w:val="28"/>
        </w:rPr>
        <w:t>П</w:t>
      </w:r>
      <w:r w:rsidR="00AD5CD6" w:rsidRPr="00C57E61">
        <w:rPr>
          <w:rFonts w:ascii="Times New Roman" w:hAnsi="Times New Roman" w:cs="Times New Roman"/>
          <w:b/>
          <w:color w:val="000000" w:themeColor="text1"/>
          <w:sz w:val="28"/>
          <w:szCs w:val="28"/>
        </w:rPr>
        <w:t xml:space="preserve">рием заявления </w:t>
      </w:r>
      <w:r w:rsidR="00A57157" w:rsidRPr="00C57E61">
        <w:rPr>
          <w:rFonts w:ascii="Times New Roman" w:hAnsi="Times New Roman" w:cs="Times New Roman"/>
          <w:b/>
          <w:color w:val="000000" w:themeColor="text1"/>
          <w:sz w:val="28"/>
          <w:szCs w:val="28"/>
        </w:rPr>
        <w:t xml:space="preserve">и документов, необходимых </w:t>
      </w:r>
      <w:r w:rsidR="006760F3" w:rsidRPr="00C57E61">
        <w:rPr>
          <w:rFonts w:ascii="Times New Roman" w:hAnsi="Times New Roman" w:cs="Times New Roman"/>
          <w:b/>
          <w:color w:val="000000" w:themeColor="text1"/>
          <w:sz w:val="28"/>
          <w:szCs w:val="28"/>
        </w:rPr>
        <w:t>для</w:t>
      </w:r>
      <w:r w:rsidR="00C57E61" w:rsidRPr="00C57E61">
        <w:rPr>
          <w:rFonts w:ascii="Times New Roman" w:hAnsi="Times New Roman" w:cs="Times New Roman"/>
          <w:b/>
          <w:color w:val="000000" w:themeColor="text1"/>
          <w:sz w:val="28"/>
          <w:szCs w:val="28"/>
        </w:rPr>
        <w:t xml:space="preserve">подключения (технологического присоединения) к системам теплоснабжения, </w:t>
      </w:r>
      <w:r w:rsidR="00591955" w:rsidRPr="00C57E61">
        <w:rPr>
          <w:rFonts w:ascii="Times New Roman" w:hAnsi="Times New Roman" w:cs="Times New Roman"/>
          <w:b/>
          <w:color w:val="000000" w:themeColor="text1"/>
          <w:sz w:val="28"/>
          <w:szCs w:val="28"/>
        </w:rPr>
        <w:t>их первичная проверка и регистрация</w:t>
      </w:r>
    </w:p>
    <w:p w:rsidR="007B3A78" w:rsidRPr="00116B77" w:rsidRDefault="007B3A78" w:rsidP="00A57157">
      <w:pPr>
        <w:pStyle w:val="ConsPlusNormal"/>
        <w:jc w:val="center"/>
        <w:rPr>
          <w:rFonts w:ascii="Times New Roman" w:hAnsi="Times New Roman" w:cs="Times New Roman"/>
          <w:color w:val="000000" w:themeColor="text1"/>
          <w:sz w:val="28"/>
          <w:szCs w:val="28"/>
        </w:rPr>
      </w:pPr>
    </w:p>
    <w:p w:rsidR="000D361A" w:rsidRPr="008243EF" w:rsidRDefault="00084D9D" w:rsidP="008243E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3233DC">
        <w:rPr>
          <w:rFonts w:ascii="Times New Roman" w:hAnsi="Times New Roman" w:cs="Times New Roman"/>
          <w:color w:val="000000" w:themeColor="text1"/>
          <w:sz w:val="28"/>
          <w:szCs w:val="28"/>
        </w:rPr>
        <w:t xml:space="preserve">. </w:t>
      </w:r>
      <w:r w:rsidR="003233DC" w:rsidRPr="003233DC">
        <w:rPr>
          <w:rFonts w:ascii="Times New Roman" w:hAnsi="Times New Roman" w:cs="Times New Roman"/>
          <w:color w:val="000000" w:themeColor="text1"/>
          <w:sz w:val="28"/>
          <w:szCs w:val="28"/>
        </w:rPr>
        <w:t>Запрос</w:t>
      </w:r>
      <w:r w:rsidR="003233DC">
        <w:rPr>
          <w:rFonts w:ascii="Times New Roman" w:hAnsi="Times New Roman" w:cs="Times New Roman"/>
          <w:color w:val="000000" w:themeColor="text1"/>
          <w:sz w:val="28"/>
          <w:szCs w:val="28"/>
        </w:rPr>
        <w:t xml:space="preserve"> заявителя </w:t>
      </w:r>
      <w:r w:rsidR="003233DC" w:rsidRPr="003233DC">
        <w:rPr>
          <w:rFonts w:ascii="Times New Roman" w:hAnsi="Times New Roman" w:cs="Times New Roman"/>
          <w:color w:val="000000" w:themeColor="text1"/>
          <w:sz w:val="28"/>
          <w:szCs w:val="28"/>
        </w:rPr>
        <w:t>о предоставлении технических условий</w:t>
      </w:r>
      <w:r w:rsidR="003233DC">
        <w:rPr>
          <w:rFonts w:ascii="Times New Roman" w:hAnsi="Times New Roman" w:cs="Times New Roman"/>
          <w:color w:val="000000" w:themeColor="text1"/>
          <w:sz w:val="28"/>
          <w:szCs w:val="28"/>
        </w:rPr>
        <w:t>,</w:t>
      </w:r>
      <w:r w:rsidR="003233DC" w:rsidRPr="003233DC">
        <w:rPr>
          <w:rFonts w:ascii="Times New Roman" w:hAnsi="Times New Roman" w:cs="Times New Roman"/>
          <w:color w:val="000000" w:themeColor="text1"/>
          <w:sz w:val="28"/>
          <w:szCs w:val="28"/>
        </w:rPr>
        <w:t xml:space="preserve"> заявк</w:t>
      </w:r>
      <w:r w:rsidR="003233DC">
        <w:rPr>
          <w:rFonts w:ascii="Times New Roman" w:hAnsi="Times New Roman" w:cs="Times New Roman"/>
          <w:color w:val="000000" w:themeColor="text1"/>
          <w:sz w:val="28"/>
          <w:szCs w:val="28"/>
        </w:rPr>
        <w:t>а</w:t>
      </w:r>
      <w:r w:rsidR="003233DC" w:rsidRPr="003233DC">
        <w:rPr>
          <w:rFonts w:ascii="Times New Roman" w:hAnsi="Times New Roman" w:cs="Times New Roman"/>
          <w:color w:val="000000" w:themeColor="text1"/>
          <w:sz w:val="28"/>
          <w:szCs w:val="28"/>
        </w:rPr>
        <w:t xml:space="preserve"> о подключении к системе теплоснабжения</w:t>
      </w:r>
      <w:r w:rsidR="003233DC">
        <w:rPr>
          <w:rFonts w:ascii="Times New Roman" w:hAnsi="Times New Roman" w:cs="Times New Roman"/>
          <w:color w:val="000000" w:themeColor="text1"/>
          <w:sz w:val="28"/>
          <w:szCs w:val="28"/>
        </w:rPr>
        <w:t xml:space="preserve"> и предоставление сведений и документов, в том числе в электронной форме, регистрируется непосредственно в день подачи такого запроса (заявления).</w:t>
      </w:r>
    </w:p>
    <w:p w:rsidR="00630FAA" w:rsidRPr="00116B77" w:rsidRDefault="00630FAA" w:rsidP="00B83FAC">
      <w:pPr>
        <w:pStyle w:val="ConsPlusNormal"/>
        <w:jc w:val="center"/>
        <w:rPr>
          <w:rFonts w:ascii="Times New Roman" w:hAnsi="Times New Roman" w:cs="Times New Roman"/>
          <w:b/>
          <w:color w:val="000000" w:themeColor="text1"/>
          <w:sz w:val="28"/>
          <w:szCs w:val="28"/>
        </w:rPr>
      </w:pPr>
    </w:p>
    <w:p w:rsidR="00BA25D7" w:rsidRDefault="008243EF" w:rsidP="00B83FAC">
      <w:pPr>
        <w:pStyle w:val="ConsPlusNormal"/>
        <w:jc w:val="center"/>
        <w:rPr>
          <w:rFonts w:ascii="Times New Roman" w:hAnsi="Times New Roman" w:cs="Times New Roman"/>
          <w:b/>
          <w:color w:val="000000" w:themeColor="text1"/>
          <w:sz w:val="28"/>
          <w:szCs w:val="28"/>
        </w:rPr>
      </w:pPr>
      <w:r w:rsidRPr="008243EF">
        <w:rPr>
          <w:rFonts w:ascii="Times New Roman" w:hAnsi="Times New Roman" w:cs="Times New Roman"/>
          <w:b/>
          <w:color w:val="000000" w:themeColor="text1"/>
          <w:sz w:val="28"/>
          <w:szCs w:val="28"/>
        </w:rPr>
        <w:t>Подраздел 17</w:t>
      </w:r>
      <w:r w:rsidR="0079039B" w:rsidRPr="008243EF">
        <w:rPr>
          <w:rFonts w:ascii="Times New Roman" w:hAnsi="Times New Roman" w:cs="Times New Roman"/>
          <w:b/>
          <w:color w:val="000000" w:themeColor="text1"/>
          <w:sz w:val="28"/>
          <w:szCs w:val="28"/>
        </w:rPr>
        <w:t xml:space="preserve">. </w:t>
      </w:r>
    </w:p>
    <w:p w:rsidR="004B7B68" w:rsidRPr="00116B77" w:rsidRDefault="008243EF" w:rsidP="00B83FAC">
      <w:pPr>
        <w:pStyle w:val="ConsPlusNormal"/>
        <w:jc w:val="center"/>
        <w:rPr>
          <w:rFonts w:ascii="Times New Roman" w:hAnsi="Times New Roman" w:cs="Times New Roman"/>
          <w:b/>
          <w:color w:val="000000" w:themeColor="text1"/>
          <w:sz w:val="28"/>
          <w:szCs w:val="28"/>
        </w:rPr>
      </w:pPr>
      <w:r w:rsidRPr="008243EF">
        <w:rPr>
          <w:rFonts w:ascii="Times New Roman" w:hAnsi="Times New Roman" w:cs="Times New Roman"/>
          <w:b/>
          <w:color w:val="000000" w:themeColor="text1"/>
          <w:sz w:val="28"/>
          <w:szCs w:val="28"/>
        </w:rPr>
        <w:t>Принятие решение</w:t>
      </w:r>
      <w:r>
        <w:rPr>
          <w:rFonts w:ascii="Times New Roman" w:hAnsi="Times New Roman" w:cs="Times New Roman"/>
          <w:b/>
          <w:color w:val="000000" w:themeColor="text1"/>
          <w:sz w:val="28"/>
          <w:szCs w:val="28"/>
        </w:rPr>
        <w:t xml:space="preserve"> о предоставлении либо отказе в предоставлении услуги </w:t>
      </w:r>
    </w:p>
    <w:p w:rsidR="00634A5B" w:rsidRPr="00116B77" w:rsidRDefault="00634A5B" w:rsidP="00B83FAC">
      <w:pPr>
        <w:pStyle w:val="ConsPlusNormal"/>
        <w:jc w:val="center"/>
        <w:rPr>
          <w:rFonts w:ascii="Times New Roman" w:hAnsi="Times New Roman" w:cs="Times New Roman"/>
          <w:b/>
          <w:color w:val="000000" w:themeColor="text1"/>
          <w:sz w:val="28"/>
          <w:szCs w:val="28"/>
        </w:rPr>
      </w:pPr>
    </w:p>
    <w:p w:rsidR="00767335" w:rsidRDefault="008243EF" w:rsidP="005C5FC5">
      <w:pPr>
        <w:pStyle w:val="ConsPlusNormal"/>
        <w:ind w:firstLine="709"/>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t>21</w:t>
      </w:r>
      <w:r w:rsidR="004B7B68" w:rsidRPr="00116B77">
        <w:rPr>
          <w:rFonts w:ascii="Times New Roman" w:hAnsi="Times New Roman" w:cs="Times New Roman"/>
          <w:color w:val="000000" w:themeColor="text1"/>
          <w:sz w:val="28"/>
          <w:szCs w:val="28"/>
        </w:rPr>
        <w:t xml:space="preserve">. </w:t>
      </w:r>
      <w:r w:rsidR="00634A5B" w:rsidRPr="00116B77">
        <w:rPr>
          <w:rFonts w:ascii="Times New Roman" w:eastAsiaTheme="minorHAnsi" w:hAnsi="Times New Roman" w:cs="Times New Roman"/>
          <w:color w:val="000000" w:themeColor="text1"/>
          <w:sz w:val="28"/>
          <w:szCs w:val="28"/>
          <w:lang w:eastAsia="en-US"/>
        </w:rPr>
        <w:t xml:space="preserve">Основанием для начала выполнения административной процедуры является регистрация в </w:t>
      </w:r>
      <w:r>
        <w:rPr>
          <w:rFonts w:ascii="Times New Roman" w:eastAsiaTheme="minorHAnsi" w:hAnsi="Times New Roman" w:cs="Times New Roman"/>
          <w:color w:val="000000" w:themeColor="text1"/>
          <w:sz w:val="28"/>
          <w:szCs w:val="28"/>
          <w:lang w:eastAsia="en-US"/>
        </w:rPr>
        <w:t>«Организации»</w:t>
      </w:r>
      <w:r w:rsidR="00634A5B" w:rsidRPr="00116B77">
        <w:rPr>
          <w:rFonts w:ascii="Times New Roman" w:eastAsiaTheme="minorHAnsi" w:hAnsi="Times New Roman" w:cs="Times New Roman"/>
          <w:color w:val="000000" w:themeColor="text1"/>
          <w:sz w:val="28"/>
          <w:szCs w:val="28"/>
          <w:lang w:eastAsia="en-US"/>
        </w:rPr>
        <w:t xml:space="preserve"> поступивших заявления </w:t>
      </w:r>
      <w:r w:rsidR="00A70D31" w:rsidRPr="00116B77">
        <w:rPr>
          <w:rFonts w:ascii="Times New Roman" w:hAnsi="Times New Roman" w:cs="Times New Roman"/>
          <w:color w:val="000000" w:themeColor="text1"/>
          <w:sz w:val="28"/>
          <w:szCs w:val="28"/>
        </w:rPr>
        <w:t xml:space="preserve">о предоставлении услуги </w:t>
      </w:r>
      <w:r w:rsidR="00A70D31">
        <w:rPr>
          <w:rFonts w:ascii="Times New Roman" w:hAnsi="Times New Roman" w:cs="Times New Roman"/>
          <w:color w:val="000000" w:themeColor="text1"/>
          <w:sz w:val="28"/>
          <w:szCs w:val="28"/>
        </w:rPr>
        <w:t>и документов</w:t>
      </w:r>
      <w:r w:rsidR="00A70D31" w:rsidRPr="00116B77">
        <w:rPr>
          <w:rFonts w:ascii="Times New Roman" w:hAnsi="Times New Roman" w:cs="Times New Roman"/>
          <w:color w:val="000000" w:themeColor="text1"/>
          <w:sz w:val="28"/>
          <w:szCs w:val="28"/>
        </w:rPr>
        <w:t xml:space="preserve">, </w:t>
      </w:r>
      <w:r w:rsidR="00A70D31">
        <w:rPr>
          <w:rFonts w:ascii="Times New Roman" w:hAnsi="Times New Roman" w:cs="Times New Roman"/>
          <w:color w:val="000000" w:themeColor="text1"/>
          <w:sz w:val="28"/>
          <w:szCs w:val="28"/>
        </w:rPr>
        <w:t xml:space="preserve">указанных в пунктах </w:t>
      </w:r>
      <w:r w:rsidR="00A70D31">
        <w:rPr>
          <w:rFonts w:ascii="Times New Roman" w:eastAsiaTheme="minorHAnsi" w:hAnsi="Times New Roman" w:cs="Times New Roman"/>
          <w:color w:val="000000" w:themeColor="text1"/>
          <w:sz w:val="28"/>
          <w:szCs w:val="28"/>
          <w:lang w:eastAsia="en-US"/>
        </w:rPr>
        <w:t>2</w:t>
      </w:r>
      <w:r>
        <w:rPr>
          <w:rFonts w:ascii="Times New Roman" w:eastAsiaTheme="minorHAnsi" w:hAnsi="Times New Roman" w:cs="Times New Roman"/>
          <w:color w:val="000000" w:themeColor="text1"/>
          <w:sz w:val="28"/>
          <w:szCs w:val="28"/>
          <w:lang w:eastAsia="en-US"/>
        </w:rPr>
        <w:t>1</w:t>
      </w:r>
      <w:r w:rsidR="00A70D31">
        <w:rPr>
          <w:rFonts w:ascii="Times New Roman" w:eastAsiaTheme="minorHAnsi" w:hAnsi="Times New Roman" w:cs="Times New Roman"/>
          <w:color w:val="000000" w:themeColor="text1"/>
          <w:sz w:val="28"/>
          <w:szCs w:val="28"/>
          <w:lang w:eastAsia="en-US"/>
        </w:rPr>
        <w:t xml:space="preserve"> и 2</w:t>
      </w:r>
      <w:r>
        <w:rPr>
          <w:rFonts w:ascii="Times New Roman" w:eastAsiaTheme="minorHAnsi" w:hAnsi="Times New Roman" w:cs="Times New Roman"/>
          <w:color w:val="000000" w:themeColor="text1"/>
          <w:sz w:val="28"/>
          <w:szCs w:val="28"/>
          <w:lang w:eastAsia="en-US"/>
        </w:rPr>
        <w:t>2</w:t>
      </w:r>
      <w:r w:rsidR="00A70D31">
        <w:rPr>
          <w:rFonts w:ascii="Times New Roman" w:eastAsiaTheme="minorHAnsi" w:hAnsi="Times New Roman" w:cs="Times New Roman"/>
          <w:color w:val="000000" w:themeColor="text1"/>
          <w:sz w:val="28"/>
          <w:szCs w:val="28"/>
          <w:lang w:eastAsia="en-US"/>
        </w:rPr>
        <w:t xml:space="preserve"> административного регламента</w:t>
      </w:r>
      <w:r w:rsidR="00767335">
        <w:rPr>
          <w:rFonts w:ascii="Times New Roman" w:hAnsi="Times New Roman" w:cs="Times New Roman"/>
          <w:color w:val="000000" w:themeColor="text1"/>
          <w:sz w:val="28"/>
          <w:szCs w:val="28"/>
        </w:rPr>
        <w:t>. Фактом, инициирующим начало процедуры, является наличие полного комплекта документов для предоставления услуги.</w:t>
      </w:r>
    </w:p>
    <w:p w:rsidR="00767335" w:rsidRDefault="00767335" w:rsidP="005C5FC5">
      <w:pPr>
        <w:pStyle w:val="ConsPlusNormal"/>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В случае наличия оснований для отказа в предоставлении услуги, «Организация» готовит письмо об отказе в предоставлении услуги и направляет его заявителю.</w:t>
      </w:r>
    </w:p>
    <w:p w:rsidR="004B7B68" w:rsidRPr="00116B77" w:rsidRDefault="004B7B68" w:rsidP="004B7B68">
      <w:pPr>
        <w:pStyle w:val="ConsPlusNormal"/>
        <w:ind w:firstLine="709"/>
        <w:jc w:val="both"/>
        <w:rPr>
          <w:rFonts w:ascii="Times New Roman" w:hAnsi="Times New Roman" w:cs="Times New Roman"/>
          <w:color w:val="000000" w:themeColor="text1"/>
          <w:sz w:val="28"/>
          <w:szCs w:val="28"/>
        </w:rPr>
      </w:pPr>
    </w:p>
    <w:p w:rsidR="00BA25D7" w:rsidRDefault="0079039B" w:rsidP="00B83FAC">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 xml:space="preserve">Подраздел </w:t>
      </w:r>
      <w:r w:rsidR="00767335" w:rsidRPr="00954D39">
        <w:rPr>
          <w:rFonts w:ascii="Times New Roman" w:hAnsi="Times New Roman" w:cs="Times New Roman"/>
          <w:b/>
          <w:color w:val="000000" w:themeColor="text1"/>
          <w:sz w:val="28"/>
          <w:szCs w:val="28"/>
        </w:rPr>
        <w:t>18</w:t>
      </w:r>
      <w:r w:rsidRPr="00954D39">
        <w:rPr>
          <w:rFonts w:ascii="Times New Roman" w:hAnsi="Times New Roman" w:cs="Times New Roman"/>
          <w:b/>
          <w:color w:val="000000" w:themeColor="text1"/>
          <w:sz w:val="28"/>
          <w:szCs w:val="28"/>
        </w:rPr>
        <w:t xml:space="preserve">. </w:t>
      </w:r>
    </w:p>
    <w:p w:rsidR="00B83FAC" w:rsidRPr="00116B77" w:rsidRDefault="00954D39" w:rsidP="00B83FAC">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Выдача (направление) заявителю результата предоставления услуги</w:t>
      </w:r>
    </w:p>
    <w:p w:rsidR="00B83FAC" w:rsidRPr="00116B77" w:rsidRDefault="00B83FAC" w:rsidP="00B83FAC">
      <w:pPr>
        <w:pStyle w:val="ConsPlusNormal"/>
        <w:ind w:firstLine="709"/>
        <w:jc w:val="center"/>
        <w:rPr>
          <w:rFonts w:ascii="Times New Roman" w:hAnsi="Times New Roman" w:cs="Times New Roman"/>
          <w:color w:val="000000" w:themeColor="text1"/>
          <w:sz w:val="28"/>
          <w:szCs w:val="28"/>
        </w:rPr>
      </w:pPr>
    </w:p>
    <w:p w:rsidR="00BA25D7" w:rsidRDefault="00954D39" w:rsidP="00954D39">
      <w:pPr>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8"/>
          <w:szCs w:val="28"/>
          <w:lang w:eastAsia="en-US"/>
        </w:rPr>
      </w:pPr>
      <w:r w:rsidRPr="00954D39">
        <w:rPr>
          <w:rFonts w:ascii="Times New Roman" w:eastAsiaTheme="minorHAnsi" w:hAnsi="Times New Roman" w:cs="Times New Roman"/>
          <w:color w:val="000000" w:themeColor="text1"/>
          <w:kern w:val="0"/>
          <w:sz w:val="28"/>
          <w:szCs w:val="28"/>
          <w:lang w:eastAsia="en-US"/>
        </w:rPr>
        <w:t>22</w:t>
      </w:r>
      <w:r w:rsidR="00B83FAC" w:rsidRPr="00954D39">
        <w:rPr>
          <w:rFonts w:ascii="Times New Roman" w:eastAsiaTheme="minorHAnsi" w:hAnsi="Times New Roman" w:cs="Times New Roman"/>
          <w:color w:val="000000" w:themeColor="text1"/>
          <w:kern w:val="0"/>
          <w:sz w:val="28"/>
          <w:szCs w:val="28"/>
          <w:lang w:eastAsia="en-US"/>
        </w:rPr>
        <w:t xml:space="preserve">. </w:t>
      </w:r>
      <w:r w:rsidRPr="00954D39">
        <w:rPr>
          <w:rFonts w:ascii="Times New Roman" w:hAnsi="Times New Roman" w:cs="Times New Roman"/>
          <w:sz w:val="28"/>
          <w:szCs w:val="28"/>
        </w:rPr>
        <w:t>В случае представления сведений и документов в полном объеме, «Организация» направляет</w:t>
      </w:r>
      <w:r w:rsidR="00C167E3">
        <w:rPr>
          <w:rFonts w:ascii="Times New Roman" w:hAnsi="Times New Roman" w:cs="Times New Roman"/>
          <w:sz w:val="28"/>
          <w:szCs w:val="28"/>
        </w:rPr>
        <w:t xml:space="preserve"> </w:t>
      </w:r>
      <w:r w:rsidRPr="00116B77">
        <w:rPr>
          <w:rFonts w:ascii="Times New Roman" w:hAnsi="Times New Roman" w:cs="Times New Roman"/>
          <w:color w:val="000000" w:themeColor="text1"/>
          <w:sz w:val="28"/>
          <w:szCs w:val="28"/>
        </w:rPr>
        <w:t xml:space="preserve">в адрес заявителя </w:t>
      </w:r>
      <w:r>
        <w:rPr>
          <w:rFonts w:ascii="Times New Roman" w:hAnsi="Times New Roman" w:cs="Times New Roman"/>
          <w:color w:val="000000" w:themeColor="text1"/>
          <w:sz w:val="28"/>
          <w:szCs w:val="28"/>
        </w:rPr>
        <w:t>(или представителя)</w:t>
      </w:r>
      <w:r w:rsidRPr="00954D39">
        <w:rPr>
          <w:rFonts w:ascii="Times New Roman" w:hAnsi="Times New Roman" w:cs="Times New Roman"/>
          <w:sz w:val="28"/>
          <w:szCs w:val="28"/>
        </w:rPr>
        <w:t>, подписанный проект договора о подключении в 2 экземп</w:t>
      </w:r>
      <w:r>
        <w:rPr>
          <w:rFonts w:ascii="Times New Roman" w:hAnsi="Times New Roman" w:cs="Times New Roman"/>
          <w:sz w:val="28"/>
          <w:szCs w:val="28"/>
        </w:rPr>
        <w:t>лярах,</w:t>
      </w:r>
      <w:r w:rsidR="00BA25D7">
        <w:rPr>
          <w:rFonts w:ascii="Times New Roman" w:hAnsi="Times New Roman" w:cs="Times New Roman"/>
          <w:sz w:val="28"/>
          <w:szCs w:val="28"/>
        </w:rPr>
        <w:t xml:space="preserve"> </w:t>
      </w:r>
      <w:r w:rsidRPr="00116B77">
        <w:rPr>
          <w:rFonts w:ascii="Times New Roman" w:hAnsi="Times New Roman" w:cs="Times New Roman"/>
          <w:color w:val="000000" w:themeColor="text1"/>
          <w:sz w:val="28"/>
          <w:szCs w:val="28"/>
        </w:rPr>
        <w:t>одним из следующих способов</w:t>
      </w:r>
      <w:r w:rsidRPr="00116B77">
        <w:rPr>
          <w:rFonts w:ascii="Times New Roman" w:eastAsiaTheme="minorHAnsi" w:hAnsi="Times New Roman" w:cs="Times New Roman"/>
          <w:color w:val="000000" w:themeColor="text1"/>
          <w:kern w:val="0"/>
          <w:sz w:val="28"/>
          <w:szCs w:val="28"/>
          <w:lang w:eastAsia="en-US"/>
        </w:rPr>
        <w:t>:</w:t>
      </w:r>
    </w:p>
    <w:p w:rsidR="00954D39" w:rsidRPr="00116B77" w:rsidRDefault="0096638B" w:rsidP="00954D39">
      <w:pPr>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000000" w:themeColor="text1"/>
          <w:kern w:val="0"/>
          <w:sz w:val="28"/>
          <w:szCs w:val="28"/>
          <w:lang w:eastAsia="en-US"/>
        </w:rPr>
        <w:t xml:space="preserve">- </w:t>
      </w:r>
      <w:r w:rsidR="00954D39" w:rsidRPr="00116B77">
        <w:rPr>
          <w:rFonts w:ascii="Times New Roman" w:eastAsiaTheme="minorHAnsi" w:hAnsi="Times New Roman" w:cs="Times New Roman"/>
          <w:color w:val="000000" w:themeColor="text1"/>
          <w:kern w:val="0"/>
          <w:sz w:val="28"/>
          <w:szCs w:val="28"/>
          <w:lang w:eastAsia="en-US"/>
        </w:rPr>
        <w:t>вручает лично под подпись заявителю</w:t>
      </w:r>
      <w:r w:rsidR="00954D39">
        <w:rPr>
          <w:rFonts w:ascii="Times New Roman" w:eastAsiaTheme="minorHAnsi" w:hAnsi="Times New Roman" w:cs="Times New Roman"/>
          <w:color w:val="000000" w:themeColor="text1"/>
          <w:kern w:val="0"/>
          <w:sz w:val="28"/>
          <w:szCs w:val="28"/>
          <w:lang w:eastAsia="en-US"/>
        </w:rPr>
        <w:t xml:space="preserve"> (или представителю)</w:t>
      </w:r>
      <w:r w:rsidR="00954D39" w:rsidRPr="00116B77">
        <w:rPr>
          <w:rFonts w:ascii="Times New Roman" w:eastAsiaTheme="minorHAnsi" w:hAnsi="Times New Roman" w:cs="Times New Roman"/>
          <w:color w:val="000000" w:themeColor="text1"/>
          <w:kern w:val="0"/>
          <w:sz w:val="28"/>
          <w:szCs w:val="28"/>
          <w:lang w:eastAsia="en-US"/>
        </w:rPr>
        <w:t>;</w:t>
      </w:r>
    </w:p>
    <w:p w:rsidR="00954D39" w:rsidRPr="00116B77" w:rsidRDefault="0096638B" w:rsidP="00BA25D7">
      <w:pPr>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000000" w:themeColor="text1"/>
          <w:kern w:val="0"/>
          <w:sz w:val="28"/>
          <w:szCs w:val="28"/>
          <w:lang w:eastAsia="en-US"/>
        </w:rPr>
        <w:t xml:space="preserve">- </w:t>
      </w:r>
      <w:r w:rsidR="00954D39" w:rsidRPr="00116B77">
        <w:rPr>
          <w:rFonts w:ascii="Times New Roman" w:eastAsiaTheme="minorHAnsi" w:hAnsi="Times New Roman" w:cs="Times New Roman"/>
          <w:color w:val="000000" w:themeColor="text1"/>
          <w:kern w:val="0"/>
          <w:sz w:val="28"/>
          <w:szCs w:val="28"/>
          <w:lang w:eastAsia="en-US"/>
        </w:rPr>
        <w:t>посредством услуг почтовой связи России с уведомлением о вручении;</w:t>
      </w:r>
    </w:p>
    <w:p w:rsidR="00954D39" w:rsidRPr="00954D39" w:rsidRDefault="0096638B" w:rsidP="00BA25D7">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color w:val="000000" w:themeColor="text1"/>
          <w:sz w:val="28"/>
          <w:szCs w:val="28"/>
          <w:lang w:eastAsia="en-US"/>
        </w:rPr>
        <w:t xml:space="preserve">- </w:t>
      </w:r>
      <w:r w:rsidR="00954D39" w:rsidRPr="00116B77">
        <w:rPr>
          <w:rFonts w:ascii="Times New Roman" w:eastAsiaTheme="minorHAnsi" w:hAnsi="Times New Roman" w:cs="Times New Roman"/>
          <w:color w:val="000000" w:themeColor="text1"/>
          <w:sz w:val="28"/>
          <w:szCs w:val="28"/>
          <w:lang w:eastAsia="en-US"/>
        </w:rPr>
        <w:t>по электронной почте, указанной заявителем</w:t>
      </w:r>
      <w:r w:rsidR="00954D39">
        <w:rPr>
          <w:rFonts w:ascii="Times New Roman" w:eastAsiaTheme="minorHAnsi" w:hAnsi="Times New Roman" w:cs="Times New Roman"/>
          <w:color w:val="000000" w:themeColor="text1"/>
          <w:sz w:val="28"/>
          <w:szCs w:val="28"/>
          <w:lang w:eastAsia="en-US"/>
        </w:rPr>
        <w:t xml:space="preserve"> (или представителем)</w:t>
      </w:r>
      <w:r w:rsidR="00BA25D7">
        <w:rPr>
          <w:rFonts w:ascii="Times New Roman" w:eastAsiaTheme="minorHAnsi" w:hAnsi="Times New Roman" w:cs="Times New Roman"/>
          <w:color w:val="000000" w:themeColor="text1"/>
          <w:sz w:val="28"/>
          <w:szCs w:val="28"/>
          <w:lang w:eastAsia="en-US"/>
        </w:rPr>
        <w:t>.</w:t>
      </w:r>
    </w:p>
    <w:p w:rsidR="00B83FAC" w:rsidRPr="00116B77" w:rsidRDefault="00B83FAC" w:rsidP="00B83FAC">
      <w:pPr>
        <w:pStyle w:val="ConsPlusNormal"/>
        <w:ind w:firstLine="709"/>
        <w:jc w:val="both"/>
        <w:rPr>
          <w:rFonts w:ascii="Times New Roman" w:hAnsi="Times New Roman" w:cs="Times New Roman"/>
          <w:color w:val="000000" w:themeColor="text1"/>
          <w:sz w:val="28"/>
          <w:szCs w:val="28"/>
        </w:rPr>
      </w:pPr>
    </w:p>
    <w:p w:rsidR="00D03B71" w:rsidRPr="00116B77" w:rsidRDefault="00D03B71" w:rsidP="00455697">
      <w:pPr>
        <w:pStyle w:val="ConsPlusNormal"/>
        <w:ind w:firstLine="709"/>
        <w:jc w:val="both"/>
        <w:rPr>
          <w:rFonts w:ascii="Times New Roman" w:hAnsi="Times New Roman" w:cs="Times New Roman"/>
          <w:color w:val="000000" w:themeColor="text1"/>
          <w:sz w:val="28"/>
          <w:szCs w:val="28"/>
        </w:rPr>
      </w:pPr>
    </w:p>
    <w:p w:rsidR="00BA25D7" w:rsidRDefault="00E37DEA" w:rsidP="00183A51">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Раздел 4</w:t>
      </w:r>
      <w:r w:rsidR="00D03B71" w:rsidRPr="00954D39">
        <w:rPr>
          <w:rFonts w:ascii="Times New Roman" w:hAnsi="Times New Roman" w:cs="Times New Roman"/>
          <w:b/>
          <w:color w:val="000000" w:themeColor="text1"/>
          <w:sz w:val="28"/>
          <w:szCs w:val="28"/>
        </w:rPr>
        <w:t xml:space="preserve">. </w:t>
      </w:r>
    </w:p>
    <w:p w:rsidR="0042281E" w:rsidRPr="00954D39" w:rsidRDefault="0042281E" w:rsidP="00183A51">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lastRenderedPageBreak/>
        <w:t>Ф</w:t>
      </w:r>
      <w:r w:rsidR="00D03B71" w:rsidRPr="00954D39">
        <w:rPr>
          <w:rFonts w:ascii="Times New Roman" w:hAnsi="Times New Roman" w:cs="Times New Roman"/>
          <w:b/>
          <w:color w:val="000000" w:themeColor="text1"/>
          <w:sz w:val="28"/>
          <w:szCs w:val="28"/>
        </w:rPr>
        <w:t xml:space="preserve">ормы контроля за </w:t>
      </w:r>
      <w:r w:rsidRPr="00954D39">
        <w:rPr>
          <w:rFonts w:ascii="Times New Roman" w:hAnsi="Times New Roman" w:cs="Times New Roman"/>
          <w:b/>
          <w:color w:val="000000" w:themeColor="text1"/>
          <w:sz w:val="28"/>
          <w:szCs w:val="28"/>
        </w:rPr>
        <w:t>исполнение</w:t>
      </w:r>
      <w:r w:rsidR="009F03E3" w:rsidRPr="00954D39">
        <w:rPr>
          <w:rFonts w:ascii="Times New Roman" w:hAnsi="Times New Roman" w:cs="Times New Roman"/>
          <w:b/>
          <w:color w:val="000000" w:themeColor="text1"/>
          <w:sz w:val="28"/>
          <w:szCs w:val="28"/>
        </w:rPr>
        <w:t>м</w:t>
      </w:r>
      <w:r w:rsidR="00BA25D7">
        <w:rPr>
          <w:rFonts w:ascii="Times New Roman" w:hAnsi="Times New Roman" w:cs="Times New Roman"/>
          <w:b/>
          <w:color w:val="000000" w:themeColor="text1"/>
          <w:sz w:val="28"/>
          <w:szCs w:val="28"/>
        </w:rPr>
        <w:t xml:space="preserve"> </w:t>
      </w:r>
      <w:r w:rsidR="00183A51" w:rsidRPr="00954D39">
        <w:rPr>
          <w:rFonts w:ascii="Times New Roman" w:hAnsi="Times New Roman" w:cs="Times New Roman"/>
          <w:b/>
          <w:color w:val="000000" w:themeColor="text1"/>
          <w:sz w:val="28"/>
          <w:szCs w:val="28"/>
        </w:rPr>
        <w:t>а</w:t>
      </w:r>
      <w:r w:rsidRPr="00954D39">
        <w:rPr>
          <w:rFonts w:ascii="Times New Roman" w:hAnsi="Times New Roman" w:cs="Times New Roman"/>
          <w:b/>
          <w:color w:val="000000" w:themeColor="text1"/>
          <w:sz w:val="28"/>
          <w:szCs w:val="28"/>
        </w:rPr>
        <w:t>дминистративного регламента</w:t>
      </w:r>
    </w:p>
    <w:p w:rsidR="00D03B71" w:rsidRPr="00954D39" w:rsidRDefault="00D03B71" w:rsidP="00183A51">
      <w:pPr>
        <w:pStyle w:val="ConsPlusNormal"/>
        <w:jc w:val="both"/>
        <w:rPr>
          <w:rFonts w:ascii="Times New Roman" w:hAnsi="Times New Roman" w:cs="Times New Roman"/>
          <w:color w:val="000000" w:themeColor="text1"/>
          <w:sz w:val="28"/>
          <w:szCs w:val="28"/>
        </w:rPr>
      </w:pPr>
    </w:p>
    <w:p w:rsidR="00BA25D7" w:rsidRDefault="00F00153" w:rsidP="00183A51">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 xml:space="preserve">Подраздел </w:t>
      </w:r>
      <w:r w:rsidR="00803C2C">
        <w:rPr>
          <w:rFonts w:ascii="Times New Roman" w:hAnsi="Times New Roman" w:cs="Times New Roman"/>
          <w:b/>
          <w:color w:val="000000" w:themeColor="text1"/>
          <w:sz w:val="28"/>
          <w:szCs w:val="28"/>
        </w:rPr>
        <w:t>19</w:t>
      </w:r>
      <w:r w:rsidRPr="00954D39">
        <w:rPr>
          <w:rFonts w:ascii="Times New Roman" w:hAnsi="Times New Roman" w:cs="Times New Roman"/>
          <w:b/>
          <w:color w:val="000000" w:themeColor="text1"/>
          <w:sz w:val="28"/>
          <w:szCs w:val="28"/>
        </w:rPr>
        <w:t>.</w:t>
      </w:r>
    </w:p>
    <w:p w:rsidR="00D03B71" w:rsidRPr="00116B77" w:rsidRDefault="00F00153" w:rsidP="00183A51">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Порядок осуществления текущего контроля за соблюдением и исполнением ответственными должностными лицами положений</w:t>
      </w:r>
      <w:r w:rsidR="00327182" w:rsidRPr="00954D39">
        <w:rPr>
          <w:rFonts w:ascii="Times New Roman" w:hAnsi="Times New Roman" w:cs="Times New Roman"/>
          <w:b/>
          <w:color w:val="000000" w:themeColor="text1"/>
          <w:sz w:val="28"/>
          <w:szCs w:val="28"/>
        </w:rPr>
        <w:t xml:space="preserve"> а</w:t>
      </w:r>
      <w:r w:rsidR="00E01A14" w:rsidRPr="00954D39">
        <w:rPr>
          <w:rFonts w:ascii="Times New Roman" w:hAnsi="Times New Roman" w:cs="Times New Roman"/>
          <w:b/>
          <w:color w:val="000000" w:themeColor="text1"/>
          <w:sz w:val="28"/>
          <w:szCs w:val="28"/>
        </w:rPr>
        <w:t>дминистративного регламента и</w:t>
      </w:r>
      <w:r w:rsidR="00D03B71" w:rsidRPr="00954D39">
        <w:rPr>
          <w:rFonts w:ascii="Times New Roman" w:hAnsi="Times New Roman" w:cs="Times New Roman"/>
          <w:b/>
          <w:color w:val="000000" w:themeColor="text1"/>
          <w:sz w:val="28"/>
          <w:szCs w:val="28"/>
        </w:rPr>
        <w:t xml:space="preserve"> иных нормативныхправовых актов, устанавливающих требования к предоставлению услуги, а также приняти</w:t>
      </w:r>
      <w:r w:rsidR="006C10A5" w:rsidRPr="00954D39">
        <w:rPr>
          <w:rFonts w:ascii="Times New Roman" w:hAnsi="Times New Roman" w:cs="Times New Roman"/>
          <w:b/>
          <w:color w:val="000000" w:themeColor="text1"/>
          <w:sz w:val="28"/>
          <w:szCs w:val="28"/>
        </w:rPr>
        <w:t xml:space="preserve">ем </w:t>
      </w:r>
      <w:r w:rsidR="00D03B71" w:rsidRPr="00954D39">
        <w:rPr>
          <w:rFonts w:ascii="Times New Roman" w:hAnsi="Times New Roman" w:cs="Times New Roman"/>
          <w:b/>
          <w:color w:val="000000" w:themeColor="text1"/>
          <w:sz w:val="28"/>
          <w:szCs w:val="28"/>
        </w:rPr>
        <w:t>ими решений</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9F03E3" w:rsidRPr="00116B77" w:rsidRDefault="00954D39" w:rsidP="005010C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D03B71" w:rsidRPr="00116B77">
        <w:rPr>
          <w:rFonts w:ascii="Times New Roman" w:hAnsi="Times New Roman" w:cs="Times New Roman"/>
          <w:color w:val="000000" w:themeColor="text1"/>
          <w:sz w:val="28"/>
          <w:szCs w:val="28"/>
        </w:rPr>
        <w:t xml:space="preserve">. Текущий контроль за </w:t>
      </w:r>
      <w:r w:rsidR="00DE3F68" w:rsidRPr="00116B77">
        <w:rPr>
          <w:rFonts w:ascii="Times New Roman" w:hAnsi="Times New Roman" w:cs="Times New Roman"/>
          <w:color w:val="000000" w:themeColor="text1"/>
          <w:sz w:val="28"/>
          <w:szCs w:val="28"/>
        </w:rPr>
        <w:t>соблюдением последовательност</w:t>
      </w:r>
      <w:r w:rsidR="00B2435B">
        <w:rPr>
          <w:rFonts w:ascii="Times New Roman" w:hAnsi="Times New Roman" w:cs="Times New Roman"/>
          <w:color w:val="000000" w:themeColor="text1"/>
          <w:sz w:val="28"/>
          <w:szCs w:val="28"/>
        </w:rPr>
        <w:t>и</w:t>
      </w:r>
      <w:r w:rsidR="00DE3F68" w:rsidRPr="00116B77">
        <w:rPr>
          <w:rFonts w:ascii="Times New Roman" w:hAnsi="Times New Roman" w:cs="Times New Roman"/>
          <w:color w:val="000000" w:themeColor="text1"/>
          <w:sz w:val="28"/>
          <w:szCs w:val="28"/>
        </w:rPr>
        <w:t xml:space="preserve"> действий, определенных административными процедурами по п</w:t>
      </w:r>
      <w:r w:rsidR="00F00153" w:rsidRPr="00116B77">
        <w:rPr>
          <w:rFonts w:ascii="Times New Roman" w:hAnsi="Times New Roman" w:cs="Times New Roman"/>
          <w:color w:val="000000" w:themeColor="text1"/>
          <w:sz w:val="28"/>
          <w:szCs w:val="28"/>
        </w:rPr>
        <w:t>редоставлени</w:t>
      </w:r>
      <w:r w:rsidR="00DE3F68" w:rsidRPr="00116B77">
        <w:rPr>
          <w:rFonts w:ascii="Times New Roman" w:hAnsi="Times New Roman" w:cs="Times New Roman"/>
          <w:color w:val="000000" w:themeColor="text1"/>
          <w:sz w:val="28"/>
          <w:szCs w:val="28"/>
        </w:rPr>
        <w:t>ю</w:t>
      </w:r>
      <w:r w:rsidR="00BA25D7">
        <w:rPr>
          <w:rFonts w:ascii="Times New Roman" w:hAnsi="Times New Roman" w:cs="Times New Roman"/>
          <w:color w:val="000000" w:themeColor="text1"/>
          <w:sz w:val="28"/>
          <w:szCs w:val="28"/>
        </w:rPr>
        <w:t xml:space="preserve"> </w:t>
      </w:r>
      <w:r w:rsidR="00F00153" w:rsidRPr="00116B77">
        <w:rPr>
          <w:rFonts w:ascii="Times New Roman" w:hAnsi="Times New Roman" w:cs="Times New Roman"/>
          <w:color w:val="000000" w:themeColor="text1"/>
          <w:sz w:val="28"/>
          <w:szCs w:val="28"/>
        </w:rPr>
        <w:t>государственной услуги</w:t>
      </w:r>
      <w:r w:rsidR="00DE3F68" w:rsidRPr="00116B77">
        <w:rPr>
          <w:rFonts w:ascii="Times New Roman" w:hAnsi="Times New Roman" w:cs="Times New Roman"/>
          <w:color w:val="000000" w:themeColor="text1"/>
          <w:sz w:val="28"/>
          <w:szCs w:val="28"/>
        </w:rPr>
        <w:t xml:space="preserve">, и принятием решений ответственными должностными лицами </w:t>
      </w:r>
      <w:r>
        <w:rPr>
          <w:rFonts w:ascii="Times New Roman" w:hAnsi="Times New Roman" w:cs="Times New Roman"/>
          <w:color w:val="000000" w:themeColor="text1"/>
          <w:sz w:val="28"/>
          <w:szCs w:val="28"/>
        </w:rPr>
        <w:t xml:space="preserve">«Организации» </w:t>
      </w:r>
      <w:r w:rsidR="00F00153" w:rsidRPr="00116B77">
        <w:rPr>
          <w:rFonts w:ascii="Times New Roman" w:hAnsi="Times New Roman" w:cs="Times New Roman"/>
          <w:color w:val="000000" w:themeColor="text1"/>
          <w:sz w:val="28"/>
          <w:szCs w:val="28"/>
        </w:rPr>
        <w:t xml:space="preserve">осуществляется </w:t>
      </w:r>
      <w:r>
        <w:rPr>
          <w:rFonts w:ascii="Times New Roman" w:hAnsi="Times New Roman" w:cs="Times New Roman"/>
          <w:color w:val="000000" w:themeColor="text1"/>
          <w:sz w:val="28"/>
          <w:szCs w:val="28"/>
        </w:rPr>
        <w:t>руководителем «Организации»</w:t>
      </w:r>
      <w:r w:rsidR="00F00153" w:rsidRPr="00116B77">
        <w:rPr>
          <w:rFonts w:ascii="Times New Roman" w:hAnsi="Times New Roman" w:cs="Times New Roman"/>
          <w:color w:val="000000" w:themeColor="text1"/>
          <w:sz w:val="28"/>
          <w:szCs w:val="28"/>
        </w:rPr>
        <w:t xml:space="preserve"> путем проведения совещаний, проверок соблюдения и исполнения должностными лицами </w:t>
      </w:r>
      <w:r>
        <w:rPr>
          <w:rFonts w:ascii="Times New Roman" w:hAnsi="Times New Roman" w:cs="Times New Roman"/>
          <w:color w:val="000000" w:themeColor="text1"/>
          <w:sz w:val="28"/>
          <w:szCs w:val="28"/>
        </w:rPr>
        <w:t>«Организации»</w:t>
      </w:r>
      <w:r w:rsidR="00327182" w:rsidRPr="00116B77">
        <w:rPr>
          <w:rFonts w:ascii="Times New Roman" w:hAnsi="Times New Roman" w:cs="Times New Roman"/>
          <w:color w:val="000000" w:themeColor="text1"/>
          <w:sz w:val="28"/>
          <w:szCs w:val="28"/>
        </w:rPr>
        <w:t xml:space="preserve"> положений а</w:t>
      </w:r>
      <w:r w:rsidR="00F00153" w:rsidRPr="00116B77">
        <w:rPr>
          <w:rFonts w:ascii="Times New Roman" w:hAnsi="Times New Roman" w:cs="Times New Roman"/>
          <w:color w:val="000000" w:themeColor="text1"/>
          <w:sz w:val="28"/>
          <w:szCs w:val="28"/>
        </w:rPr>
        <w:t xml:space="preserve">дминистративного регламента. </w:t>
      </w:r>
    </w:p>
    <w:p w:rsidR="009F03E3" w:rsidRPr="00116B77" w:rsidRDefault="009F03E3" w:rsidP="009F03E3">
      <w:pPr>
        <w:tabs>
          <w:tab w:val="left" w:pos="851"/>
          <w:tab w:val="left" w:pos="1134"/>
        </w:tabs>
        <w:spacing w:after="0" w:line="240" w:lineRule="auto"/>
        <w:jc w:val="both"/>
        <w:rPr>
          <w:rFonts w:ascii="Times New Roman" w:eastAsia="Times New Roman" w:hAnsi="Times New Roman" w:cs="Times New Roman"/>
          <w:color w:val="000000" w:themeColor="text1"/>
          <w:kern w:val="0"/>
          <w:sz w:val="28"/>
          <w:szCs w:val="28"/>
          <w:lang w:eastAsia="ru-RU"/>
        </w:rPr>
      </w:pPr>
    </w:p>
    <w:p w:rsidR="00BA25D7" w:rsidRDefault="00E01A14" w:rsidP="00E01A14">
      <w:pPr>
        <w:tabs>
          <w:tab w:val="left" w:pos="851"/>
          <w:tab w:val="left" w:pos="1134"/>
        </w:tabs>
        <w:spacing w:after="0" w:line="240" w:lineRule="auto"/>
        <w:jc w:val="center"/>
        <w:rPr>
          <w:rFonts w:ascii="Times New Roman" w:eastAsia="Times New Roman" w:hAnsi="Times New Roman" w:cs="Times New Roman"/>
          <w:b/>
          <w:color w:val="000000" w:themeColor="text1"/>
          <w:kern w:val="0"/>
          <w:sz w:val="28"/>
          <w:szCs w:val="28"/>
          <w:lang w:eastAsia="ru-RU"/>
        </w:rPr>
      </w:pPr>
      <w:r w:rsidRPr="00936DB4">
        <w:rPr>
          <w:rFonts w:ascii="Times New Roman" w:eastAsia="Times New Roman" w:hAnsi="Times New Roman" w:cs="Times New Roman"/>
          <w:b/>
          <w:color w:val="000000" w:themeColor="text1"/>
          <w:kern w:val="0"/>
          <w:sz w:val="28"/>
          <w:szCs w:val="28"/>
          <w:lang w:eastAsia="ru-RU"/>
        </w:rPr>
        <w:t xml:space="preserve">Подраздел </w:t>
      </w:r>
      <w:r w:rsidR="001916E4" w:rsidRPr="00936DB4">
        <w:rPr>
          <w:rFonts w:ascii="Times New Roman" w:eastAsia="Times New Roman" w:hAnsi="Times New Roman" w:cs="Times New Roman"/>
          <w:b/>
          <w:color w:val="000000" w:themeColor="text1"/>
          <w:kern w:val="0"/>
          <w:sz w:val="28"/>
          <w:szCs w:val="28"/>
          <w:lang w:eastAsia="ru-RU"/>
        </w:rPr>
        <w:t>2</w:t>
      </w:r>
      <w:r w:rsidR="00803C2C">
        <w:rPr>
          <w:rFonts w:ascii="Times New Roman" w:eastAsia="Times New Roman" w:hAnsi="Times New Roman" w:cs="Times New Roman"/>
          <w:b/>
          <w:color w:val="000000" w:themeColor="text1"/>
          <w:kern w:val="0"/>
          <w:sz w:val="28"/>
          <w:szCs w:val="28"/>
          <w:lang w:eastAsia="ru-RU"/>
        </w:rPr>
        <w:t>0</w:t>
      </w:r>
      <w:r w:rsidRPr="00936DB4">
        <w:rPr>
          <w:rFonts w:ascii="Times New Roman" w:eastAsia="Times New Roman" w:hAnsi="Times New Roman" w:cs="Times New Roman"/>
          <w:b/>
          <w:color w:val="000000" w:themeColor="text1"/>
          <w:kern w:val="0"/>
          <w:sz w:val="28"/>
          <w:szCs w:val="28"/>
          <w:lang w:eastAsia="ru-RU"/>
        </w:rPr>
        <w:t xml:space="preserve">. </w:t>
      </w:r>
    </w:p>
    <w:p w:rsidR="00E01A14" w:rsidRPr="00116B77" w:rsidRDefault="00E01A14" w:rsidP="00E01A14">
      <w:pPr>
        <w:tabs>
          <w:tab w:val="left" w:pos="851"/>
          <w:tab w:val="left" w:pos="1134"/>
        </w:tabs>
        <w:spacing w:after="0" w:line="240" w:lineRule="auto"/>
        <w:jc w:val="center"/>
        <w:rPr>
          <w:rFonts w:ascii="Times New Roman" w:eastAsia="Times New Roman" w:hAnsi="Times New Roman" w:cs="Times New Roman"/>
          <w:b/>
          <w:color w:val="000000" w:themeColor="text1"/>
          <w:kern w:val="0"/>
          <w:sz w:val="28"/>
          <w:szCs w:val="28"/>
          <w:lang w:eastAsia="ru-RU"/>
        </w:rPr>
      </w:pPr>
      <w:r w:rsidRPr="00936DB4">
        <w:rPr>
          <w:rFonts w:ascii="Times New Roman" w:eastAsia="Times New Roman" w:hAnsi="Times New Roman" w:cs="Times New Roman"/>
          <w:b/>
          <w:color w:val="000000" w:themeColor="text1"/>
          <w:kern w:val="0"/>
          <w:sz w:val="28"/>
          <w:szCs w:val="28"/>
          <w:lang w:eastAsia="ru-RU"/>
        </w:rPr>
        <w:t xml:space="preserve">Ответственность должностных лиц </w:t>
      </w:r>
      <w:r w:rsidR="00954D39" w:rsidRPr="00936DB4">
        <w:rPr>
          <w:rFonts w:ascii="Times New Roman" w:eastAsia="Times New Roman" w:hAnsi="Times New Roman" w:cs="Times New Roman"/>
          <w:b/>
          <w:color w:val="000000" w:themeColor="text1"/>
          <w:kern w:val="0"/>
          <w:sz w:val="28"/>
          <w:szCs w:val="28"/>
          <w:lang w:eastAsia="ru-RU"/>
        </w:rPr>
        <w:t>«Организации»</w:t>
      </w:r>
      <w:r w:rsidRPr="00936DB4">
        <w:rPr>
          <w:rFonts w:ascii="Times New Roman" w:eastAsia="Times New Roman" w:hAnsi="Times New Roman" w:cs="Times New Roman"/>
          <w:b/>
          <w:color w:val="000000" w:themeColor="text1"/>
          <w:kern w:val="0"/>
          <w:sz w:val="28"/>
          <w:szCs w:val="28"/>
          <w:lang w:eastAsia="ru-RU"/>
        </w:rPr>
        <w:t xml:space="preserve"> за решения и действия (бездействие), принимаемые (осуществляемые) ими в ход</w:t>
      </w:r>
      <w:r w:rsidR="00954D39" w:rsidRPr="00936DB4">
        <w:rPr>
          <w:rFonts w:ascii="Times New Roman" w:eastAsia="Times New Roman" w:hAnsi="Times New Roman" w:cs="Times New Roman"/>
          <w:b/>
          <w:color w:val="000000" w:themeColor="text1"/>
          <w:kern w:val="0"/>
          <w:sz w:val="28"/>
          <w:szCs w:val="28"/>
          <w:lang w:eastAsia="ru-RU"/>
        </w:rPr>
        <w:t>е предоставления</w:t>
      </w:r>
      <w:r w:rsidRPr="00936DB4">
        <w:rPr>
          <w:rFonts w:ascii="Times New Roman" w:eastAsia="Times New Roman" w:hAnsi="Times New Roman" w:cs="Times New Roman"/>
          <w:b/>
          <w:color w:val="000000" w:themeColor="text1"/>
          <w:kern w:val="0"/>
          <w:sz w:val="28"/>
          <w:szCs w:val="28"/>
          <w:lang w:eastAsia="ru-RU"/>
        </w:rPr>
        <w:t xml:space="preserve"> услуги</w:t>
      </w:r>
    </w:p>
    <w:p w:rsidR="00E01A14" w:rsidRPr="00116B77" w:rsidRDefault="00E01A14" w:rsidP="009F03E3">
      <w:pPr>
        <w:tabs>
          <w:tab w:val="left" w:pos="851"/>
          <w:tab w:val="left" w:pos="1134"/>
        </w:tabs>
        <w:spacing w:after="0" w:line="240" w:lineRule="auto"/>
        <w:ind w:firstLine="709"/>
        <w:jc w:val="both"/>
        <w:rPr>
          <w:rFonts w:ascii="Times New Roman" w:eastAsia="Times New Roman" w:hAnsi="Times New Roman" w:cs="Times New Roman"/>
          <w:color w:val="000000" w:themeColor="text1"/>
          <w:kern w:val="0"/>
          <w:sz w:val="28"/>
          <w:szCs w:val="28"/>
          <w:lang w:eastAsia="ru-RU"/>
        </w:rPr>
      </w:pPr>
    </w:p>
    <w:p w:rsidR="009F03E3" w:rsidRPr="00116B77" w:rsidRDefault="00954D39" w:rsidP="00414839">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kern w:val="0"/>
          <w:sz w:val="28"/>
          <w:szCs w:val="28"/>
          <w:lang w:eastAsia="ru-RU"/>
        </w:rPr>
      </w:pPr>
      <w:r>
        <w:rPr>
          <w:rFonts w:ascii="Times New Roman" w:eastAsia="Times New Roman" w:hAnsi="Times New Roman" w:cs="Times New Roman"/>
          <w:color w:val="000000" w:themeColor="text1"/>
          <w:kern w:val="0"/>
          <w:sz w:val="28"/>
          <w:szCs w:val="28"/>
          <w:lang w:eastAsia="ru-RU"/>
        </w:rPr>
        <w:t>24</w:t>
      </w:r>
      <w:r w:rsidR="009F03E3" w:rsidRPr="00116B77">
        <w:rPr>
          <w:rFonts w:ascii="Times New Roman" w:eastAsia="Times New Roman" w:hAnsi="Times New Roman" w:cs="Times New Roman"/>
          <w:color w:val="000000" w:themeColor="text1"/>
          <w:kern w:val="0"/>
          <w:sz w:val="28"/>
          <w:szCs w:val="28"/>
          <w:lang w:eastAsia="ru-RU"/>
        </w:rPr>
        <w:t xml:space="preserve">. Уполномоченные должностные лица </w:t>
      </w:r>
      <w:r>
        <w:rPr>
          <w:rFonts w:ascii="Times New Roman" w:eastAsia="Times New Roman" w:hAnsi="Times New Roman" w:cs="Times New Roman"/>
          <w:color w:val="000000" w:themeColor="text1"/>
          <w:kern w:val="0"/>
          <w:sz w:val="28"/>
          <w:szCs w:val="28"/>
          <w:lang w:eastAsia="ru-RU"/>
        </w:rPr>
        <w:t>«Организации»</w:t>
      </w:r>
      <w:r w:rsidR="009F03E3" w:rsidRPr="00116B77">
        <w:rPr>
          <w:rFonts w:ascii="Times New Roman" w:eastAsia="Times New Roman" w:hAnsi="Times New Roman" w:cs="Times New Roman"/>
          <w:color w:val="000000" w:themeColor="text1"/>
          <w:kern w:val="0"/>
          <w:sz w:val="28"/>
          <w:szCs w:val="28"/>
          <w:lang w:eastAsia="ru-RU"/>
        </w:rPr>
        <w:t xml:space="preserve">, ответственные </w:t>
      </w:r>
      <w:r w:rsidR="00E01A14" w:rsidRPr="00116B77">
        <w:rPr>
          <w:rFonts w:ascii="Times New Roman" w:eastAsia="Times New Roman" w:hAnsi="Times New Roman" w:cs="Times New Roman"/>
          <w:color w:val="000000" w:themeColor="text1"/>
          <w:kern w:val="0"/>
          <w:sz w:val="28"/>
          <w:szCs w:val="28"/>
          <w:lang w:eastAsia="ru-RU"/>
        </w:rPr>
        <w:br/>
      </w:r>
      <w:r w:rsidR="009F03E3" w:rsidRPr="00116B77">
        <w:rPr>
          <w:rFonts w:ascii="Times New Roman" w:eastAsia="Times New Roman" w:hAnsi="Times New Roman" w:cs="Times New Roman"/>
          <w:color w:val="000000" w:themeColor="text1"/>
          <w:kern w:val="0"/>
          <w:sz w:val="28"/>
          <w:szCs w:val="28"/>
          <w:lang w:eastAsia="ru-RU"/>
        </w:rPr>
        <w:t>з</w:t>
      </w:r>
      <w:r>
        <w:rPr>
          <w:rFonts w:ascii="Times New Roman" w:eastAsia="Times New Roman" w:hAnsi="Times New Roman" w:cs="Times New Roman"/>
          <w:color w:val="000000" w:themeColor="text1"/>
          <w:kern w:val="0"/>
          <w:sz w:val="28"/>
          <w:szCs w:val="28"/>
          <w:lang w:eastAsia="ru-RU"/>
        </w:rPr>
        <w:t>а предоставление</w:t>
      </w:r>
      <w:r w:rsidR="009F03E3" w:rsidRPr="00116B77">
        <w:rPr>
          <w:rFonts w:ascii="Times New Roman" w:eastAsia="Times New Roman" w:hAnsi="Times New Roman" w:cs="Times New Roman"/>
          <w:color w:val="000000" w:themeColor="text1"/>
          <w:kern w:val="0"/>
          <w:sz w:val="28"/>
          <w:szCs w:val="28"/>
          <w:lang w:eastAsia="ru-RU"/>
        </w:rPr>
        <w:t xml:space="preserve"> услуги, несут персональную ответственность за соблюдение сроков и порядк</w:t>
      </w:r>
      <w:r>
        <w:rPr>
          <w:rFonts w:ascii="Times New Roman" w:eastAsia="Times New Roman" w:hAnsi="Times New Roman" w:cs="Times New Roman"/>
          <w:color w:val="000000" w:themeColor="text1"/>
          <w:kern w:val="0"/>
          <w:sz w:val="28"/>
          <w:szCs w:val="28"/>
          <w:lang w:eastAsia="ru-RU"/>
        </w:rPr>
        <w:t>а предоставления</w:t>
      </w:r>
      <w:r w:rsidR="009F03E3" w:rsidRPr="00116B77">
        <w:rPr>
          <w:rFonts w:ascii="Times New Roman" w:eastAsia="Times New Roman" w:hAnsi="Times New Roman" w:cs="Times New Roman"/>
          <w:color w:val="000000" w:themeColor="text1"/>
          <w:kern w:val="0"/>
          <w:sz w:val="28"/>
          <w:szCs w:val="28"/>
          <w:lang w:eastAsia="ru-RU"/>
        </w:rPr>
        <w:t xml:space="preserve"> услуги. Персональная ответственность закрепляется в соответствующих должностных регламентах в соответствии с требованиями законодательства Российской Федерации и Свердловской области.</w:t>
      </w:r>
    </w:p>
    <w:p w:rsidR="00B33456" w:rsidRPr="00116B77" w:rsidRDefault="00954D3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r w:rsidR="00B33456" w:rsidRPr="00116B77">
        <w:rPr>
          <w:rFonts w:ascii="Times New Roman" w:hAnsi="Times New Roman" w:cs="Times New Roman"/>
          <w:color w:val="000000" w:themeColor="text1"/>
          <w:sz w:val="28"/>
          <w:szCs w:val="28"/>
        </w:rPr>
        <w:t xml:space="preserve">. По результатам проверок в случае выявления нарушений положений </w:t>
      </w:r>
      <w:r w:rsidR="00942040" w:rsidRPr="00116B77">
        <w:rPr>
          <w:rFonts w:ascii="Times New Roman" w:hAnsi="Times New Roman" w:cs="Times New Roman"/>
          <w:color w:val="000000" w:themeColor="text1"/>
          <w:sz w:val="28"/>
          <w:szCs w:val="28"/>
        </w:rPr>
        <w:t>а</w:t>
      </w:r>
      <w:r w:rsidR="00B33456" w:rsidRPr="00116B77">
        <w:rPr>
          <w:rFonts w:ascii="Times New Roman" w:hAnsi="Times New Roman" w:cs="Times New Roman"/>
          <w:color w:val="000000" w:themeColor="text1"/>
          <w:sz w:val="28"/>
          <w:szCs w:val="28"/>
        </w:rPr>
        <w:t>дминистративного регламента и иных нормативных правовых актов, устанавливающих требования к предоставлению г услуги:</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1) должностное лицо </w:t>
      </w:r>
      <w:r w:rsidR="00954D39">
        <w:rPr>
          <w:rFonts w:ascii="Times New Roman" w:hAnsi="Times New Roman" w:cs="Times New Roman"/>
          <w:color w:val="000000" w:themeColor="text1"/>
          <w:sz w:val="28"/>
          <w:szCs w:val="28"/>
        </w:rPr>
        <w:t>«Организации»,</w:t>
      </w:r>
      <w:r w:rsidRPr="00116B77">
        <w:rPr>
          <w:rFonts w:ascii="Times New Roman" w:hAnsi="Times New Roman" w:cs="Times New Roman"/>
          <w:color w:val="000000" w:themeColor="text1"/>
          <w:sz w:val="28"/>
          <w:szCs w:val="28"/>
        </w:rPr>
        <w:t xml:space="preserve"> ответственное за прием и регистрацию представляемых заявителем в Министерство документов, несет ответственность за соблюдение сроков и порядка приема и регистрации указанных документов;</w:t>
      </w:r>
    </w:p>
    <w:p w:rsidR="00B33456" w:rsidRPr="00116B77" w:rsidRDefault="00942040"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2) и</w:t>
      </w:r>
      <w:r w:rsidR="00B33456" w:rsidRPr="00116B77">
        <w:rPr>
          <w:rFonts w:ascii="Times New Roman" w:hAnsi="Times New Roman" w:cs="Times New Roman"/>
          <w:color w:val="000000" w:themeColor="text1"/>
          <w:sz w:val="28"/>
          <w:szCs w:val="28"/>
        </w:rPr>
        <w:t>сполнитель несет ответственность:</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за соблюдение сроков и порядка проведения проверки комплектности (достаточности) представленных заявителем документов, а также полноты </w:t>
      </w:r>
      <w:r w:rsidRPr="00116B77">
        <w:rPr>
          <w:rFonts w:ascii="Times New Roman" w:hAnsi="Times New Roman" w:cs="Times New Roman"/>
          <w:color w:val="000000" w:themeColor="text1"/>
          <w:sz w:val="28"/>
          <w:szCs w:val="28"/>
        </w:rPr>
        <w:br/>
        <w:t>и достоверности содержащейся в них информации;</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за соблюдение сроков и порядка подготовки документов, являющихся конечным результатом предоставления услуги, и их своевременное направление заявителю</w:t>
      </w:r>
      <w:r w:rsidR="00942040" w:rsidRPr="00116B77">
        <w:rPr>
          <w:rFonts w:ascii="Times New Roman" w:hAnsi="Times New Roman" w:cs="Times New Roman"/>
          <w:color w:val="000000" w:themeColor="text1"/>
          <w:sz w:val="28"/>
          <w:szCs w:val="28"/>
        </w:rPr>
        <w:t>;</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3) должностное лицо </w:t>
      </w:r>
      <w:r w:rsidR="00936DB4">
        <w:rPr>
          <w:rFonts w:ascii="Times New Roman" w:hAnsi="Times New Roman" w:cs="Times New Roman"/>
          <w:color w:val="000000" w:themeColor="text1"/>
          <w:sz w:val="28"/>
          <w:szCs w:val="28"/>
        </w:rPr>
        <w:t>«Организации»</w:t>
      </w:r>
      <w:r w:rsidRPr="00116B77">
        <w:rPr>
          <w:rFonts w:ascii="Times New Roman" w:hAnsi="Times New Roman" w:cs="Times New Roman"/>
          <w:color w:val="000000" w:themeColor="text1"/>
          <w:sz w:val="28"/>
          <w:szCs w:val="28"/>
        </w:rPr>
        <w:t>, подписавшее документ, являющийся конечным результатом предоставления услуги, несет ответственность за принятое решение</w:t>
      </w:r>
      <w:r w:rsidR="00936DB4">
        <w:rPr>
          <w:rFonts w:ascii="Times New Roman" w:hAnsi="Times New Roman" w:cs="Times New Roman"/>
          <w:color w:val="000000" w:themeColor="text1"/>
          <w:sz w:val="28"/>
          <w:szCs w:val="28"/>
        </w:rPr>
        <w:t>.</w:t>
      </w:r>
    </w:p>
    <w:p w:rsidR="00E01A14" w:rsidRPr="00116B77" w:rsidRDefault="00E01A14" w:rsidP="00E01A14">
      <w:pPr>
        <w:suppressAutoHyphens w:val="0"/>
        <w:autoSpaceDE w:val="0"/>
        <w:autoSpaceDN w:val="0"/>
        <w:adjustRightInd w:val="0"/>
        <w:spacing w:after="0" w:line="228" w:lineRule="auto"/>
        <w:jc w:val="both"/>
        <w:rPr>
          <w:rFonts w:ascii="Times New Roman" w:eastAsia="Times New Roman" w:hAnsi="Times New Roman" w:cs="Times New Roman"/>
          <w:color w:val="000000" w:themeColor="text1"/>
          <w:kern w:val="0"/>
          <w:sz w:val="28"/>
          <w:szCs w:val="28"/>
          <w:lang w:eastAsia="ru-RU"/>
        </w:rPr>
      </w:pP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BA25D7" w:rsidRDefault="00E37DEA" w:rsidP="00287EB2">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Раздел 5</w:t>
      </w:r>
      <w:r w:rsidR="00D03B71" w:rsidRPr="009632AE">
        <w:rPr>
          <w:rFonts w:ascii="Times New Roman" w:hAnsi="Times New Roman" w:cs="Times New Roman"/>
          <w:b/>
          <w:color w:val="000000" w:themeColor="text1"/>
          <w:sz w:val="28"/>
          <w:szCs w:val="28"/>
        </w:rPr>
        <w:t xml:space="preserve">. </w:t>
      </w:r>
    </w:p>
    <w:p w:rsidR="00D03B71" w:rsidRDefault="00D03B71" w:rsidP="00287EB2">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Досудебный (внесудебный) порядок обжалования</w:t>
      </w:r>
      <w:r w:rsidR="00BA25D7">
        <w:rPr>
          <w:rFonts w:ascii="Times New Roman" w:hAnsi="Times New Roman" w:cs="Times New Roman"/>
          <w:b/>
          <w:color w:val="000000" w:themeColor="text1"/>
          <w:sz w:val="28"/>
          <w:szCs w:val="28"/>
        </w:rPr>
        <w:t xml:space="preserve"> </w:t>
      </w:r>
      <w:r w:rsidRPr="009632AE">
        <w:rPr>
          <w:rFonts w:ascii="Times New Roman" w:hAnsi="Times New Roman" w:cs="Times New Roman"/>
          <w:b/>
          <w:color w:val="000000" w:themeColor="text1"/>
          <w:sz w:val="28"/>
          <w:szCs w:val="28"/>
        </w:rPr>
        <w:t xml:space="preserve">решений и действий (бездействия) </w:t>
      </w:r>
      <w:r w:rsidR="001B2947" w:rsidRPr="009632AE">
        <w:rPr>
          <w:rFonts w:ascii="Times New Roman" w:hAnsi="Times New Roman" w:cs="Times New Roman"/>
          <w:b/>
          <w:color w:val="000000" w:themeColor="text1"/>
          <w:sz w:val="28"/>
          <w:szCs w:val="28"/>
        </w:rPr>
        <w:t>«Организации»</w:t>
      </w:r>
      <w:r w:rsidRPr="009632AE">
        <w:rPr>
          <w:rFonts w:ascii="Times New Roman" w:hAnsi="Times New Roman" w:cs="Times New Roman"/>
          <w:b/>
          <w:color w:val="000000" w:themeColor="text1"/>
          <w:sz w:val="28"/>
          <w:szCs w:val="28"/>
        </w:rPr>
        <w:t>,</w:t>
      </w:r>
      <w:r w:rsidR="00287EB2" w:rsidRPr="009632AE">
        <w:rPr>
          <w:rFonts w:ascii="Times New Roman" w:hAnsi="Times New Roman" w:cs="Times New Roman"/>
          <w:b/>
          <w:color w:val="000000" w:themeColor="text1"/>
          <w:sz w:val="28"/>
          <w:szCs w:val="28"/>
        </w:rPr>
        <w:t xml:space="preserve"> предоставляющего услугу, </w:t>
      </w:r>
      <w:r w:rsidRPr="009632AE">
        <w:rPr>
          <w:rFonts w:ascii="Times New Roman" w:hAnsi="Times New Roman" w:cs="Times New Roman"/>
          <w:b/>
          <w:color w:val="000000" w:themeColor="text1"/>
          <w:sz w:val="28"/>
          <w:szCs w:val="28"/>
        </w:rPr>
        <w:t>а также</w:t>
      </w:r>
      <w:r w:rsidR="00C167E3">
        <w:rPr>
          <w:rFonts w:ascii="Times New Roman" w:hAnsi="Times New Roman" w:cs="Times New Roman"/>
          <w:b/>
          <w:color w:val="000000" w:themeColor="text1"/>
          <w:sz w:val="28"/>
          <w:szCs w:val="28"/>
        </w:rPr>
        <w:t xml:space="preserve"> </w:t>
      </w:r>
      <w:r w:rsidRPr="009632AE">
        <w:rPr>
          <w:rFonts w:ascii="Times New Roman" w:hAnsi="Times New Roman" w:cs="Times New Roman"/>
          <w:b/>
          <w:color w:val="000000" w:themeColor="text1"/>
          <w:sz w:val="28"/>
          <w:szCs w:val="28"/>
        </w:rPr>
        <w:t xml:space="preserve">его </w:t>
      </w:r>
      <w:r w:rsidRPr="009632AE">
        <w:rPr>
          <w:rFonts w:ascii="Times New Roman" w:hAnsi="Times New Roman" w:cs="Times New Roman"/>
          <w:b/>
          <w:color w:val="000000" w:themeColor="text1"/>
          <w:sz w:val="28"/>
          <w:szCs w:val="28"/>
        </w:rPr>
        <w:lastRenderedPageBreak/>
        <w:t>должностных лиц</w:t>
      </w:r>
    </w:p>
    <w:p w:rsidR="00C167E3" w:rsidRPr="00C167E3" w:rsidRDefault="00C167E3" w:rsidP="00C167E3">
      <w:pPr>
        <w:pStyle w:val="ConsPlusNormal"/>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C167E3">
        <w:rPr>
          <w:rFonts w:ascii="Times New Roman" w:hAnsi="Times New Roman" w:cs="Times New Roman"/>
          <w:color w:val="000000" w:themeColor="text1"/>
          <w:sz w:val="28"/>
          <w:szCs w:val="28"/>
        </w:rPr>
        <w:t>26.</w:t>
      </w:r>
      <w:r w:rsidRPr="00C167E3">
        <w:rPr>
          <w:rFonts w:ascii="Times New Roman" w:hAnsi="Times New Roman" w:cs="Times New Roman"/>
          <w:b/>
          <w:color w:val="000000" w:themeColor="text1"/>
          <w:sz w:val="28"/>
          <w:szCs w:val="28"/>
        </w:rPr>
        <w:t xml:space="preserve"> </w:t>
      </w:r>
      <w:r w:rsidRPr="00C167E3">
        <w:rPr>
          <w:rFonts w:ascii="Times New Roman" w:hAnsi="Times New Roman" w:cs="Times New Roman"/>
          <w:sz w:val="28"/>
          <w:szCs w:val="28"/>
        </w:rPr>
        <w:t>Все споры по настоящему договору решаются путем переговоров. В случаях их не урегулирования разрешаются в Арбитражном суде Свердловской области</w:t>
      </w:r>
      <w:r>
        <w:rPr>
          <w:rFonts w:ascii="Times New Roman" w:hAnsi="Times New Roman" w:cs="Times New Roman"/>
          <w:sz w:val="28"/>
          <w:szCs w:val="28"/>
        </w:rPr>
        <w:t>.</w:t>
      </w:r>
    </w:p>
    <w:p w:rsidR="00D03B71" w:rsidRPr="009632AE" w:rsidRDefault="00D03B71" w:rsidP="005010C1">
      <w:pPr>
        <w:pStyle w:val="ConsPlusNormal"/>
        <w:ind w:firstLine="709"/>
        <w:jc w:val="both"/>
        <w:rPr>
          <w:rFonts w:ascii="Times New Roman" w:hAnsi="Times New Roman" w:cs="Times New Roman"/>
          <w:color w:val="000000" w:themeColor="text1"/>
          <w:sz w:val="28"/>
          <w:szCs w:val="28"/>
        </w:rPr>
      </w:pPr>
    </w:p>
    <w:p w:rsidR="00BA25D7" w:rsidRDefault="00E912E6" w:rsidP="005010C1">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 xml:space="preserve">Подраздел </w:t>
      </w:r>
      <w:r w:rsidR="009632AE" w:rsidRPr="009632AE">
        <w:rPr>
          <w:rFonts w:ascii="Times New Roman" w:hAnsi="Times New Roman" w:cs="Times New Roman"/>
          <w:b/>
          <w:color w:val="000000" w:themeColor="text1"/>
          <w:sz w:val="28"/>
          <w:szCs w:val="28"/>
        </w:rPr>
        <w:t>2</w:t>
      </w:r>
      <w:r w:rsidR="00803C2C">
        <w:rPr>
          <w:rFonts w:ascii="Times New Roman" w:hAnsi="Times New Roman" w:cs="Times New Roman"/>
          <w:b/>
          <w:color w:val="000000" w:themeColor="text1"/>
          <w:sz w:val="28"/>
          <w:szCs w:val="28"/>
        </w:rPr>
        <w:t>0</w:t>
      </w:r>
      <w:r w:rsidRPr="009632AE">
        <w:rPr>
          <w:rFonts w:ascii="Times New Roman" w:hAnsi="Times New Roman" w:cs="Times New Roman"/>
          <w:b/>
          <w:color w:val="000000" w:themeColor="text1"/>
          <w:sz w:val="28"/>
          <w:szCs w:val="28"/>
        </w:rPr>
        <w:t>.</w:t>
      </w:r>
    </w:p>
    <w:p w:rsidR="006F6749" w:rsidRPr="009632AE" w:rsidRDefault="00D03B71" w:rsidP="005010C1">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Информация для заявителя о его праве подать жалобу</w:t>
      </w:r>
      <w:r w:rsidR="00E912E6" w:rsidRPr="009632AE">
        <w:rPr>
          <w:rFonts w:ascii="Times New Roman" w:hAnsi="Times New Roman" w:cs="Times New Roman"/>
          <w:b/>
          <w:color w:val="000000" w:themeColor="text1"/>
          <w:sz w:val="28"/>
          <w:szCs w:val="28"/>
        </w:rPr>
        <w:br/>
      </w:r>
      <w:r w:rsidRPr="009632AE">
        <w:rPr>
          <w:rFonts w:ascii="Times New Roman" w:hAnsi="Times New Roman" w:cs="Times New Roman"/>
          <w:b/>
          <w:color w:val="000000" w:themeColor="text1"/>
          <w:sz w:val="28"/>
          <w:szCs w:val="28"/>
        </w:rPr>
        <w:t>на решение и (или) действи</w:t>
      </w:r>
      <w:r w:rsidR="006C10A5" w:rsidRPr="009632AE">
        <w:rPr>
          <w:rFonts w:ascii="Times New Roman" w:hAnsi="Times New Roman" w:cs="Times New Roman"/>
          <w:b/>
          <w:color w:val="000000" w:themeColor="text1"/>
          <w:sz w:val="28"/>
          <w:szCs w:val="28"/>
        </w:rPr>
        <w:t>я</w:t>
      </w:r>
      <w:r w:rsidRPr="009632AE">
        <w:rPr>
          <w:rFonts w:ascii="Times New Roman" w:hAnsi="Times New Roman" w:cs="Times New Roman"/>
          <w:b/>
          <w:color w:val="000000" w:themeColor="text1"/>
          <w:sz w:val="28"/>
          <w:szCs w:val="28"/>
        </w:rPr>
        <w:t xml:space="preserve"> (бездействие) </w:t>
      </w:r>
      <w:r w:rsidR="001B2947" w:rsidRPr="009632AE">
        <w:rPr>
          <w:rFonts w:ascii="Times New Roman" w:hAnsi="Times New Roman" w:cs="Times New Roman"/>
          <w:b/>
          <w:color w:val="000000" w:themeColor="text1"/>
          <w:sz w:val="28"/>
          <w:szCs w:val="28"/>
        </w:rPr>
        <w:t xml:space="preserve">«Организации» </w:t>
      </w:r>
      <w:r w:rsidR="00E912E6" w:rsidRPr="009632AE">
        <w:rPr>
          <w:rFonts w:ascii="Times New Roman" w:hAnsi="Times New Roman" w:cs="Times New Roman"/>
          <w:b/>
          <w:color w:val="000000" w:themeColor="text1"/>
          <w:sz w:val="28"/>
          <w:szCs w:val="28"/>
        </w:rPr>
        <w:br/>
      </w:r>
      <w:r w:rsidR="00503E68" w:rsidRPr="009632AE">
        <w:rPr>
          <w:rFonts w:ascii="Times New Roman" w:hAnsi="Times New Roman" w:cs="Times New Roman"/>
          <w:b/>
          <w:color w:val="000000" w:themeColor="text1"/>
          <w:sz w:val="28"/>
          <w:szCs w:val="28"/>
        </w:rPr>
        <w:t>и (или) его должностных лиц</w:t>
      </w:r>
      <w:r w:rsidR="009D1A00" w:rsidRPr="009632AE">
        <w:rPr>
          <w:rFonts w:ascii="Times New Roman" w:hAnsi="Times New Roman" w:cs="Times New Roman"/>
          <w:b/>
          <w:color w:val="000000" w:themeColor="text1"/>
          <w:sz w:val="28"/>
          <w:szCs w:val="28"/>
        </w:rPr>
        <w:t>, принятое (осуществленные)</w:t>
      </w:r>
    </w:p>
    <w:p w:rsidR="00D03B71" w:rsidRPr="00116B77" w:rsidRDefault="00D03B71" w:rsidP="005010C1">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при предоставлении услуги</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D13A56" w:rsidRDefault="009632AE" w:rsidP="009632A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C167E3">
        <w:rPr>
          <w:rFonts w:ascii="Times New Roman" w:hAnsi="Times New Roman" w:cs="Times New Roman"/>
          <w:color w:val="000000" w:themeColor="text1"/>
          <w:sz w:val="28"/>
          <w:szCs w:val="28"/>
        </w:rPr>
        <w:t>7</w:t>
      </w:r>
      <w:r w:rsidR="00D03B71" w:rsidRPr="00116B77">
        <w:rPr>
          <w:rFonts w:ascii="Times New Roman" w:hAnsi="Times New Roman" w:cs="Times New Roman"/>
          <w:color w:val="000000" w:themeColor="text1"/>
          <w:sz w:val="28"/>
          <w:szCs w:val="28"/>
        </w:rPr>
        <w:t xml:space="preserve">. </w:t>
      </w:r>
      <w:r w:rsidRPr="009632AE">
        <w:rPr>
          <w:rFonts w:ascii="Times New Roman" w:hAnsi="Times New Roman" w:cs="Times New Roman"/>
          <w:color w:val="000000" w:themeColor="text1"/>
          <w:sz w:val="28"/>
          <w:szCs w:val="28"/>
        </w:rPr>
        <w:t xml:space="preserve">При необоснованном отказе или уклонении </w:t>
      </w:r>
      <w:r>
        <w:rPr>
          <w:rFonts w:ascii="Times New Roman" w:hAnsi="Times New Roman" w:cs="Times New Roman"/>
          <w:color w:val="000000" w:themeColor="text1"/>
          <w:sz w:val="28"/>
          <w:szCs w:val="28"/>
        </w:rPr>
        <w:t>«Организации»</w:t>
      </w:r>
      <w:r w:rsidRPr="009632AE">
        <w:rPr>
          <w:rFonts w:ascii="Times New Roman" w:hAnsi="Times New Roman" w:cs="Times New Roman"/>
          <w:color w:val="000000" w:themeColor="text1"/>
          <w:sz w:val="28"/>
          <w:szCs w:val="28"/>
        </w:rPr>
        <w:t xml:space="preserve"> от заключения договора о подключении заявитель вправе обратиться в суд с требованием о понуждении исполнителя заключить договор о подключении.</w:t>
      </w: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525A43" w:rsidRDefault="00525A43" w:rsidP="009632AE">
      <w:pPr>
        <w:pStyle w:val="ConsPlusNormal"/>
        <w:jc w:val="both"/>
        <w:rPr>
          <w:rFonts w:ascii="Times New Roman" w:hAnsi="Times New Roman" w:cs="Times New Roman"/>
          <w:color w:val="000000" w:themeColor="text1"/>
          <w:sz w:val="28"/>
          <w:szCs w:val="28"/>
        </w:rPr>
      </w:pPr>
    </w:p>
    <w:p w:rsidR="00C40E3C" w:rsidRDefault="00C40E3C" w:rsidP="009632AE">
      <w:pPr>
        <w:pStyle w:val="ConsPlusNormal"/>
        <w:jc w:val="both"/>
        <w:rPr>
          <w:rFonts w:ascii="Times New Roman" w:hAnsi="Times New Roman" w:cs="Times New Roman"/>
          <w:color w:val="000000" w:themeColor="text1"/>
          <w:sz w:val="28"/>
          <w:szCs w:val="28"/>
        </w:rPr>
      </w:pPr>
    </w:p>
    <w:p w:rsidR="00C40E3C" w:rsidRDefault="00C40E3C" w:rsidP="009632AE">
      <w:pPr>
        <w:pStyle w:val="ConsPlusNormal"/>
        <w:jc w:val="both"/>
        <w:rPr>
          <w:rFonts w:ascii="Times New Roman" w:hAnsi="Times New Roman" w:cs="Times New Roman"/>
          <w:color w:val="000000" w:themeColor="text1"/>
          <w:sz w:val="28"/>
          <w:szCs w:val="28"/>
        </w:rPr>
      </w:pPr>
    </w:p>
    <w:p w:rsidR="00C40E3C" w:rsidRDefault="00C40E3C" w:rsidP="009632AE">
      <w:pPr>
        <w:pStyle w:val="ConsPlusNormal"/>
        <w:jc w:val="both"/>
        <w:rPr>
          <w:rFonts w:ascii="Times New Roman" w:hAnsi="Times New Roman" w:cs="Times New Roman"/>
          <w:color w:val="000000" w:themeColor="text1"/>
          <w:sz w:val="28"/>
          <w:szCs w:val="28"/>
        </w:rPr>
      </w:pPr>
    </w:p>
    <w:p w:rsidR="00324660" w:rsidRDefault="00324660" w:rsidP="009632AE">
      <w:pPr>
        <w:pStyle w:val="ConsPlusNormal"/>
        <w:jc w:val="both"/>
        <w:rPr>
          <w:rFonts w:ascii="Times New Roman" w:hAnsi="Times New Roman" w:cs="Times New Roman"/>
          <w:color w:val="000000" w:themeColor="text1"/>
          <w:sz w:val="28"/>
          <w:szCs w:val="28"/>
        </w:rPr>
      </w:pPr>
    </w:p>
    <w:p w:rsidR="00324660" w:rsidRDefault="00324660" w:rsidP="009632AE">
      <w:pPr>
        <w:pStyle w:val="ConsPlusNormal"/>
        <w:jc w:val="both"/>
        <w:rPr>
          <w:rFonts w:ascii="Times New Roman" w:hAnsi="Times New Roman" w:cs="Times New Roman"/>
          <w:color w:val="000000" w:themeColor="text1"/>
          <w:sz w:val="28"/>
          <w:szCs w:val="28"/>
        </w:rPr>
      </w:pPr>
    </w:p>
    <w:p w:rsidR="00C167E3" w:rsidRDefault="00C167E3" w:rsidP="009632AE">
      <w:pPr>
        <w:pStyle w:val="ConsPlusNormal"/>
        <w:jc w:val="both"/>
        <w:rPr>
          <w:rFonts w:ascii="Times New Roman" w:hAnsi="Times New Roman" w:cs="Times New Roman"/>
          <w:color w:val="000000" w:themeColor="text1"/>
          <w:sz w:val="28"/>
          <w:szCs w:val="28"/>
        </w:rPr>
      </w:pPr>
    </w:p>
    <w:p w:rsidR="00C167E3" w:rsidRDefault="00C167E3" w:rsidP="009632AE">
      <w:pPr>
        <w:pStyle w:val="ConsPlusNormal"/>
        <w:jc w:val="both"/>
        <w:rPr>
          <w:rFonts w:ascii="Times New Roman" w:hAnsi="Times New Roman" w:cs="Times New Roman"/>
          <w:color w:val="000000" w:themeColor="text1"/>
          <w:sz w:val="28"/>
          <w:szCs w:val="28"/>
        </w:rPr>
      </w:pPr>
    </w:p>
    <w:p w:rsidR="00324660" w:rsidRDefault="00324660" w:rsidP="009632AE">
      <w:pPr>
        <w:pStyle w:val="ConsPlusNormal"/>
        <w:jc w:val="both"/>
        <w:rPr>
          <w:rFonts w:ascii="Times New Roman" w:hAnsi="Times New Roman" w:cs="Times New Roman"/>
          <w:color w:val="000000" w:themeColor="text1"/>
          <w:sz w:val="28"/>
          <w:szCs w:val="28"/>
        </w:rPr>
      </w:pPr>
    </w:p>
    <w:p w:rsidR="00324660" w:rsidRDefault="00324660" w:rsidP="009632AE">
      <w:pPr>
        <w:pStyle w:val="ConsPlusNormal"/>
        <w:jc w:val="both"/>
        <w:rPr>
          <w:rFonts w:ascii="Times New Roman" w:hAnsi="Times New Roman" w:cs="Times New Roman"/>
          <w:color w:val="000000" w:themeColor="text1"/>
          <w:sz w:val="28"/>
          <w:szCs w:val="28"/>
        </w:rPr>
      </w:pPr>
    </w:p>
    <w:tbl>
      <w:tblPr>
        <w:tblStyle w:val="a8"/>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3"/>
      </w:tblGrid>
      <w:tr w:rsidR="005010C1" w:rsidRPr="00116B77" w:rsidTr="007A644A">
        <w:tc>
          <w:tcPr>
            <w:tcW w:w="4813" w:type="dxa"/>
          </w:tcPr>
          <w:p w:rsidR="005010C1" w:rsidRPr="00116B77" w:rsidRDefault="005010C1" w:rsidP="005010C1">
            <w:pPr>
              <w:pStyle w:val="ConsPlusNormal"/>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Прилож</w:t>
            </w:r>
            <w:bookmarkStart w:id="0" w:name="Приложение1"/>
            <w:bookmarkEnd w:id="0"/>
            <w:r w:rsidRPr="00116B77">
              <w:rPr>
                <w:rFonts w:ascii="Times New Roman" w:hAnsi="Times New Roman" w:cs="Times New Roman"/>
                <w:color w:val="000000" w:themeColor="text1"/>
                <w:sz w:val="28"/>
                <w:szCs w:val="28"/>
              </w:rPr>
              <w:t>ение № 1</w:t>
            </w:r>
          </w:p>
          <w:p w:rsidR="005B4B36" w:rsidRPr="00116B77" w:rsidRDefault="005010C1" w:rsidP="005B4B36">
            <w:pPr>
              <w:pStyle w:val="ConsPlusNormal"/>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к </w:t>
            </w:r>
            <w:r w:rsidR="005B4B36" w:rsidRPr="00116B77">
              <w:rPr>
                <w:rFonts w:ascii="Times New Roman" w:hAnsi="Times New Roman" w:cs="Times New Roman"/>
                <w:color w:val="000000" w:themeColor="text1"/>
                <w:sz w:val="28"/>
                <w:szCs w:val="28"/>
              </w:rPr>
              <w:t>Административному регламенту</w:t>
            </w:r>
          </w:p>
          <w:p w:rsidR="007A644A" w:rsidRPr="00116B77" w:rsidRDefault="007A644A" w:rsidP="005010C1">
            <w:pPr>
              <w:pStyle w:val="ConsPlusNormal"/>
              <w:rPr>
                <w:rFonts w:ascii="Times New Roman" w:hAnsi="Times New Roman" w:cs="Times New Roman"/>
                <w:color w:val="000000" w:themeColor="text1"/>
                <w:sz w:val="28"/>
                <w:szCs w:val="28"/>
              </w:rPr>
            </w:pPr>
          </w:p>
        </w:tc>
      </w:tr>
    </w:tbl>
    <w:p w:rsidR="00DB351B" w:rsidRPr="00116B77" w:rsidRDefault="00DB351B">
      <w:pPr>
        <w:pStyle w:val="ConsPlusNormal"/>
        <w:jc w:val="right"/>
        <w:rPr>
          <w:rFonts w:ascii="Times New Roman" w:hAnsi="Times New Roman" w:cs="Times New Roman"/>
          <w:color w:val="000000" w:themeColor="text1"/>
          <w:sz w:val="28"/>
          <w:szCs w:val="28"/>
        </w:rPr>
      </w:pPr>
    </w:p>
    <w:p w:rsidR="005B4B36" w:rsidRPr="00116B77" w:rsidRDefault="005B4B36" w:rsidP="005B4B36">
      <w:pPr>
        <w:pStyle w:val="ConsPlusNormal"/>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Форма</w:t>
      </w:r>
    </w:p>
    <w:p w:rsidR="005B4B36" w:rsidRPr="00116B77" w:rsidRDefault="005B4B36" w:rsidP="008F74F7">
      <w:pPr>
        <w:pStyle w:val="ConsPlusNonformat"/>
        <w:ind w:left="3402"/>
        <w:rPr>
          <w:rFonts w:ascii="Times New Roman" w:hAnsi="Times New Roman" w:cs="Times New Roman"/>
          <w:color w:val="000000" w:themeColor="text1"/>
          <w:sz w:val="28"/>
          <w:szCs w:val="28"/>
        </w:rPr>
      </w:pPr>
    </w:p>
    <w:p w:rsidR="00D03B71" w:rsidRPr="00116B77" w:rsidRDefault="00D03B71">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Исх. </w:t>
      </w:r>
      <w:r w:rsidR="008F74F7" w:rsidRPr="00116B77">
        <w:rPr>
          <w:rFonts w:ascii="Times New Roman" w:hAnsi="Times New Roman" w:cs="Times New Roman"/>
          <w:color w:val="000000" w:themeColor="text1"/>
          <w:sz w:val="28"/>
          <w:szCs w:val="28"/>
        </w:rPr>
        <w:t>№</w:t>
      </w:r>
      <w:r w:rsidRPr="00116B77">
        <w:rPr>
          <w:rFonts w:ascii="Times New Roman" w:hAnsi="Times New Roman" w:cs="Times New Roman"/>
          <w:color w:val="000000" w:themeColor="text1"/>
          <w:sz w:val="28"/>
          <w:szCs w:val="28"/>
        </w:rPr>
        <w:t xml:space="preserve"> ________________</w:t>
      </w:r>
    </w:p>
    <w:p w:rsidR="00D03B71" w:rsidRPr="00116B77" w:rsidRDefault="005B4B3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w:t>
      </w:r>
      <w:r w:rsidR="00D03B71" w:rsidRPr="00116B77">
        <w:rPr>
          <w:rFonts w:ascii="Times New Roman" w:hAnsi="Times New Roman" w:cs="Times New Roman"/>
          <w:color w:val="000000" w:themeColor="text1"/>
          <w:sz w:val="28"/>
          <w:szCs w:val="28"/>
        </w:rPr>
        <w:t>__</w:t>
      </w:r>
      <w:r w:rsidRPr="00116B77">
        <w:rPr>
          <w:rFonts w:ascii="Times New Roman" w:hAnsi="Times New Roman" w:cs="Times New Roman"/>
          <w:color w:val="000000" w:themeColor="text1"/>
          <w:sz w:val="28"/>
          <w:szCs w:val="28"/>
        </w:rPr>
        <w:t>»</w:t>
      </w:r>
      <w:r w:rsidR="00D03B71" w:rsidRPr="00116B77">
        <w:rPr>
          <w:rFonts w:ascii="Times New Roman" w:hAnsi="Times New Roman" w:cs="Times New Roman"/>
          <w:color w:val="000000" w:themeColor="text1"/>
          <w:sz w:val="28"/>
          <w:szCs w:val="28"/>
        </w:rPr>
        <w:t xml:space="preserve"> __________ 20__ г</w:t>
      </w:r>
      <w:r w:rsidRPr="00116B77">
        <w:rPr>
          <w:rFonts w:ascii="Times New Roman" w:hAnsi="Times New Roman" w:cs="Times New Roman"/>
          <w:color w:val="000000" w:themeColor="text1"/>
          <w:sz w:val="28"/>
          <w:szCs w:val="28"/>
        </w:rPr>
        <w:t>ода</w:t>
      </w:r>
    </w:p>
    <w:p w:rsidR="00D03B71" w:rsidRPr="00116B77" w:rsidRDefault="00D03B71">
      <w:pPr>
        <w:pStyle w:val="ConsPlusNonformat"/>
        <w:jc w:val="both"/>
        <w:rPr>
          <w:color w:val="000000" w:themeColor="text1"/>
          <w:sz w:val="28"/>
          <w:szCs w:val="28"/>
        </w:rPr>
      </w:pPr>
    </w:p>
    <w:p w:rsidR="00D03B71" w:rsidRPr="00116B77" w:rsidRDefault="008F74F7" w:rsidP="00D13A56">
      <w:pPr>
        <w:pStyle w:val="ConsPlusNonformat"/>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ЗАЯВЛЕНИЕ</w:t>
      </w:r>
    </w:p>
    <w:p w:rsidR="00825FB5" w:rsidRDefault="00195E84" w:rsidP="00D13A56">
      <w:pPr>
        <w:pStyle w:val="ConsPlusNonformat"/>
        <w:jc w:val="center"/>
        <w:rPr>
          <w:rFonts w:ascii="Times New Roman" w:hAnsi="Times New Roman" w:cs="Times New Roman"/>
          <w:color w:val="000000" w:themeColor="text1"/>
          <w:sz w:val="28"/>
          <w:szCs w:val="28"/>
        </w:rPr>
      </w:pPr>
      <w:r w:rsidRPr="00195E84">
        <w:rPr>
          <w:rFonts w:ascii="Times New Roman" w:hAnsi="Times New Roman" w:cs="Times New Roman"/>
          <w:color w:val="000000" w:themeColor="text1"/>
          <w:sz w:val="28"/>
          <w:szCs w:val="28"/>
        </w:rPr>
        <w:t>о возможности подключения к системе теплоснабжения</w:t>
      </w:r>
    </w:p>
    <w:p w:rsidR="00D03B71" w:rsidRPr="00116B77" w:rsidRDefault="00D03B71" w:rsidP="00D13A56">
      <w:pPr>
        <w:pStyle w:val="ConsPlusNonformat"/>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на __</w:t>
      </w:r>
      <w:r w:rsidR="00DB351B" w:rsidRPr="00116B77">
        <w:rPr>
          <w:rFonts w:ascii="Times New Roman" w:hAnsi="Times New Roman" w:cs="Times New Roman"/>
          <w:color w:val="000000" w:themeColor="text1"/>
          <w:sz w:val="28"/>
          <w:szCs w:val="28"/>
        </w:rPr>
        <w:t>____</w:t>
      </w:r>
      <w:r w:rsidRPr="00116B77">
        <w:rPr>
          <w:rFonts w:ascii="Times New Roman" w:hAnsi="Times New Roman" w:cs="Times New Roman"/>
          <w:color w:val="000000" w:themeColor="text1"/>
          <w:sz w:val="28"/>
          <w:szCs w:val="28"/>
        </w:rPr>
        <w:t>__ год</w:t>
      </w:r>
    </w:p>
    <w:p w:rsidR="00D03B71" w:rsidRPr="00116B77" w:rsidRDefault="00D03B71">
      <w:pPr>
        <w:pStyle w:val="ConsPlusNonformat"/>
        <w:jc w:val="both"/>
        <w:rPr>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Прошу:</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_____________________________________________________</w:t>
      </w:r>
      <w:r w:rsidR="00DB351B" w:rsidRPr="00116B77">
        <w:rPr>
          <w:rFonts w:ascii="Times New Roman" w:hAnsi="Times New Roman" w:cs="Times New Roman"/>
          <w:color w:val="000000" w:themeColor="text1"/>
          <w:sz w:val="28"/>
          <w:szCs w:val="28"/>
        </w:rPr>
        <w:t>__________</w:t>
      </w:r>
      <w:r w:rsidRPr="00116B77">
        <w:rPr>
          <w:rFonts w:ascii="Times New Roman" w:hAnsi="Times New Roman" w:cs="Times New Roman"/>
          <w:color w:val="000000" w:themeColor="text1"/>
          <w:sz w:val="28"/>
          <w:szCs w:val="28"/>
        </w:rPr>
        <w:t>_______</w:t>
      </w:r>
    </w:p>
    <w:p w:rsidR="00D03B71" w:rsidRPr="00116B77" w:rsidRDefault="00D03B71" w:rsidP="005B4B3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w:t>
      </w:r>
      <w:r w:rsidR="005B4B36" w:rsidRPr="00116B77">
        <w:rPr>
          <w:rFonts w:ascii="Times New Roman" w:hAnsi="Times New Roman" w:cs="Times New Roman"/>
          <w:color w:val="000000" w:themeColor="text1"/>
          <w:sz w:val="28"/>
          <w:szCs w:val="28"/>
        </w:rPr>
        <w:t>полное и сокращенное (при наличии) наименование заявителя – юридического лица, его организационно-правовая форма или фамилия, имя и отчество (пр</w:t>
      </w:r>
      <w:r w:rsidR="00F43D94">
        <w:rPr>
          <w:rFonts w:ascii="Times New Roman" w:hAnsi="Times New Roman" w:cs="Times New Roman"/>
          <w:color w:val="000000" w:themeColor="text1"/>
          <w:sz w:val="28"/>
          <w:szCs w:val="28"/>
        </w:rPr>
        <w:t>и наличии) индивидуального представителя</w:t>
      </w:r>
      <w:r w:rsidRPr="00116B77">
        <w:rPr>
          <w:rFonts w:ascii="Times New Roman" w:hAnsi="Times New Roman" w:cs="Times New Roman"/>
          <w:color w:val="000000" w:themeColor="text1"/>
          <w:sz w:val="28"/>
          <w:szCs w:val="28"/>
        </w:rPr>
        <w:t>)</w:t>
      </w:r>
    </w:p>
    <w:p w:rsidR="00D03B71" w:rsidRPr="00116B77" w:rsidRDefault="00D03B71" w:rsidP="00D13A56">
      <w:pPr>
        <w:pStyle w:val="ConsPlusNonformat"/>
        <w:jc w:val="both"/>
        <w:rPr>
          <w:rFonts w:ascii="Times New Roman" w:hAnsi="Times New Roman" w:cs="Times New Roman"/>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Почтовый адрес заявителя ________________________</w:t>
      </w:r>
      <w:r w:rsidR="00DB351B" w:rsidRPr="00116B77">
        <w:rPr>
          <w:rFonts w:ascii="Times New Roman" w:hAnsi="Times New Roman" w:cs="Times New Roman"/>
          <w:color w:val="000000" w:themeColor="text1"/>
          <w:sz w:val="28"/>
          <w:szCs w:val="28"/>
        </w:rPr>
        <w:t>___</w:t>
      </w:r>
      <w:r w:rsidR="00324660">
        <w:rPr>
          <w:rFonts w:ascii="Times New Roman" w:hAnsi="Times New Roman" w:cs="Times New Roman"/>
          <w:color w:val="000000" w:themeColor="text1"/>
          <w:sz w:val="28"/>
          <w:szCs w:val="28"/>
        </w:rPr>
        <w:t>______________</w:t>
      </w:r>
      <w:r w:rsidRPr="00116B77">
        <w:rPr>
          <w:rFonts w:ascii="Times New Roman" w:hAnsi="Times New Roman" w:cs="Times New Roman"/>
          <w:color w:val="000000" w:themeColor="text1"/>
          <w:sz w:val="28"/>
          <w:szCs w:val="28"/>
        </w:rPr>
        <w:t>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Адрес электронной почты заявителя _________________</w:t>
      </w:r>
      <w:r w:rsidR="00DB351B" w:rsidRPr="00116B77">
        <w:rPr>
          <w:rFonts w:ascii="Times New Roman" w:hAnsi="Times New Roman" w:cs="Times New Roman"/>
          <w:color w:val="000000" w:themeColor="text1"/>
          <w:sz w:val="28"/>
          <w:szCs w:val="28"/>
        </w:rPr>
        <w:t>____</w:t>
      </w:r>
      <w:r w:rsidRPr="00116B77">
        <w:rPr>
          <w:rFonts w:ascii="Times New Roman" w:hAnsi="Times New Roman" w:cs="Times New Roman"/>
          <w:color w:val="000000" w:themeColor="text1"/>
          <w:sz w:val="28"/>
          <w:szCs w:val="28"/>
        </w:rPr>
        <w:t>__________________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Телефон/факс зая</w:t>
      </w:r>
      <w:r w:rsidR="00DB351B" w:rsidRPr="00116B77">
        <w:rPr>
          <w:rFonts w:ascii="Times New Roman" w:hAnsi="Times New Roman" w:cs="Times New Roman"/>
          <w:color w:val="000000" w:themeColor="text1"/>
          <w:sz w:val="28"/>
          <w:szCs w:val="28"/>
        </w:rPr>
        <w:t>вителя ___________________</w:t>
      </w:r>
      <w:r w:rsidRPr="00116B77">
        <w:rPr>
          <w:rFonts w:ascii="Times New Roman" w:hAnsi="Times New Roman" w:cs="Times New Roman"/>
          <w:color w:val="000000" w:themeColor="text1"/>
          <w:sz w:val="28"/>
          <w:szCs w:val="28"/>
        </w:rPr>
        <w:t>_____________</w:t>
      </w:r>
      <w:r w:rsidR="00DB351B" w:rsidRPr="00116B77">
        <w:rPr>
          <w:rFonts w:ascii="Times New Roman" w:hAnsi="Times New Roman" w:cs="Times New Roman"/>
          <w:color w:val="000000" w:themeColor="text1"/>
          <w:sz w:val="28"/>
          <w:szCs w:val="28"/>
        </w:rPr>
        <w:t>___</w:t>
      </w:r>
      <w:r w:rsidRPr="00116B77">
        <w:rPr>
          <w:rFonts w:ascii="Times New Roman" w:hAnsi="Times New Roman" w:cs="Times New Roman"/>
          <w:color w:val="000000" w:themeColor="text1"/>
          <w:sz w:val="28"/>
          <w:szCs w:val="28"/>
        </w:rPr>
        <w:t>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И</w:t>
      </w:r>
      <w:r w:rsidR="00DB351B" w:rsidRPr="00116B77">
        <w:rPr>
          <w:rFonts w:ascii="Times New Roman" w:hAnsi="Times New Roman" w:cs="Times New Roman"/>
          <w:color w:val="000000" w:themeColor="text1"/>
          <w:sz w:val="28"/>
          <w:szCs w:val="28"/>
        </w:rPr>
        <w:t>НН заявителя ______________</w:t>
      </w:r>
      <w:r w:rsidRPr="00116B77">
        <w:rPr>
          <w:rFonts w:ascii="Times New Roman" w:hAnsi="Times New Roman" w:cs="Times New Roman"/>
          <w:color w:val="000000" w:themeColor="text1"/>
          <w:sz w:val="28"/>
          <w:szCs w:val="28"/>
        </w:rPr>
        <w:t>____________________________</w:t>
      </w:r>
      <w:r w:rsidR="00DB351B" w:rsidRPr="00116B77">
        <w:rPr>
          <w:rFonts w:ascii="Times New Roman" w:hAnsi="Times New Roman" w:cs="Times New Roman"/>
          <w:color w:val="000000" w:themeColor="text1"/>
          <w:sz w:val="28"/>
          <w:szCs w:val="28"/>
        </w:rPr>
        <w:t>_</w:t>
      </w:r>
      <w:r w:rsidRPr="00116B77">
        <w:rPr>
          <w:rFonts w:ascii="Times New Roman" w:hAnsi="Times New Roman" w:cs="Times New Roman"/>
          <w:color w:val="000000" w:themeColor="text1"/>
          <w:sz w:val="28"/>
          <w:szCs w:val="28"/>
        </w:rPr>
        <w:t>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p>
    <w:p w:rsidR="008B470D" w:rsidRPr="00116B77" w:rsidRDefault="008B470D"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Основания заявителя </w:t>
      </w:r>
      <w:r w:rsidR="00CA09DE">
        <w:rPr>
          <w:rFonts w:ascii="Times New Roman" w:hAnsi="Times New Roman" w:cs="Times New Roman"/>
          <w:color w:val="000000" w:themeColor="text1"/>
          <w:sz w:val="28"/>
          <w:szCs w:val="28"/>
        </w:rPr>
        <w:t>для</w:t>
      </w:r>
      <w:r w:rsidR="00CA09DE" w:rsidRPr="00116B77">
        <w:rPr>
          <w:rFonts w:ascii="Times New Roman" w:hAnsi="Times New Roman" w:cs="Times New Roman"/>
          <w:color w:val="000000" w:themeColor="text1"/>
          <w:sz w:val="28"/>
          <w:szCs w:val="28"/>
        </w:rPr>
        <w:t xml:space="preserve"> требования </w:t>
      </w:r>
      <w:r w:rsidRPr="00116B77">
        <w:rPr>
          <w:rFonts w:ascii="Times New Roman" w:hAnsi="Times New Roman" w:cs="Times New Roman"/>
          <w:color w:val="000000" w:themeColor="text1"/>
          <w:sz w:val="28"/>
          <w:szCs w:val="28"/>
        </w:rPr>
        <w:t xml:space="preserve">о предоставлении услуги </w:t>
      </w:r>
    </w:p>
    <w:p w:rsidR="008B470D" w:rsidRPr="00116B77" w:rsidRDefault="008B470D" w:rsidP="00D13A56">
      <w:pPr>
        <w:pStyle w:val="ConsPlusNonformat"/>
        <w:jc w:val="both"/>
        <w:rPr>
          <w:rFonts w:ascii="Times New Roman" w:hAnsi="Times New Roman" w:cs="Times New Roman"/>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заявлению прилагаются следующие документы:</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1) _______________________________________________________ на ____ л.</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2) _______________________________________________________ на ____ л.</w:t>
      </w:r>
    </w:p>
    <w:p w:rsidR="00D03B71" w:rsidRPr="00116B77" w:rsidRDefault="00D03B71" w:rsidP="00D13A56">
      <w:pPr>
        <w:pStyle w:val="ConsPlusNonformat"/>
        <w:jc w:val="both"/>
        <w:rPr>
          <w:rFonts w:ascii="Times New Roman" w:hAnsi="Times New Roman" w:cs="Times New Roman"/>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Должность                    подпись                            Ф.И.О.</w:t>
      </w:r>
    </w:p>
    <w:p w:rsidR="00D03B71" w:rsidRPr="00116B77" w:rsidRDefault="00D03B71" w:rsidP="00EF577E">
      <w:pPr>
        <w:pStyle w:val="ConsPlusNonformat"/>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М.П.</w:t>
      </w:r>
    </w:p>
    <w:p w:rsidR="00D13A56" w:rsidRPr="00116B77" w:rsidRDefault="00D13A56" w:rsidP="00D13A56">
      <w:pPr>
        <w:pStyle w:val="ConsPlusNormal"/>
        <w:jc w:val="both"/>
        <w:rPr>
          <w:rFonts w:ascii="Times New Roman" w:hAnsi="Times New Roman" w:cs="Times New Roman"/>
          <w:color w:val="000000" w:themeColor="text1"/>
          <w:sz w:val="28"/>
          <w:szCs w:val="28"/>
        </w:rPr>
      </w:pPr>
    </w:p>
    <w:p w:rsidR="00D13A56" w:rsidRPr="00116B77" w:rsidRDefault="00D13A56" w:rsidP="00DB351B">
      <w:pPr>
        <w:pStyle w:val="ConsPlusNormal"/>
        <w:jc w:val="both"/>
        <w:rPr>
          <w:color w:val="000000" w:themeColor="text1"/>
          <w:sz w:val="28"/>
          <w:szCs w:val="28"/>
        </w:rPr>
      </w:pPr>
      <w:r w:rsidRPr="00116B77">
        <w:rPr>
          <w:rFonts w:ascii="Times New Roman" w:hAnsi="Times New Roman" w:cs="Times New Roman"/>
          <w:color w:val="000000" w:themeColor="text1"/>
          <w:sz w:val="28"/>
          <w:szCs w:val="28"/>
        </w:rPr>
        <w:t>Примечание</w:t>
      </w:r>
      <w:r w:rsidR="00114921" w:rsidRPr="00116B77">
        <w:rPr>
          <w:rFonts w:ascii="Times New Roman" w:hAnsi="Times New Roman" w:cs="Times New Roman"/>
          <w:color w:val="000000" w:themeColor="text1"/>
          <w:sz w:val="28"/>
          <w:szCs w:val="28"/>
        </w:rPr>
        <w:t>.</w:t>
      </w:r>
      <w:r w:rsidR="0038237E">
        <w:rPr>
          <w:rFonts w:ascii="Times New Roman" w:hAnsi="Times New Roman" w:cs="Times New Roman"/>
          <w:color w:val="000000" w:themeColor="text1"/>
          <w:sz w:val="28"/>
          <w:szCs w:val="28"/>
        </w:rPr>
        <w:t xml:space="preserve"> </w:t>
      </w:r>
      <w:r w:rsidR="00D03B71" w:rsidRPr="00116B77">
        <w:rPr>
          <w:rFonts w:ascii="Times New Roman" w:hAnsi="Times New Roman" w:cs="Times New Roman"/>
          <w:color w:val="000000" w:themeColor="text1"/>
          <w:sz w:val="28"/>
          <w:szCs w:val="28"/>
        </w:rPr>
        <w:t>Юридические лица оформляют заявление на фирменном бланке.</w:t>
      </w:r>
      <w:r w:rsidRPr="00116B77">
        <w:rPr>
          <w:color w:val="000000" w:themeColor="text1"/>
          <w:sz w:val="28"/>
          <w:szCs w:val="28"/>
        </w:rPr>
        <w:br w:type="page"/>
      </w:r>
    </w:p>
    <w:p w:rsidR="00FA0D11" w:rsidRDefault="00FA0D11" w:rsidP="00114921">
      <w:pPr>
        <w:pStyle w:val="ConsPlusNonformat"/>
        <w:jc w:val="center"/>
        <w:rPr>
          <w:rFonts w:ascii="Times New Roman" w:hAnsi="Times New Roman" w:cs="Times New Roman"/>
          <w:color w:val="000000" w:themeColor="text1"/>
          <w:sz w:val="24"/>
          <w:szCs w:val="24"/>
        </w:rPr>
        <w:sectPr w:rsidR="00FA0D11" w:rsidSect="00DE32A5">
          <w:pgSz w:w="11906" w:h="16838"/>
          <w:pgMar w:top="1134" w:right="567" w:bottom="568" w:left="1418" w:header="709" w:footer="709" w:gutter="0"/>
          <w:cols w:space="708"/>
          <w:docGrid w:linePitch="360"/>
        </w:sectPr>
      </w:pPr>
    </w:p>
    <w:p w:rsidR="00BB746C" w:rsidRPr="00116B77" w:rsidRDefault="00FA0D11" w:rsidP="00BB746C">
      <w:pPr>
        <w:pStyle w:val="Style9"/>
        <w:framePr w:hSpace="180" w:wrap="around" w:vAnchor="page" w:hAnchor="page" w:x="6316" w:y="646"/>
        <w:widowControl/>
        <w:spacing w:line="240" w:lineRule="auto"/>
        <w:ind w:firstLine="33"/>
        <w:jc w:val="left"/>
        <w:rPr>
          <w:rStyle w:val="FontStyle15"/>
          <w:color w:val="000000" w:themeColor="text1"/>
          <w:sz w:val="24"/>
          <w:szCs w:val="24"/>
        </w:rPr>
      </w:pPr>
      <w:r w:rsidRPr="004650B0">
        <w:rPr>
          <w:b/>
          <w:sz w:val="28"/>
          <w:szCs w:val="28"/>
        </w:rPr>
        <w:lastRenderedPageBreak/>
        <w:t>Блок-схема подключения (технологического присоединения) к системе теплоснабжения</w:t>
      </w:r>
      <w:r w:rsidR="00BB746C">
        <w:rPr>
          <w:b/>
          <w:sz w:val="28"/>
          <w:szCs w:val="28"/>
        </w:rPr>
        <w:tab/>
      </w:r>
      <w:r w:rsidR="00BB746C">
        <w:rPr>
          <w:b/>
          <w:sz w:val="28"/>
          <w:szCs w:val="28"/>
        </w:rPr>
        <w:tab/>
      </w:r>
      <w:r w:rsidR="00BB746C">
        <w:rPr>
          <w:b/>
          <w:sz w:val="28"/>
          <w:szCs w:val="28"/>
        </w:rPr>
        <w:tab/>
      </w:r>
      <w:r w:rsidR="00BB746C">
        <w:rPr>
          <w:b/>
          <w:sz w:val="28"/>
          <w:szCs w:val="28"/>
        </w:rPr>
        <w:tab/>
      </w:r>
      <w:r w:rsidR="00BB746C">
        <w:rPr>
          <w:rStyle w:val="FontStyle15"/>
          <w:color w:val="000000" w:themeColor="text1"/>
          <w:sz w:val="24"/>
          <w:szCs w:val="24"/>
        </w:rPr>
        <w:t>П</w:t>
      </w:r>
      <w:bookmarkStart w:id="1" w:name="Приложение2"/>
      <w:bookmarkEnd w:id="1"/>
      <w:r w:rsidR="00BB746C">
        <w:rPr>
          <w:rStyle w:val="FontStyle15"/>
          <w:color w:val="000000" w:themeColor="text1"/>
          <w:sz w:val="24"/>
          <w:szCs w:val="24"/>
        </w:rPr>
        <w:t>риложение № 2</w:t>
      </w:r>
    </w:p>
    <w:p w:rsidR="00FA0D11" w:rsidRPr="004650B0" w:rsidRDefault="00BB746C" w:rsidP="00BB746C">
      <w:pPr>
        <w:ind w:left="17700" w:firstLine="708"/>
        <w:rPr>
          <w:rFonts w:ascii="Times New Roman" w:hAnsi="Times New Roman" w:cs="Times New Roman"/>
          <w:b/>
          <w:sz w:val="28"/>
          <w:szCs w:val="28"/>
        </w:rPr>
      </w:pPr>
      <w:r w:rsidRPr="00116B77">
        <w:rPr>
          <w:rStyle w:val="FontStyle15"/>
          <w:color w:val="000000" w:themeColor="text1"/>
          <w:sz w:val="24"/>
          <w:szCs w:val="24"/>
        </w:rPr>
        <w:t>к Административному регламенту</w:t>
      </w:r>
    </w:p>
    <w:p w:rsidR="00FA0D11" w:rsidRDefault="00CA33BC" w:rsidP="00FA0D11">
      <w:pPr>
        <w:rPr>
          <w:rFonts w:ascii="Times New Roman" w:hAnsi="Times New Roman" w:cs="Times New Roman"/>
          <w:sz w:val="28"/>
          <w:szCs w:val="28"/>
        </w:rPr>
      </w:pPr>
      <w:r>
        <w:rPr>
          <w:rFonts w:ascii="Times New Roman" w:hAnsi="Times New Roman" w:cs="Times New Roman"/>
          <w:noProof/>
          <w:sz w:val="28"/>
          <w:szCs w:val="28"/>
          <w:lang w:eastAsia="ru-RU"/>
        </w:rPr>
        <w:pict>
          <v:oval id="Овал 106" o:spid="_x0000_s1113" style="position:absolute;margin-left:946.15pt;margin-top:3.45pt;width:157.5pt;height:86.7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" fillcolor="white [3201]" strokecolor="black [3200]" strokeweight="2pt">
            <v:textbox>
              <w:txbxContent>
                <w:p w:rsidR="00AC5AC9" w:rsidRPr="00FB35E0" w:rsidRDefault="00AC5AC9" w:rsidP="00FA0D11">
                  <w:pPr>
                    <w:spacing w:line="240" w:lineRule="auto"/>
                    <w:jc w:val="center"/>
                    <w:rPr>
                      <w:rFonts w:ascii="Times New Roman" w:hAnsi="Times New Roman" w:cs="Times New Roman"/>
                      <w:sz w:val="20"/>
                      <w:szCs w:val="20"/>
                    </w:rPr>
                  </w:pPr>
                  <w:r w:rsidRPr="00FB35E0">
                    <w:rPr>
                      <w:rFonts w:ascii="Times New Roman" w:hAnsi="Times New Roman" w:cs="Times New Roman"/>
                      <w:sz w:val="20"/>
                      <w:szCs w:val="20"/>
                    </w:rPr>
                    <w:t xml:space="preserve">Предоставление услуги </w:t>
                  </w:r>
                </w:p>
              </w:txbxContent>
            </v:textbox>
            <w10:wrap anchorx="margin"/>
          </v:oval>
        </w:pict>
      </w:r>
      <w:r>
        <w:rPr>
          <w:rFonts w:ascii="Times New Roman" w:hAnsi="Times New Roman" w:cs="Times New Roman"/>
          <w:noProof/>
          <w:sz w:val="28"/>
          <w:szCs w:val="28"/>
          <w:lang w:eastAsia="ru-RU"/>
        </w:rPr>
        <w:pict>
          <v:rect id="Прямоугольник 41" o:spid="_x0000_s1027" style="position:absolute;margin-left:673.1pt;margin-top:5.35pt;width:180pt;height:69.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w:t>
                  </w:r>
                  <w:r w:rsidRPr="00527CB6">
                    <w:rPr>
                      <w:rFonts w:ascii="Times New Roman" w:hAnsi="Times New Roman" w:cs="Times New Roman"/>
                      <w:sz w:val="20"/>
                      <w:szCs w:val="20"/>
                    </w:rPr>
                    <w:t xml:space="preserve">теплоснабжающей организацией </w:t>
                  </w:r>
                  <w:r>
                    <w:rPr>
                      <w:rFonts w:ascii="Times New Roman" w:hAnsi="Times New Roman" w:cs="Times New Roman"/>
                      <w:sz w:val="20"/>
                      <w:szCs w:val="20"/>
                    </w:rPr>
                    <w:t>о</w:t>
                  </w:r>
                  <w:r w:rsidRPr="00527CB6">
                    <w:rPr>
                      <w:rFonts w:ascii="Times New Roman" w:hAnsi="Times New Roman" w:cs="Times New Roman"/>
                      <w:sz w:val="20"/>
                      <w:szCs w:val="20"/>
                    </w:rPr>
                    <w:t>твет</w:t>
                  </w:r>
                  <w:r>
                    <w:rPr>
                      <w:rFonts w:ascii="Times New Roman" w:hAnsi="Times New Roman" w:cs="Times New Roman"/>
                      <w:sz w:val="20"/>
                      <w:szCs w:val="20"/>
                    </w:rPr>
                    <w:t>а</w:t>
                  </w:r>
                  <w:r w:rsidRPr="00527CB6">
                    <w:rPr>
                      <w:rFonts w:ascii="Times New Roman" w:hAnsi="Times New Roman" w:cs="Times New Roman"/>
                      <w:sz w:val="20"/>
                      <w:szCs w:val="20"/>
                    </w:rPr>
                    <w:t xml:space="preserve"> заявителю </w:t>
                  </w:r>
                  <w:r>
                    <w:rPr>
                      <w:rFonts w:ascii="Times New Roman" w:hAnsi="Times New Roman" w:cs="Times New Roman"/>
                      <w:sz w:val="20"/>
                      <w:szCs w:val="20"/>
                    </w:rPr>
                    <w:br/>
                  </w:r>
                  <w:r w:rsidRPr="00527CB6">
                    <w:rPr>
                      <w:rFonts w:ascii="Times New Roman" w:hAnsi="Times New Roman" w:cs="Times New Roman"/>
                      <w:sz w:val="20"/>
                      <w:szCs w:val="20"/>
                    </w:rPr>
                    <w:t>о технической возможности подключения</w:t>
                  </w:r>
                </w:p>
              </w:txbxContent>
            </v:textbox>
          </v:rect>
        </w:pict>
      </w:r>
      <w:r>
        <w:rPr>
          <w:rFonts w:ascii="Times New Roman" w:hAnsi="Times New Roman" w:cs="Times New Roman"/>
          <w:noProof/>
          <w:sz w:val="28"/>
          <w:szCs w:val="28"/>
          <w:lang w:eastAsia="ru-RU"/>
        </w:rPr>
        <w:pict>
          <v:shapetype id="_x0000_t109" coordsize="21600,21600" o:spt="109" path="m,l,21600r21600,l21600,xe">
            <v:stroke joinstyle="miter"/>
            <v:path gradientshapeok="t" o:connecttype="rect"/>
          </v:shapetype>
          <v:shape id="Блок-схема: процесс 1" o:spid="_x0000_s1028" type="#_x0000_t109" style="position:absolute;margin-left:94.05pt;margin-top:5.95pt;width:236.25pt;height:1in;z-index:-25150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wrapcoords="-137 -225 -137 21600 21737 21600 21737 -225 -137 -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" fillcolor="white [3201]" strokecolor="black [3200]" strokeweight="2pt">
            <v:textbox>
              <w:txbxContent>
                <w:p w:rsidR="00AC5AC9" w:rsidRPr="00E12E80" w:rsidRDefault="00AC5AC9" w:rsidP="00FA0D11">
                  <w:pPr>
                    <w:jc w:val="center"/>
                    <w:rPr>
                      <w:rFonts w:ascii="Times New Roman" w:hAnsi="Times New Roman" w:cs="Times New Roman"/>
                      <w:sz w:val="20"/>
                      <w:szCs w:val="20"/>
                    </w:rPr>
                  </w:pPr>
                  <w:r w:rsidRPr="00E12E80">
                    <w:rPr>
                      <w:rFonts w:ascii="Times New Roman" w:hAnsi="Times New Roman" w:cs="Times New Roman"/>
                      <w:sz w:val="20"/>
                      <w:szCs w:val="20"/>
                    </w:rPr>
                    <w:t>Сведения о теплоснабжающей организации, осуществляющей подключение (технологическое присоединение) к системе теплоснабжения</w:t>
                  </w:r>
                </w:p>
              </w:txbxContent>
            </v:textbox>
            <w10:wrap type="tight" anchorx="margin"/>
          </v:shape>
        </w:pict>
      </w:r>
    </w:p>
    <w:p w:rsidR="00FA0D11" w:rsidRDefault="00CA33BC" w:rsidP="00FA0D11">
      <w:pP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9" o:spid="_x0000_s1111" style="position:absolute;flip:x y;z-index:251869184;visibility:visible;mso-wrap-style:square;mso-wrap-distance-left:9pt;mso-wrap-distance-top:0;mso-wrap-distance-right:9pt;mso-wrap-distance-bottom:0;mso-position-horizontal:absolute;mso-position-horizontal-relative:text;mso-position-vertical:absolute;mso-position-vertical-relative:text" from="573.55pt,7.35pt" to="574.5pt,2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" strokecolor="black [3040]"/>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46" o:spid="_x0000_s1112" type="#_x0000_t32" style="position:absolute;margin-left:574.45pt;margin-top:7.35pt;width:96.35pt;height:0;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" strokecolor="black [3213]">
            <v:stroke endarrow="block"/>
          </v:shape>
        </w:pict>
      </w:r>
    </w:p>
    <w:p w:rsidR="00FA0D11" w:rsidRDefault="00CA33BC" w:rsidP="00FA0D11">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80" o:spid="_x0000_s1110" type="#_x0000_t32" style="position:absolute;margin-left:481.2pt;margin-top:7.7pt;width:0;height:0;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" strokecolor="#4579b8 [3044]">
            <v:stroke endarrow="block"/>
          </v:shape>
        </w:pict>
      </w:r>
    </w:p>
    <w:p w:rsidR="00FA0D11" w:rsidRDefault="00CA33BC" w:rsidP="00FA0D11">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52" o:spid="_x0000_s1109" type="#_x0000_t32" style="position:absolute;margin-left:764.3pt;margin-top:1.45pt;width:.95pt;height:30.85pt;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" strokecolor="black [3040]">
            <v:stroke endarrow="block"/>
          </v:shape>
        </w:pict>
      </w:r>
      <w:r>
        <w:rPr>
          <w:rFonts w:ascii="Times New Roman" w:hAnsi="Times New Roman" w:cs="Times New Roman"/>
          <w:noProof/>
          <w:sz w:val="28"/>
          <w:szCs w:val="28"/>
          <w:lang w:eastAsia="ru-RU"/>
        </w:rPr>
        <w:pict>
          <v:shape id="Прямая со стрелкой 189" o:spid="_x0000_s1108" type="#_x0000_t32" style="position:absolute;margin-left:295.8pt;margin-top:1.1pt;width:45pt;height:26.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" strokecolor="black [3040]">
            <v:stroke endarrow="block"/>
          </v:shape>
        </w:pict>
      </w:r>
      <w:r>
        <w:rPr>
          <w:rFonts w:ascii="Times New Roman" w:hAnsi="Times New Roman" w:cs="Times New Roman"/>
          <w:noProof/>
          <w:sz w:val="28"/>
          <w:szCs w:val="28"/>
          <w:lang w:eastAsia="ru-RU"/>
        </w:rPr>
        <w:pict>
          <v:roundrect id="Скругленный прямоугольник 66" o:spid="_x0000_s1029" style="position:absolute;margin-left:-40.95pt;margin-top:32.75pt;width:162pt;height:104.2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" fillcolor="white [3201]" strokecolor="black [3200]" strokeweight="2pt">
            <v:textbox>
              <w:txbxContent>
                <w:p w:rsidR="00AC5AC9" w:rsidRPr="00E12E80" w:rsidRDefault="00AC5AC9"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r>
                  <w:r w:rsidRPr="00E12E80">
                    <w:rPr>
                      <w:rFonts w:ascii="Times New Roman" w:hAnsi="Times New Roman" w:cs="Times New Roman"/>
                      <w:sz w:val="20"/>
                      <w:szCs w:val="20"/>
                    </w:rPr>
                    <w:t xml:space="preserve">в ОМС письменного запроса </w:t>
                  </w:r>
                  <w:r>
                    <w:rPr>
                      <w:rFonts w:ascii="Times New Roman" w:hAnsi="Times New Roman" w:cs="Times New Roman"/>
                      <w:sz w:val="20"/>
                      <w:szCs w:val="20"/>
                    </w:rPr>
                    <w:br/>
                  </w:r>
                  <w:r w:rsidRPr="00E12E80">
                    <w:rPr>
                      <w:rFonts w:ascii="Times New Roman" w:hAnsi="Times New Roman" w:cs="Times New Roman"/>
                      <w:sz w:val="20"/>
                      <w:szCs w:val="20"/>
                    </w:rPr>
                    <w:t xml:space="preserve">в случае отсутствия сведений </w:t>
                  </w:r>
                  <w:r>
                    <w:rPr>
                      <w:rFonts w:ascii="Times New Roman" w:hAnsi="Times New Roman" w:cs="Times New Roman"/>
                      <w:sz w:val="20"/>
                      <w:szCs w:val="20"/>
                    </w:rPr>
                    <w:br/>
                  </w:r>
                  <w:r w:rsidRPr="00E12E80">
                    <w:rPr>
                      <w:rFonts w:ascii="Times New Roman" w:hAnsi="Times New Roman" w:cs="Times New Roman"/>
                      <w:sz w:val="20"/>
                      <w:szCs w:val="20"/>
                    </w:rPr>
                    <w:t>о теплоснабжающей организации, осуществляющей подкл</w:t>
                  </w:r>
                  <w:r>
                    <w:rPr>
                      <w:rFonts w:ascii="Times New Roman" w:hAnsi="Times New Roman" w:cs="Times New Roman"/>
                      <w:sz w:val="20"/>
                      <w:szCs w:val="20"/>
                    </w:rPr>
                    <w:t>ючение к системе теплоснабжения</w:t>
                  </w:r>
                </w:p>
              </w:txbxContent>
            </v:textbox>
            <w10:wrap anchorx="margin"/>
          </v:roundrect>
        </w:pict>
      </w:r>
      <w:r>
        <w:rPr>
          <w:rFonts w:ascii="Times New Roman" w:hAnsi="Times New Roman" w:cs="Times New Roman"/>
          <w:noProof/>
          <w:sz w:val="28"/>
          <w:szCs w:val="28"/>
          <w:lang w:eastAsia="ru-RU"/>
        </w:rPr>
        <w:pict>
          <v:shape id="Прямая со стрелкой 188" o:spid="_x0000_s1107" type="#_x0000_t32" style="position:absolute;margin-left:76.8pt;margin-top:3.35pt;width:42pt;height:27.75pt;flip:x;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" strokecolor="black [3040]">
            <v:stroke endarrow="block"/>
          </v:shape>
        </w:pict>
      </w:r>
    </w:p>
    <w:p w:rsidR="00FA0D11" w:rsidRDefault="00CA33BC" w:rsidP="00FA0D11">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86" o:spid="_x0000_s1030" style="position:absolute;margin-left:694.5pt;margin-top:7.75pt;width:138.75pt;height:81.65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Направление заявителем запроса </w:t>
                  </w:r>
                  <w:r>
                    <w:rPr>
                      <w:rFonts w:ascii="Times New Roman" w:hAnsi="Times New Roman" w:cs="Times New Roman"/>
                      <w:sz w:val="20"/>
                      <w:szCs w:val="20"/>
                    </w:rPr>
                    <w:br/>
                  </w:r>
                  <w:r w:rsidRPr="00527CB6">
                    <w:rPr>
                      <w:rFonts w:ascii="Times New Roman" w:hAnsi="Times New Roman" w:cs="Times New Roman"/>
                      <w:sz w:val="20"/>
                      <w:szCs w:val="20"/>
                    </w:rPr>
                    <w:t xml:space="preserve">в теплоснабжающую организацию </w:t>
                  </w:r>
                  <w:r>
                    <w:rPr>
                      <w:rFonts w:ascii="Times New Roman" w:hAnsi="Times New Roman" w:cs="Times New Roman"/>
                      <w:sz w:val="20"/>
                      <w:szCs w:val="20"/>
                    </w:rPr>
                    <w:br/>
                  </w:r>
                  <w:r w:rsidRPr="00527CB6">
                    <w:rPr>
                      <w:rFonts w:ascii="Times New Roman" w:hAnsi="Times New Roman" w:cs="Times New Roman"/>
                      <w:sz w:val="20"/>
                      <w:szCs w:val="20"/>
                    </w:rPr>
                    <w:t>о предоставлении технических условий</w:t>
                  </w:r>
                </w:p>
              </w:txbxContent>
            </v:textbox>
          </v:rect>
        </w:pict>
      </w:r>
      <w:r>
        <w:rPr>
          <w:rFonts w:ascii="Times New Roman" w:hAnsi="Times New Roman" w:cs="Times New Roman"/>
          <w:noProof/>
          <w:sz w:val="28"/>
          <w:szCs w:val="28"/>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47" o:spid="_x0000_s1106" type="#_x0000_t68" style="position:absolute;margin-left:1018.8pt;margin-top:1.95pt;width:16.5pt;height:3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" adj="4569" fillcolor="white [3201]" strokecolor="black [3200]" strokeweight="2pt"/>
        </w:pict>
      </w:r>
      <w:r>
        <w:rPr>
          <w:rFonts w:ascii="Times New Roman" w:hAnsi="Times New Roman" w:cs="Times New Roman"/>
          <w:noProof/>
          <w:sz w:val="28"/>
          <w:szCs w:val="28"/>
          <w:lang w:eastAsia="ru-RU"/>
        </w:rPr>
        <w:pict>
          <v:roundrect id="Скругленный прямоугольник 79" o:spid="_x0000_s1031" style="position:absolute;margin-left:310.8pt;margin-top:5.1pt;width:172.5pt;height:101.2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" fillcolor="white [3201]" strokecolor="black [3200]" strokeweight="2pt">
            <v:textbox>
              <w:txbxContent>
                <w:p w:rsidR="00AC5AC9" w:rsidRPr="00694376" w:rsidRDefault="00AC5AC9"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 xml:space="preserve">Направление заявителем заявки </w:t>
                  </w:r>
                  <w:r>
                    <w:rPr>
                      <w:rFonts w:ascii="Times New Roman" w:hAnsi="Times New Roman" w:cs="Times New Roman"/>
                      <w:sz w:val="20"/>
                      <w:szCs w:val="20"/>
                    </w:rPr>
                    <w:br/>
                  </w:r>
                  <w:r w:rsidRPr="00694376">
                    <w:rPr>
                      <w:rFonts w:ascii="Times New Roman" w:hAnsi="Times New Roman" w:cs="Times New Roman"/>
                      <w:sz w:val="20"/>
                      <w:szCs w:val="20"/>
                    </w:rPr>
                    <w:t xml:space="preserve">о возможности подключения </w:t>
                  </w:r>
                  <w:r>
                    <w:rPr>
                      <w:rFonts w:ascii="Times New Roman" w:hAnsi="Times New Roman" w:cs="Times New Roman"/>
                      <w:sz w:val="20"/>
                      <w:szCs w:val="20"/>
                    </w:rPr>
                    <w:br/>
                  </w:r>
                  <w:r w:rsidRPr="00694376">
                    <w:rPr>
                      <w:rFonts w:ascii="Times New Roman" w:hAnsi="Times New Roman" w:cs="Times New Roman"/>
                      <w:sz w:val="20"/>
                      <w:szCs w:val="20"/>
                    </w:rPr>
                    <w:t xml:space="preserve">к системе теплоснабжения </w:t>
                  </w:r>
                  <w:r>
                    <w:rPr>
                      <w:rFonts w:ascii="Times New Roman" w:hAnsi="Times New Roman" w:cs="Times New Roman"/>
                      <w:sz w:val="20"/>
                      <w:szCs w:val="20"/>
                    </w:rPr>
                    <w:br/>
                  </w:r>
                  <w:r w:rsidRPr="00694376">
                    <w:rPr>
                      <w:rFonts w:ascii="Times New Roman" w:hAnsi="Times New Roman" w:cs="Times New Roman"/>
                      <w:sz w:val="20"/>
                      <w:szCs w:val="20"/>
                    </w:rPr>
                    <w:t>в теплоснабжающую организацию, осуществляющей подключение к системе теплоснабжения</w:t>
                  </w:r>
                </w:p>
              </w:txbxContent>
            </v:textbox>
            <w10:wrap anchorx="margin"/>
          </v:roundrect>
        </w:pict>
      </w:r>
    </w:p>
    <w:p w:rsidR="00FA0D11" w:rsidRPr="00E95F1F" w:rsidRDefault="00CA33BC" w:rsidP="00E95F1F">
      <w:pPr>
        <w:tabs>
          <w:tab w:val="left" w:pos="5895"/>
        </w:tabs>
        <w:rPr>
          <w:rFonts w:ascii="Times New Roman" w:hAnsi="Times New Roman" w:cs="Times New Roman"/>
          <w:sz w:val="16"/>
          <w:szCs w:val="16"/>
        </w:rPr>
      </w:pPr>
      <w:r w:rsidRPr="00CA33BC">
        <w:rPr>
          <w:rFonts w:ascii="Times New Roman" w:hAnsi="Times New Roman" w:cs="Times New Roman"/>
          <w:noProof/>
          <w:sz w:val="28"/>
          <w:szCs w:val="28"/>
          <w:lang w:eastAsia="ru-RU"/>
        </w:rPr>
        <w:pict>
          <v:rect id="Прямоугольник 60" o:spid="_x0000_s1032" style="position:absolute;margin-left:946.05pt;margin-top:20.85pt;width:154.5pt;height:74.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w:t>
                  </w:r>
                  <w:r>
                    <w:rPr>
                      <w:rFonts w:ascii="Times New Roman" w:hAnsi="Times New Roman" w:cs="Times New Roman"/>
                      <w:sz w:val="20"/>
                      <w:szCs w:val="20"/>
                    </w:rPr>
                    <w:br/>
                  </w:r>
                  <w:r w:rsidRPr="00527CB6">
                    <w:rPr>
                      <w:rFonts w:ascii="Times New Roman" w:hAnsi="Times New Roman" w:cs="Times New Roman"/>
                      <w:sz w:val="20"/>
                      <w:szCs w:val="20"/>
                    </w:rPr>
                    <w:t>о подключении (технологическом присоединении) объекта к системе теплоснабжения</w:t>
                  </w:r>
                </w:p>
              </w:txbxContent>
            </v:textbox>
          </v:rect>
        </w:pict>
      </w:r>
      <w:r w:rsidRPr="00CA33BC">
        <w:rPr>
          <w:rFonts w:ascii="Times New Roman" w:hAnsi="Times New Roman" w:cs="Times New Roman"/>
          <w:noProof/>
          <w:sz w:val="28"/>
          <w:szCs w:val="28"/>
          <w:lang w:eastAsia="ru-RU"/>
        </w:rPr>
        <w:pict>
          <v:rect id="Прямоугольник 18" o:spid="_x0000_s1033" style="position:absolute;margin-left:157.05pt;margin-top:.6pt;width:123pt;height:80.2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" fillcolor="white [3201]" strokecolor="black [3200]" strokeweight="2pt">
            <v:textbox>
              <w:txbxContent>
                <w:p w:rsidR="00AC5AC9" w:rsidRPr="008A6A26" w:rsidRDefault="00AC5AC9" w:rsidP="00FA0D11">
                  <w:pPr>
                    <w:spacing w:line="240" w:lineRule="auto"/>
                    <w:jc w:val="center"/>
                    <w:rPr>
                      <w:rFonts w:ascii="Times New Roman" w:hAnsi="Times New Roman" w:cs="Times New Roman"/>
                      <w:sz w:val="24"/>
                      <w:szCs w:val="24"/>
                    </w:rPr>
                  </w:pPr>
                  <w:r w:rsidRPr="00694376">
                    <w:rPr>
                      <w:rFonts w:ascii="Times New Roman" w:hAnsi="Times New Roman" w:cs="Times New Roman"/>
                      <w:sz w:val="20"/>
                      <w:szCs w:val="20"/>
                    </w:rPr>
                    <w:t xml:space="preserve">Предоставление ОМС сведений </w:t>
                  </w:r>
                  <w:r>
                    <w:rPr>
                      <w:rFonts w:ascii="Times New Roman" w:hAnsi="Times New Roman" w:cs="Times New Roman"/>
                      <w:sz w:val="20"/>
                      <w:szCs w:val="20"/>
                    </w:rPr>
                    <w:br/>
                  </w:r>
                  <w:r w:rsidRPr="00694376">
                    <w:rPr>
                      <w:rFonts w:ascii="Times New Roman" w:hAnsi="Times New Roman" w:cs="Times New Roman"/>
                      <w:sz w:val="20"/>
                      <w:szCs w:val="20"/>
                    </w:rPr>
                    <w:t>об организации, осуществляющей подключение к системе</w:t>
                  </w:r>
                  <w:r>
                    <w:rPr>
                      <w:rFonts w:ascii="Times New Roman" w:hAnsi="Times New Roman" w:cs="Times New Roman"/>
                      <w:sz w:val="20"/>
                      <w:szCs w:val="20"/>
                    </w:rPr>
                    <w:t xml:space="preserve"> </w:t>
                  </w:r>
                  <w:r w:rsidRPr="00694376">
                    <w:rPr>
                      <w:rFonts w:ascii="Times New Roman" w:hAnsi="Times New Roman" w:cs="Times New Roman"/>
                      <w:sz w:val="20"/>
                      <w:szCs w:val="20"/>
                    </w:rPr>
                    <w:t>теплоснабжения</w:t>
                  </w:r>
                </w:p>
              </w:txbxContent>
            </v:textbox>
            <w10:wrap anchorx="margin"/>
          </v:rect>
        </w:pict>
      </w:r>
      <w:r w:rsidR="00E95F1F">
        <w:rPr>
          <w:rFonts w:ascii="Times New Roman" w:hAnsi="Times New Roman" w:cs="Times New Roman"/>
          <w:sz w:val="28"/>
          <w:szCs w:val="28"/>
        </w:rPr>
        <w:tab/>
      </w:r>
    </w:p>
    <w:p w:rsidR="00FA0D11" w:rsidRDefault="00CA33BC" w:rsidP="00FA0D11">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194" o:spid="_x0000_s1105" type="#_x0000_t32" style="position:absolute;margin-left:280.8pt;margin-top:11.2pt;width:28.5pt;height:.75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" strokecolor="black [3040]">
            <v:stroke endarrow="block"/>
          </v:shape>
        </w:pict>
      </w:r>
      <w:r>
        <w:rPr>
          <w:rFonts w:ascii="Times New Roman" w:hAnsi="Times New Roman" w:cs="Times New Roman"/>
          <w:noProof/>
          <w:sz w:val="28"/>
          <w:szCs w:val="28"/>
          <w:lang w:eastAsia="ru-RU"/>
        </w:rPr>
        <w:pict>
          <v:shape id="Прямая со стрелкой 193" o:spid="_x0000_s1104" type="#_x0000_t32" style="position:absolute;margin-left:121.05pt;margin-top:12.7pt;width:34.5pt;height:.75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" strokecolor="black [3040]">
            <v:stroke endarrow="block"/>
          </v:shape>
        </w:pict>
      </w:r>
    </w:p>
    <w:p w:rsidR="00FA0D11" w:rsidRPr="00E95F1F" w:rsidRDefault="00CA33BC" w:rsidP="00E95F1F">
      <w:pPr>
        <w:tabs>
          <w:tab w:val="left" w:pos="5805"/>
        </w:tabs>
        <w:rPr>
          <w:rFonts w:ascii="Times New Roman" w:hAnsi="Times New Roman" w:cs="Times New Roman"/>
          <w:sz w:val="16"/>
          <w:szCs w:val="16"/>
        </w:rPr>
      </w:pPr>
      <w:r w:rsidRPr="00CA33BC">
        <w:rPr>
          <w:rFonts w:ascii="Times New Roman" w:hAnsi="Times New Roman" w:cs="Times New Roman"/>
          <w:noProof/>
          <w:sz w:val="28"/>
          <w:szCs w:val="28"/>
          <w:lang w:eastAsia="ru-RU"/>
        </w:rPr>
        <w:pict>
          <v:shape id="Прямая со стрелкой 53" o:spid="_x0000_s1103" type="#_x0000_t32" style="position:absolute;margin-left:768.05pt;margin-top:8.45pt;width:0;height:42.1pt;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" strokecolor="black [3040]">
            <v:stroke endarrow="block"/>
          </v:shape>
        </w:pict>
      </w:r>
      <w:r w:rsidR="00E95F1F">
        <w:rPr>
          <w:rFonts w:ascii="Times New Roman" w:hAnsi="Times New Roman" w:cs="Times New Roman"/>
          <w:sz w:val="28"/>
          <w:szCs w:val="28"/>
        </w:rPr>
        <w:tab/>
      </w:r>
    </w:p>
    <w:p w:rsidR="00FA0D11" w:rsidRDefault="00CA33BC" w:rsidP="00E95F1F">
      <w:pPr>
        <w:tabs>
          <w:tab w:val="left" w:pos="14970"/>
        </w:tabs>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84" o:spid="_x0000_s1102" type="#_x0000_t32" style="position:absolute;margin-left:1027.8pt;margin-top:21.2pt;width:0;height:33pt;flip:y;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" strokecolor="black [3040]">
            <v:stroke endarrow="block"/>
          </v:shape>
        </w:pict>
      </w:r>
      <w:r>
        <w:rPr>
          <w:rFonts w:ascii="Times New Roman" w:hAnsi="Times New Roman" w:cs="Times New Roman"/>
          <w:noProof/>
          <w:sz w:val="28"/>
          <w:szCs w:val="28"/>
          <w:lang w:eastAsia="ru-RU"/>
        </w:rPr>
        <w:pict>
          <v:shape id="Прямая со стрелкой 196" o:spid="_x0000_s1101" type="#_x0000_t32" style="position:absolute;margin-left:340.7pt;margin-top:5.45pt;width:34.45pt;height:36.65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" strokecolor="black [3040]">
            <v:stroke endarrow="block"/>
          </v:shape>
        </w:pict>
      </w:r>
      <w:r>
        <w:rPr>
          <w:rFonts w:ascii="Times New Roman" w:hAnsi="Times New Roman" w:cs="Times New Roman"/>
          <w:noProof/>
          <w:sz w:val="28"/>
          <w:szCs w:val="28"/>
          <w:lang w:eastAsia="ru-RU"/>
        </w:rPr>
        <w:pict>
          <v:shape id="Прямая со стрелкой 195" o:spid="_x0000_s1100" type="#_x0000_t32" style="position:absolute;margin-left:429.55pt;margin-top:5.65pt;width:28.1pt;height:35.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" strokecolor="black [3040]">
            <v:stroke endarrow="block"/>
          </v:shape>
        </w:pict>
      </w:r>
      <w:r w:rsidR="00E95F1F">
        <w:rPr>
          <w:rFonts w:ascii="Times New Roman" w:hAnsi="Times New Roman" w:cs="Times New Roman"/>
          <w:sz w:val="28"/>
          <w:szCs w:val="28"/>
        </w:rPr>
        <w:tab/>
      </w:r>
    </w:p>
    <w:p w:rsidR="00FA0D11" w:rsidRDefault="00CA33BC" w:rsidP="00FA0D11">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3" o:spid="_x0000_s1034" style="position:absolute;margin-left:696.75pt;margin-top:.45pt;width:140.25pt;height:65.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Получение технических условий на подключение </w:t>
                  </w:r>
                  <w:r>
                    <w:rPr>
                      <w:rFonts w:ascii="Times New Roman" w:hAnsi="Times New Roman" w:cs="Times New Roman"/>
                      <w:sz w:val="20"/>
                      <w:szCs w:val="20"/>
                    </w:rPr>
                    <w:br/>
                  </w:r>
                  <w:r w:rsidRPr="00527CB6">
                    <w:rPr>
                      <w:rFonts w:ascii="Times New Roman" w:hAnsi="Times New Roman" w:cs="Times New Roman"/>
                      <w:sz w:val="20"/>
                      <w:szCs w:val="20"/>
                    </w:rPr>
                    <w:t>к системе теплоснабжения</w:t>
                  </w:r>
                </w:p>
              </w:txbxContent>
            </v:textbox>
          </v:rect>
        </w:pict>
      </w:r>
      <w:r>
        <w:rPr>
          <w:rFonts w:ascii="Times New Roman" w:hAnsi="Times New Roman" w:cs="Times New Roman"/>
          <w:noProof/>
          <w:sz w:val="28"/>
          <w:szCs w:val="28"/>
          <w:lang w:eastAsia="ru-RU"/>
        </w:rPr>
        <w:pict>
          <v:shape id="Блок-схема: процесс 6" o:spid="_x0000_s1035" type="#_x0000_t109" style="position:absolute;margin-left:226.8pt;margin-top:21.35pt;width:133.5pt;height:7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" fillcolor="white [3201]" strokecolor="black [3200]" strokeweight="2pt">
            <v:textbox>
              <w:txbxContent>
                <w:p w:rsidR="00AC5AC9" w:rsidRPr="00694376" w:rsidRDefault="00AC5AC9"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Отсутствие технической возможности подключения к системе теплоснабжения</w:t>
                  </w:r>
                </w:p>
              </w:txbxContent>
            </v:textbox>
          </v:shape>
        </w:pict>
      </w:r>
      <w:r>
        <w:rPr>
          <w:rFonts w:ascii="Times New Roman" w:hAnsi="Times New Roman" w:cs="Times New Roman"/>
          <w:noProof/>
          <w:sz w:val="28"/>
          <w:szCs w:val="28"/>
          <w:lang w:eastAsia="ru-RU"/>
        </w:rPr>
        <w:pict>
          <v:shape id="Блок-схема: процесс 8" o:spid="_x0000_s1036" type="#_x0000_t109" style="position:absolute;margin-left:396.3pt;margin-top:20.6pt;width:136.5pt;height:7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" fillcolor="white [3201]" strokecolor="black [3200]" strokeweight="2pt">
            <v:textbox>
              <w:txbxContent>
                <w:p w:rsidR="00AC5AC9" w:rsidRPr="00694376" w:rsidRDefault="00AC5AC9"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Наличие технической возможности подключения к системе теплоснабжения</w:t>
                  </w:r>
                </w:p>
              </w:txbxContent>
            </v:textbox>
            <w10:wrap anchorx="margin"/>
          </v:shape>
        </w:pict>
      </w:r>
    </w:p>
    <w:p w:rsidR="00FA0D11" w:rsidRPr="0075462E" w:rsidRDefault="00CA33BC" w:rsidP="00FA0D11">
      <w:pPr>
        <w:rPr>
          <w:rFonts w:ascii="Times New Roman" w:hAnsi="Times New Roman" w:cs="Times New Roman"/>
          <w:sz w:val="28"/>
          <w:szCs w:val="28"/>
        </w:rPr>
      </w:pPr>
      <w:r>
        <w:rPr>
          <w:rFonts w:ascii="Times New Roman" w:hAnsi="Times New Roman" w:cs="Times New Roman"/>
          <w:noProof/>
          <w:sz w:val="28"/>
          <w:szCs w:val="28"/>
          <w:lang w:eastAsia="ru-RU"/>
        </w:rPr>
        <w:pict>
          <v:group id="Группа 229" o:spid="_x0000_s1037" style="position:absolute;margin-left:9.75pt;margin-top:33.9pt;width:153pt;height:111.75pt;z-index:251857920;mso-position-horizontal-relative:page;mso-width-relative:margin;mso-height-relative:margin" coordsize="19697,1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">
            <v:shapetype id="_x0000_t110" coordsize="21600,21600" o:spt="110" path="m10800,l,10800,10800,21600,21600,10800xe">
              <v:stroke joinstyle="miter"/>
              <v:path gradientshapeok="t" o:connecttype="rect" textboxrect="5400,5400,16200,16200"/>
            </v:shapetype>
            <v:shape id="Блок-схема: решение 230" o:spid="_x0000_s1038" type="#_x0000_t110" style="position:absolute;width:19697;height:17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EIsIA&#10;AADcAAAADwAAAGRycy9kb3ducmV2LnhtbERPz2vCMBS+D/wfwhO8jJlWh5NqlNEh7OBl6u5vzbMt&#10;Ji+lSTXurzeHwY4f3+/1NlojrtT71rGCfJqBIK6cbrlWcDruXpYgfEDWaByTgjt52G5GT2sstLvx&#10;F10PoRYphH2BCpoQukJKXzVk0U9dR5y4s+sthgT7WuoebyncGjnLsoW02HJqaLCjsqHqchisgsGW&#10;3fP+1+/5Y+DvuHt9y6P5UWoyju8rEIFi+Bf/uT+1gtk8zU9n0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MQiwgAAANwAAAAPAAAAAAAAAAAAAAAAAJgCAABkcnMvZG93&#10;bnJldi54bWxQSwUGAAAAAAQABAD1AAAAhwMAAAAA&#10;" fillcolor="white [3201]" strokecolor="black [3200]" strokeweight="2pt">
              <v:textbox>
                <w:txbxContent>
                  <w:p w:rsidR="00AC5AC9" w:rsidRPr="00265AC6" w:rsidRDefault="00AC5AC9" w:rsidP="00FA0D11">
                    <w:pPr>
                      <w:jc w:val="center"/>
                      <w:rPr>
                        <w:rFonts w:ascii="Times New Roman" w:hAnsi="Times New Roman" w:cs="Times New Roman"/>
                        <w:sz w:val="16"/>
                        <w:szCs w:val="16"/>
                      </w:rPr>
                    </w:pPr>
                  </w:p>
                </w:txbxContent>
              </v:textbox>
            </v:shape>
            <v:shape id="Блок-схема: процесс 231" o:spid="_x0000_s1039" type="#_x0000_t109" style="position:absolute;left:2739;top:3255;width:14353;height:118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KR8MA&#10;AADcAAAADwAAAGRycy9kb3ducmV2LnhtbESP3YrCMBSE7wXfIZwF7zStgkjXWFZl2RVE8OcBDs3Z&#10;trQ5qU3U9u03guDlMDPfMMu0M7W4U+tKywriSQSCOLO65FzB5fw9XoBwHlljbZkU9OQgXQ0HS0y0&#10;ffCR7iefiwBhl6CCwvsmkdJlBRl0E9sQB+/PtgZ9kG0udYuPADe1nEbRXBosOSwU2NCmoKw63YwC&#10;Xe3n6wPGO3vbrvveXDnf849So4/u6xOEp86/w6/2r1YwncXwPB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gKR8MAAADcAAAADwAAAAAAAAAAAAAAAACYAgAAZHJzL2Rv&#10;d25yZXYueG1sUEsFBgAAAAAEAAQA9QAAAIgDAAAAAA==&#10;" filled="f" stroked="f" strokeweight="2pt">
              <v:textbox>
                <w:txbxContent>
                  <w:p w:rsidR="00AC5AC9" w:rsidRPr="00554F35" w:rsidRDefault="00AC5AC9" w:rsidP="00FA0D11">
                    <w:pPr>
                      <w:jc w:val="center"/>
                      <w:rPr>
                        <w:rFonts w:ascii="Times New Roman" w:hAnsi="Times New Roman" w:cs="Times New Roman"/>
                        <w:sz w:val="20"/>
                        <w:szCs w:val="20"/>
                      </w:rPr>
                    </w:pPr>
                    <w:r w:rsidRPr="00554F35">
                      <w:rPr>
                        <w:rFonts w:ascii="Times New Roman" w:hAnsi="Times New Roman" w:cs="Times New Roman"/>
                        <w:sz w:val="20"/>
                        <w:szCs w:val="20"/>
                      </w:rPr>
                      <w:t>Направление заявител</w:t>
                    </w:r>
                    <w:r>
                      <w:rPr>
                        <w:rFonts w:ascii="Times New Roman" w:hAnsi="Times New Roman" w:cs="Times New Roman"/>
                        <w:sz w:val="20"/>
                        <w:szCs w:val="20"/>
                      </w:rPr>
                      <w:t>ю о</w:t>
                    </w:r>
                    <w:r w:rsidRPr="00554F35">
                      <w:rPr>
                        <w:rFonts w:ascii="Times New Roman" w:hAnsi="Times New Roman" w:cs="Times New Roman"/>
                        <w:sz w:val="20"/>
                        <w:szCs w:val="20"/>
                      </w:rPr>
                      <w:t xml:space="preserve">тказа от подключения </w:t>
                    </w:r>
                    <w:r>
                      <w:rPr>
                        <w:rFonts w:ascii="Times New Roman" w:hAnsi="Times New Roman" w:cs="Times New Roman"/>
                        <w:sz w:val="20"/>
                        <w:szCs w:val="20"/>
                      </w:rPr>
                      <w:br/>
                    </w:r>
                    <w:r w:rsidRPr="00554F35">
                      <w:rPr>
                        <w:rFonts w:ascii="Times New Roman" w:hAnsi="Times New Roman" w:cs="Times New Roman"/>
                        <w:sz w:val="20"/>
                        <w:szCs w:val="20"/>
                      </w:rPr>
                      <w:t>к системе теплоснабжения</w:t>
                    </w:r>
                  </w:p>
                </w:txbxContent>
              </v:textbox>
            </v:shape>
            <w10:wrap anchorx="page"/>
          </v:group>
        </w:pict>
      </w:r>
      <w:r>
        <w:rPr>
          <w:rFonts w:ascii="Times New Roman" w:hAnsi="Times New Roman" w:cs="Times New Roman"/>
          <w:noProof/>
          <w:sz w:val="28"/>
          <w:szCs w:val="28"/>
          <w:lang w:eastAsia="ru-RU"/>
        </w:rPr>
        <w:pict>
          <v:group id="Группа 10" o:spid="_x0000_s1042" style="position:absolute;margin-left:197.55pt;margin-top:208.4pt;width:160.7pt;height:113.25pt;z-index:251856896;mso-width-relative:margin;mso-height-relative:margin" coordorigin="304,-529" coordsize="1876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">
            <v:shape id="Блок-схема: решение 19" o:spid="_x0000_s1043" type="#_x0000_t110" style="position:absolute;left:304;top:-529;width:18764;height:1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iwcQA&#10;AADbAAAADwAAAGRycy9kb3ducmV2LnhtbERPTWvCQBC9F/wPywi9lLpRWtHoJtgQoSAWtILXITsm&#10;wexszG5N+u+7hUJv83ifs04H04g7da62rGA6iUAQF1bXXCo4fW6fFyCcR9bYWCYF3+QgTUYPa4y1&#10;7flA96MvRQhhF6OCyvs2ltIVFRl0E9sSB+5iO4M+wK6UusM+hJtGzqJoLg3WHBoqbCmrqLgev4yC&#10;bDrbb6+vh/xpt9vf+jfMP17OJ6Uex8NmBcLT4P/Ff+53HeYv4feXcIB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HIsHEAAAA2wAAAA8AAAAAAAAAAAAAAAAAmAIAAGRycy9k&#10;b3ducmV2LnhtbFBLBQYAAAAABAAEAPUAAACJAwAAAAA=&#10;" filled="f" strokecolor="black [3213]" strokeweight="2pt"/>
            <v:shapetype id="_x0000_t202" coordsize="21600,21600" o:spt="202" path="m,l,21600r21600,l21600,xe">
              <v:stroke joinstyle="miter"/>
              <v:path gradientshapeok="t" o:connecttype="rect"/>
            </v:shapetype>
            <v:shape id="Надпись 30" o:spid="_x0000_s1044" type="#_x0000_t202" style="position:absolute;left:3106;top:2861;width:13364;height:10609;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9rgMEA&#10;AADbAAAADwAAAGRycy9kb3ducmV2LnhtbERPPW+DMBDdI+U/WBepWzBpo7aimChBQsqSoWmHjge+&#10;AAKfCXaB/vt6qNTx6X2nh8X0YqLRtZYV7KIYBHFldcu1gs+PYvsKwnlkjb1lUvBDDg7ZepViou3M&#10;7zRdfS1CCLsEFTTeD4mUrmrIoIvsQBy4mx0N+gDHWuoR5xBuevkYx8/SYMuhocGB8oaq7vptFHx1&#10;S2588XIqO7qfL6d97qYyV+phsxzfQHha/L/4z33WCp7C+vAl/A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fa4DBAAAA2wAAAA8AAAAAAAAAAAAAAAAAmAIAAGRycy9kb3du&#10;cmV2LnhtbFBLBQYAAAAABAAEAPUAAACGAwAAAAA=&#10;" filled="f" stroked="f" strokeweight=".5pt">
              <v:textbox inset="1mm,1mm,1mm,1mm">
                <w:txbxContent>
                  <w:p w:rsidR="00AC5AC9" w:rsidRDefault="00AC5AC9" w:rsidP="00FA0D11">
                    <w:pPr>
                      <w:ind w:left="-142" w:right="-163"/>
                      <w:jc w:val="center"/>
                    </w:pPr>
                    <w:r w:rsidRPr="00E12E80">
                      <w:rPr>
                        <w:rFonts w:ascii="Times New Roman" w:hAnsi="Times New Roman" w:cs="Times New Roman"/>
                        <w:sz w:val="20"/>
                        <w:szCs w:val="20"/>
                      </w:rPr>
                      <w:t xml:space="preserve">Отказ </w:t>
                    </w:r>
                    <w:r>
                      <w:rPr>
                        <w:rFonts w:ascii="Times New Roman" w:hAnsi="Times New Roman" w:cs="Times New Roman"/>
                        <w:sz w:val="20"/>
                        <w:szCs w:val="20"/>
                      </w:rPr>
                      <w:t xml:space="preserve">смежной организацией </w:t>
                    </w:r>
                    <w:r w:rsidRPr="00E12E80">
                      <w:rPr>
                        <w:rFonts w:ascii="Times New Roman" w:hAnsi="Times New Roman" w:cs="Times New Roman"/>
                        <w:sz w:val="20"/>
                        <w:szCs w:val="20"/>
                      </w:rPr>
                      <w:t>на техн</w:t>
                    </w:r>
                    <w:r>
                      <w:rPr>
                        <w:rFonts w:ascii="Times New Roman" w:hAnsi="Times New Roman" w:cs="Times New Roman"/>
                        <w:sz w:val="20"/>
                        <w:szCs w:val="20"/>
                      </w:rPr>
                      <w:t>олог</w:t>
                    </w:r>
                    <w:r w:rsidRPr="00E12E80">
                      <w:rPr>
                        <w:rFonts w:ascii="Times New Roman" w:hAnsi="Times New Roman" w:cs="Times New Roman"/>
                        <w:sz w:val="20"/>
                        <w:szCs w:val="20"/>
                      </w:rPr>
                      <w:t>ическое подключение</w:t>
                    </w:r>
                    <w:r>
                      <w:rPr>
                        <w:rFonts w:ascii="Times New Roman" w:hAnsi="Times New Roman" w:cs="Times New Roman"/>
                        <w:sz w:val="20"/>
                        <w:szCs w:val="20"/>
                      </w:rPr>
                      <w:t xml:space="preserve"> к системе теплоснабжения</w:t>
                    </w:r>
                  </w:p>
                </w:txbxContent>
              </v:textbox>
            </v:shape>
          </v:group>
        </w:pict>
      </w:r>
      <w:r>
        <w:rPr>
          <w:rFonts w:ascii="Times New Roman" w:hAnsi="Times New Roman" w:cs="Times New Roman"/>
          <w:noProof/>
          <w:sz w:val="28"/>
          <w:szCs w:val="28"/>
          <w:lang w:eastAsia="ru-RU"/>
        </w:rPr>
        <w:pict>
          <v:line id="Прямая соединительная линия 75" o:spid="_x0000_s1099"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05pt,413.7pt" to="661.8pt,4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" strokecolor="black [3040]"/>
        </w:pict>
      </w:r>
      <w:r>
        <w:rPr>
          <w:rFonts w:ascii="Times New Roman" w:hAnsi="Times New Roman" w:cs="Times New Roman"/>
          <w:noProof/>
          <w:sz w:val="28"/>
          <w:szCs w:val="28"/>
          <w:lang w:eastAsia="ru-RU"/>
        </w:rPr>
        <w:pict>
          <v:shape id="Прямая со стрелкой 83" o:spid="_x0000_s1098" type="#_x0000_t32" style="position:absolute;margin-left:1030.05pt;margin-top:58.95pt;width:0;height:36.75pt;flip:y;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" strokecolor="black [3040]">
            <v:stroke endarrow="block"/>
          </v:shape>
        </w:pict>
      </w:r>
      <w:r>
        <w:rPr>
          <w:rFonts w:ascii="Times New Roman" w:hAnsi="Times New Roman" w:cs="Times New Roman"/>
          <w:noProof/>
          <w:sz w:val="28"/>
          <w:szCs w:val="28"/>
          <w:lang w:eastAsia="ru-RU"/>
        </w:rPr>
        <w:pict>
          <v:shape id="Прямая со стрелкой 82" o:spid="_x0000_s1097" type="#_x0000_t32" style="position:absolute;margin-left:1032.3pt;margin-top:180.45pt;width:0;height:37.5pt;flip:y;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" strokecolor="black [3040]">
            <v:stroke endarrow="block"/>
          </v:shape>
        </w:pict>
      </w:r>
      <w:r>
        <w:rPr>
          <w:rFonts w:ascii="Times New Roman" w:hAnsi="Times New Roman" w:cs="Times New Roman"/>
          <w:noProof/>
          <w:sz w:val="28"/>
          <w:szCs w:val="28"/>
          <w:lang w:eastAsia="ru-RU"/>
        </w:rPr>
        <w:pict>
          <v:shape id="Прямая со стрелкой 81" o:spid="_x0000_s1096" type="#_x0000_t32" style="position:absolute;margin-left:1033.05pt;margin-top:297.45pt;width:0;height:42pt;flip:y;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" strokecolor="black [3040]">
            <v:stroke endarrow="block"/>
          </v:shape>
        </w:pict>
      </w:r>
      <w:r>
        <w:rPr>
          <w:rFonts w:ascii="Times New Roman" w:hAnsi="Times New Roman" w:cs="Times New Roman"/>
          <w:noProof/>
          <w:sz w:val="28"/>
          <w:szCs w:val="28"/>
          <w:lang w:eastAsia="ru-RU"/>
        </w:rPr>
        <w:pict>
          <v:shape id="Прямая со стрелкой 78" o:spid="_x0000_s1095" type="#_x0000_t32" style="position:absolute;margin-left:1019.7pt;margin-top:410.1pt;width:0;height:19.4pt;flip:y;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" strokecolor="black [3040]">
            <v:stroke endarrow="block"/>
          </v:shape>
        </w:pict>
      </w:r>
      <w:r>
        <w:rPr>
          <w:rFonts w:ascii="Times New Roman" w:hAnsi="Times New Roman" w:cs="Times New Roman"/>
          <w:noProof/>
          <w:sz w:val="28"/>
          <w:szCs w:val="28"/>
          <w:lang w:eastAsia="ru-RU"/>
        </w:rPr>
        <w:pict>
          <v:shape id="Прямая со стрелкой 77" o:spid="_x0000_s1094" type="#_x0000_t32" style="position:absolute;margin-left:1052.3pt;margin-top:411.95pt;width:.95pt;height:32.2pt;flip:x 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" strokecolor="black [3040]">
            <v:stroke endarrow="block"/>
          </v:shape>
        </w:pict>
      </w:r>
      <w:r>
        <w:rPr>
          <w:rFonts w:ascii="Times New Roman" w:hAnsi="Times New Roman" w:cs="Times New Roman"/>
          <w:noProof/>
          <w:sz w:val="28"/>
          <w:szCs w:val="28"/>
          <w:lang w:eastAsia="ru-RU"/>
        </w:rPr>
        <w:pict>
          <v:line id="Прямая соединительная линия 76" o:spid="_x0000_s1093" style="position:absolute;z-index:251884544;visibility:visible;mso-wrap-style:square;mso-wrap-distance-left:9pt;mso-wrap-distance-top:0;mso-wrap-distance-right:9pt;mso-wrap-distance-bottom:0;mso-position-horizontal:absolute;mso-position-horizontal-relative:text;mso-position-vertical:absolute;mso-position-vertical-relative:text" from="661.45pt,443.75pt" to="1052.3pt,4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" strokecolor="black [3040]"/>
        </w:pict>
      </w:r>
      <w:r>
        <w:rPr>
          <w:rFonts w:ascii="Times New Roman" w:hAnsi="Times New Roman" w:cs="Times New Roman"/>
          <w:noProof/>
          <w:sz w:val="28"/>
          <w:szCs w:val="28"/>
          <w:lang w:eastAsia="ru-RU"/>
        </w:rPr>
        <w:pict>
          <v:line id="Прямая соединительная линия 70" o:spid="_x0000_s1092" style="position:absolute;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4.35pt,411.95pt" to="864.35pt,4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" strokecolor="black [3040]"/>
        </w:pict>
      </w:r>
      <w:r>
        <w:rPr>
          <w:rFonts w:ascii="Times New Roman" w:hAnsi="Times New Roman" w:cs="Times New Roman"/>
          <w:noProof/>
          <w:sz w:val="28"/>
          <w:szCs w:val="28"/>
          <w:lang w:eastAsia="ru-RU"/>
        </w:rPr>
        <w:pict>
          <v:line id="Прямая соединительная линия 71" o:spid="_x0000_s1091" style="position:absolute;z-index:251882496;visibility:visible;mso-wrap-style:square;mso-wrap-distance-left:9pt;mso-wrap-distance-top:0;mso-wrap-distance-right:9pt;mso-wrap-distance-bottom:0;mso-position-horizontal:absolute;mso-position-horizontal-relative:text;mso-position-vertical:absolute;mso-position-vertical-relative:text" from="864.35pt,429.75pt" to="1020.5pt,4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" strokecolor="black [3040]"/>
        </w:pict>
      </w:r>
      <w:r>
        <w:rPr>
          <w:rFonts w:ascii="Times New Roman" w:hAnsi="Times New Roman" w:cs="Times New Roman"/>
          <w:noProof/>
          <w:sz w:val="28"/>
          <w:szCs w:val="28"/>
          <w:lang w:eastAsia="ru-RU"/>
        </w:rPr>
        <w:pict>
          <v:line id="Прямая соединительная линия 69" o:spid="_x0000_s1090" style="position:absolute;flip:x;z-index:251880448;visibility:visible;mso-wrap-style:square;mso-wrap-distance-left:9pt;mso-wrap-distance-top:0;mso-wrap-distance-right:9pt;mso-wrap-distance-bottom:0;mso-position-horizontal:absolute;mso-position-horizontal-relative:text;mso-position-vertical:absolute;mso-position-vertical-relative:text" from="665.15pt,118.35pt" to="694.15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" strokecolor="black [3040]"/>
        </w:pict>
      </w:r>
      <w:r>
        <w:rPr>
          <w:rFonts w:ascii="Times New Roman" w:hAnsi="Times New Roman" w:cs="Times New Roman"/>
          <w:noProof/>
          <w:sz w:val="28"/>
          <w:szCs w:val="28"/>
          <w:lang w:eastAsia="ru-RU"/>
        </w:rPr>
        <w:pict>
          <v:shape id="Прямая со стрелкой 68" o:spid="_x0000_s1089" type="#_x0000_t32" style="position:absolute;margin-left:662.35pt;margin-top:118.35pt;width:2.8pt;height:215.05pt;flip:x;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" strokecolor="black [3040]">
            <v:stroke endarrow="block"/>
          </v:shape>
        </w:pict>
      </w:r>
      <w:r>
        <w:rPr>
          <w:rFonts w:ascii="Times New Roman" w:hAnsi="Times New Roman" w:cs="Times New Roman"/>
          <w:noProof/>
          <w:sz w:val="28"/>
          <w:szCs w:val="28"/>
          <w:lang w:eastAsia="ru-RU"/>
        </w:rPr>
        <w:pict>
          <v:shape id="Прямая со стрелкой 62" o:spid="_x0000_s1088" type="#_x0000_t32" style="position:absolute;margin-left:859.1pt;margin-top:117.4pt;width:0;height:217.85pt;flip:x;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" strokecolor="black [3040]">
            <v:stroke endarrow="block"/>
          </v:shape>
        </w:pict>
      </w:r>
      <w:r>
        <w:rPr>
          <w:rFonts w:ascii="Times New Roman" w:hAnsi="Times New Roman" w:cs="Times New Roman"/>
          <w:noProof/>
          <w:sz w:val="28"/>
          <w:szCs w:val="28"/>
          <w:lang w:eastAsia="ru-RU"/>
        </w:rPr>
        <w:pict>
          <v:rect id="Прямоугольник 86" o:spid="_x0000_s1040" style="position:absolute;margin-left:781.1pt;margin-top:338.1pt;width:133.5pt;height:73.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Отсутствие</w:t>
                  </w:r>
                  <w:r w:rsidRPr="00527CB6">
                    <w:rPr>
                      <w:rFonts w:ascii="Times New Roman" w:hAnsi="Times New Roman" w:cs="Times New Roman"/>
                      <w:sz w:val="20"/>
                      <w:szCs w:val="20"/>
                    </w:rPr>
                    <w:t xml:space="preserve"> плат</w:t>
                  </w:r>
                  <w:r>
                    <w:rPr>
                      <w:rFonts w:ascii="Times New Roman" w:hAnsi="Times New Roman" w:cs="Times New Roman"/>
                      <w:sz w:val="20"/>
                      <w:szCs w:val="20"/>
                    </w:rPr>
                    <w:t>ы</w:t>
                  </w:r>
                  <w:r>
                    <w:rPr>
                      <w:rFonts w:ascii="Times New Roman" w:hAnsi="Times New Roman" w:cs="Times New Roman"/>
                      <w:sz w:val="20"/>
                      <w:szCs w:val="20"/>
                    </w:rPr>
                    <w:br/>
                  </w:r>
                  <w:r w:rsidRPr="00527CB6">
                    <w:rPr>
                      <w:rFonts w:ascii="Times New Roman" w:hAnsi="Times New Roman" w:cs="Times New Roman"/>
                      <w:sz w:val="20"/>
                      <w:szCs w:val="20"/>
                    </w:rPr>
                    <w:t>за подключение</w:t>
                  </w:r>
                  <w:r>
                    <w:rPr>
                      <w:rFonts w:ascii="Times New Roman" w:hAnsi="Times New Roman" w:cs="Times New Roman"/>
                      <w:sz w:val="20"/>
                      <w:szCs w:val="20"/>
                    </w:rPr>
                    <w:t xml:space="preserve"> к системе теплоснабжения</w:t>
                  </w:r>
                </w:p>
              </w:txbxContent>
            </v:textbox>
          </v:rect>
        </w:pict>
      </w:r>
      <w:r>
        <w:rPr>
          <w:rFonts w:ascii="Times New Roman" w:hAnsi="Times New Roman" w:cs="Times New Roman"/>
          <w:noProof/>
          <w:sz w:val="28"/>
          <w:szCs w:val="28"/>
          <w:lang w:eastAsia="ru-RU"/>
        </w:rPr>
        <w:pict>
          <v:rect id="Прямоугольник 50" o:spid="_x0000_s1041" style="position:absolute;margin-left:608.15pt;margin-top:336.25pt;width:138.75pt;height:75.4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Установление </w:t>
                  </w:r>
                  <w:r>
                    <w:rPr>
                      <w:rFonts w:ascii="Times New Roman" w:hAnsi="Times New Roman" w:cs="Times New Roman"/>
                      <w:sz w:val="20"/>
                      <w:szCs w:val="20"/>
                    </w:rPr>
                    <w:t xml:space="preserve">теплоснабжающей организацией совместно </w:t>
                  </w:r>
                  <w:r>
                    <w:rPr>
                      <w:rFonts w:ascii="Times New Roman" w:hAnsi="Times New Roman" w:cs="Times New Roman"/>
                      <w:sz w:val="20"/>
                      <w:szCs w:val="20"/>
                    </w:rPr>
                    <w:br/>
                    <w:t xml:space="preserve">с ОМС </w:t>
                  </w:r>
                  <w:r w:rsidRPr="00527CB6">
                    <w:rPr>
                      <w:rFonts w:ascii="Times New Roman" w:hAnsi="Times New Roman" w:cs="Times New Roman"/>
                      <w:sz w:val="20"/>
                      <w:szCs w:val="20"/>
                    </w:rPr>
                    <w:t>платы за подключение</w:t>
                  </w:r>
                  <w:r>
                    <w:rPr>
                      <w:rFonts w:ascii="Times New Roman" w:hAnsi="Times New Roman" w:cs="Times New Roman"/>
                      <w:sz w:val="20"/>
                      <w:szCs w:val="20"/>
                    </w:rPr>
                    <w:t xml:space="preserve"> к системе теплоснабжения</w:t>
                  </w:r>
                </w:p>
              </w:txbxContent>
            </v:textbox>
            <w10:wrap anchorx="margin"/>
          </v:rect>
        </w:pict>
      </w:r>
      <w:r>
        <w:rPr>
          <w:rFonts w:ascii="Times New Roman" w:hAnsi="Times New Roman" w:cs="Times New Roman"/>
          <w:noProof/>
          <w:sz w:val="28"/>
          <w:szCs w:val="28"/>
          <w:lang w:eastAsia="ru-RU"/>
        </w:rPr>
        <w:pict>
          <v:line id="Прямая соединительная линия 59" o:spid="_x0000_s1087"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832.15pt,116.5pt" to="85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" strokecolor="black [3040]"/>
        </w:pict>
      </w:r>
      <w:r>
        <w:rPr>
          <w:rFonts w:ascii="Times New Roman" w:hAnsi="Times New Roman" w:cs="Times New Roman"/>
          <w:noProof/>
          <w:sz w:val="28"/>
          <w:szCs w:val="28"/>
          <w:lang w:eastAsia="ru-RU"/>
        </w:rPr>
        <w:pict>
          <v:shape id="Прямая со стрелкой 57" o:spid="_x0000_s1086" type="#_x0000_t32" style="position:absolute;margin-left:765.2pt;margin-top:159.5pt;width:0;height:26.15pt;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" strokecolor="black [3040]">
            <v:stroke endarrow="block"/>
          </v:shape>
        </w:pict>
      </w:r>
      <w:r>
        <w:rPr>
          <w:rFonts w:ascii="Times New Roman" w:hAnsi="Times New Roman" w:cs="Times New Roman"/>
          <w:noProof/>
          <w:sz w:val="28"/>
          <w:szCs w:val="28"/>
          <w:lang w:eastAsia="ru-RU"/>
        </w:rPr>
        <w:pict>
          <v:shape id="Прямая со стрелкой 55" o:spid="_x0000_s1085" type="#_x0000_t32" style="position:absolute;margin-left:764.3pt;margin-top:40.55pt;width:0;height:39.5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" strokecolor="black [3040]">
            <v:stroke endarrow="block"/>
          </v:shape>
        </w:pict>
      </w:r>
      <w:r>
        <w:rPr>
          <w:rFonts w:ascii="Times New Roman" w:hAnsi="Times New Roman" w:cs="Times New Roman"/>
          <w:noProof/>
          <w:sz w:val="28"/>
          <w:szCs w:val="28"/>
          <w:lang w:eastAsia="ru-RU"/>
        </w:rPr>
        <w:pict>
          <v:line id="Прямая соединительная линия 216" o:spid="_x0000_s1084" style="position:absolute;flip:y;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2pt,319.4pt" to="559.1pt,3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" strokecolor="black [3040]"/>
        </w:pict>
      </w:r>
      <w:r>
        <w:rPr>
          <w:rFonts w:ascii="Times New Roman" w:hAnsi="Times New Roman" w:cs="Times New Roman"/>
          <w:noProof/>
          <w:sz w:val="28"/>
          <w:szCs w:val="28"/>
          <w:lang w:eastAsia="ru-RU"/>
        </w:rPr>
        <w:pict>
          <v:group id="Группа 249" o:spid="_x0000_s1045" style="position:absolute;margin-left:-35.65pt;margin-top:295.95pt;width:154.5pt;height:119.25pt;z-index:251862016;mso-width-relative:margin;mso-height-relative:margin" coordsize="24003,16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">
            <v:shape id="Блок-схема: решение 240" o:spid="_x0000_s1046" type="#_x0000_t110" style="position:absolute;width:24003;height:16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3X8EA&#10;AADcAAAADwAAAGRycy9kb3ducmV2LnhtbERPz2vCMBS+D/wfwhN2GTZVxEltFHEIO3iZzvuzebbF&#10;5KU0qWb765fDwOPH97vcRGvEnXrfOlYwzXIQxJXTLdcKvk/7yRKED8gajWNS8EMeNuvRS4mFdg/+&#10;ovsx1CKFsC9QQRNCV0jpq4Ys+sx1xIm7ut5iSLCvpe7xkcKtkbM8X0iLLaeGBjvaNVTdjoNVMNhd&#10;93b49Qf+GPgc9/P3aTQXpV7HcbsCESiGp/jf/akVzOZpfjqTj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qt1/BAAAA3AAAAA8AAAAAAAAAAAAAAAAAmAIAAGRycy9kb3du&#10;cmV2LnhtbFBLBQYAAAAABAAEAPUAAACGAwAAAAA=&#10;" fillcolor="white [3201]" strokecolor="black [3200]" strokeweight="2pt"/>
            <v:shape id="Надпись 246" o:spid="_x0000_s1047" type="#_x0000_t202" style="position:absolute;left:2550;top:2740;width:18656;height:1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vUMcA&#10;AADcAAAADwAAAGRycy9kb3ducmV2LnhtbESPzWrDMBCE74G+g9hCbolc04bgRjHGYFJCesjPpbet&#10;tbFNrZVrKY7Tp68KhRyHmfmGWaWjacVAvWssK3iaRyCIS6sbrhScjsVsCcJ5ZI2tZVJwIwfp+mGy&#10;wkTbK+9pOPhKBAi7BBXU3neJlK6syaCb2444eGfbG/RB9pXUPV4D3LQyjqKFNNhwWKixo7ym8utw&#10;MQq2efGO+8/YLH/afLM7Z9336eNFqenjmL2C8DT6e/i//aYVxM8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71DHAAAA3AAAAA8AAAAAAAAAAAAAAAAAmAIAAGRy&#10;cy9kb3ducmV2LnhtbFBLBQYAAAAABAAEAPUAAACMAwAAAAA=&#10;" filled="f" stroked="f" strokeweight=".5pt">
              <v:textbox>
                <w:txbxContent>
                  <w:p w:rsidR="00AC5AC9" w:rsidRPr="00E12E80" w:rsidRDefault="00AC5AC9"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Отказ </w:t>
                    </w:r>
                    <w:r>
                      <w:rPr>
                        <w:rFonts w:ascii="Times New Roman" w:hAnsi="Times New Roman" w:cs="Times New Roman"/>
                        <w:sz w:val="20"/>
                        <w:szCs w:val="20"/>
                      </w:rPr>
                      <w:br/>
                    </w:r>
                    <w:r w:rsidRPr="00E12E80">
                      <w:rPr>
                        <w:rFonts w:ascii="Times New Roman" w:hAnsi="Times New Roman" w:cs="Times New Roman"/>
                        <w:sz w:val="20"/>
                        <w:szCs w:val="20"/>
                      </w:rPr>
                      <w:t>федеральны</w:t>
                    </w:r>
                    <w:r>
                      <w:rPr>
                        <w:rFonts w:ascii="Times New Roman" w:hAnsi="Times New Roman" w:cs="Times New Roman"/>
                        <w:sz w:val="20"/>
                        <w:szCs w:val="20"/>
                      </w:rPr>
                      <w:t xml:space="preserve">х </w:t>
                    </w:r>
                    <w:r w:rsidRPr="00E12E80">
                      <w:rPr>
                        <w:rFonts w:ascii="Times New Roman" w:hAnsi="Times New Roman" w:cs="Times New Roman"/>
                        <w:sz w:val="20"/>
                        <w:szCs w:val="20"/>
                      </w:rPr>
                      <w:t>орган</w:t>
                    </w:r>
                    <w:r>
                      <w:rPr>
                        <w:rFonts w:ascii="Times New Roman" w:hAnsi="Times New Roman" w:cs="Times New Roman"/>
                        <w:sz w:val="20"/>
                        <w:szCs w:val="20"/>
                      </w:rPr>
                      <w:t>ов</w:t>
                    </w:r>
                    <w:r w:rsidRPr="00E12E80">
                      <w:rPr>
                        <w:rFonts w:ascii="Times New Roman" w:hAnsi="Times New Roman" w:cs="Times New Roman"/>
                        <w:sz w:val="20"/>
                        <w:szCs w:val="20"/>
                      </w:rPr>
                      <w:t xml:space="preserve"> исполнительной власти или ОМС </w:t>
                    </w:r>
                    <w:r>
                      <w:rPr>
                        <w:rFonts w:ascii="Times New Roman" w:hAnsi="Times New Roman" w:cs="Times New Roman"/>
                        <w:sz w:val="20"/>
                        <w:szCs w:val="20"/>
                      </w:rPr>
                      <w:t xml:space="preserve">в </w:t>
                    </w:r>
                    <w:r w:rsidRPr="00E12E80">
                      <w:rPr>
                        <w:rFonts w:ascii="Times New Roman" w:hAnsi="Times New Roman" w:cs="Times New Roman"/>
                        <w:sz w:val="20"/>
                        <w:szCs w:val="20"/>
                      </w:rPr>
                      <w:t>включении</w:t>
                    </w:r>
                    <w:r>
                      <w:rPr>
                        <w:rFonts w:ascii="Times New Roman" w:hAnsi="Times New Roman" w:cs="Times New Roman"/>
                        <w:sz w:val="20"/>
                        <w:szCs w:val="20"/>
                      </w:rPr>
                      <w:t xml:space="preserve"> </w:t>
                    </w:r>
                    <w:r w:rsidRPr="00E12E80">
                      <w:rPr>
                        <w:rFonts w:ascii="Times New Roman" w:hAnsi="Times New Roman" w:cs="Times New Roman"/>
                        <w:sz w:val="20"/>
                        <w:szCs w:val="20"/>
                      </w:rPr>
                      <w:t xml:space="preserve">мероприятий в схему </w:t>
                    </w:r>
                    <w:r>
                      <w:rPr>
                        <w:rFonts w:ascii="Times New Roman" w:hAnsi="Times New Roman" w:cs="Times New Roman"/>
                        <w:sz w:val="20"/>
                        <w:szCs w:val="20"/>
                      </w:rPr>
                      <w:br/>
                    </w:r>
                    <w:r w:rsidRPr="00E12E80">
                      <w:rPr>
                        <w:rFonts w:ascii="Times New Roman" w:hAnsi="Times New Roman" w:cs="Times New Roman"/>
                        <w:sz w:val="20"/>
                        <w:szCs w:val="20"/>
                      </w:rPr>
                      <w:t>теплоснабжения</w:t>
                    </w:r>
                  </w:p>
                  <w:p w:rsidR="00AC5AC9" w:rsidRDefault="00AC5AC9" w:rsidP="00FA0D11"/>
                </w:txbxContent>
              </v:textbox>
            </v:shape>
          </v:group>
        </w:pict>
      </w:r>
      <w:r>
        <w:rPr>
          <w:rFonts w:ascii="Times New Roman" w:hAnsi="Times New Roman" w:cs="Times New Roman"/>
          <w:noProof/>
          <w:sz w:val="28"/>
          <w:szCs w:val="28"/>
          <w:lang w:eastAsia="ru-RU"/>
        </w:rPr>
        <w:pict>
          <v:shape id="Прямая со стрелкой 49" o:spid="_x0000_s1083" type="#_x0000_t32" style="position:absolute;margin-left:101.3pt;margin-top:374.5pt;width:51.45pt;height:0;flip:x;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" strokecolor="black [3213]">
            <v:stroke endarrow="block"/>
          </v:shape>
        </w:pict>
      </w:r>
      <w:r>
        <w:rPr>
          <w:rFonts w:ascii="Times New Roman" w:hAnsi="Times New Roman" w:cs="Times New Roman"/>
          <w:noProof/>
          <w:sz w:val="28"/>
          <w:szCs w:val="28"/>
          <w:lang w:eastAsia="ru-RU"/>
        </w:rPr>
        <w:pict>
          <v:shape id="Прямая со стрелкой 47" o:spid="_x0000_s1082" type="#_x0000_t32" style="position:absolute;margin-left:358.25pt;margin-top:376.45pt;width:33.9pt;height:0;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" strokecolor="black [3040]">
            <v:stroke endarrow="block"/>
          </v:shape>
        </w:pict>
      </w:r>
      <w:r>
        <w:rPr>
          <w:rFonts w:ascii="Times New Roman" w:hAnsi="Times New Roman" w:cs="Times New Roman"/>
          <w:noProof/>
          <w:sz w:val="28"/>
          <w:szCs w:val="28"/>
          <w:lang w:eastAsia="ru-RU"/>
        </w:rPr>
        <w:pict>
          <v:shape id="Прямая со стрелкой 197" o:spid="_x0000_s1081" type="#_x0000_t32" style="position:absolute;margin-left:327.6pt;margin-top:69.75pt;width:21.5pt;height:28.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" strokecolor="black [3040]">
            <v:stroke endarrow="block"/>
          </v:shape>
        </w:pict>
      </w:r>
      <w:r>
        <w:rPr>
          <w:rFonts w:ascii="Times New Roman" w:hAnsi="Times New Roman" w:cs="Times New Roman"/>
          <w:noProof/>
          <w:sz w:val="28"/>
          <w:szCs w:val="28"/>
          <w:lang w:eastAsia="ru-RU"/>
        </w:rPr>
        <w:pict>
          <v:shape id="Прямая со стрелкой 199" o:spid="_x0000_s1080" type="#_x0000_t32" style="position:absolute;margin-left:239.7pt;margin-top:69.95pt;width:29pt;height:28.1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" strokecolor="black [3040]">
            <v:stroke endarrow="block"/>
          </v:shape>
        </w:pict>
      </w:r>
      <w:r>
        <w:rPr>
          <w:rFonts w:ascii="Times New Roman" w:hAnsi="Times New Roman" w:cs="Times New Roman"/>
          <w:noProof/>
          <w:sz w:val="28"/>
          <w:szCs w:val="28"/>
          <w:lang w:eastAsia="ru-RU"/>
        </w:rPr>
        <w:pict>
          <v:shape id="Прямая со стрелкой 200" o:spid="_x0000_s1079" type="#_x0000_t32" style="position:absolute;margin-left:302.35pt;margin-top:193pt;width:39pt;height:32.8p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" strokecolor="black [3040]">
            <v:stroke endarrow="block"/>
          </v:shape>
        </w:pict>
      </w:r>
      <w:r>
        <w:rPr>
          <w:rFonts w:ascii="Times New Roman" w:hAnsi="Times New Roman" w:cs="Times New Roman"/>
          <w:noProof/>
          <w:sz w:val="28"/>
          <w:szCs w:val="28"/>
          <w:lang w:eastAsia="ru-RU"/>
        </w:rPr>
        <w:pict>
          <v:shape id="Прямая со стрелкой 201" o:spid="_x0000_s1078" type="#_x0000_t32" style="position:absolute;margin-left:435.5pt;margin-top:193.75pt;width:23.45pt;height:30.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" strokecolor="black [3040]">
            <v:stroke endarrow="block"/>
          </v:shape>
        </w:pict>
      </w:r>
      <w:r>
        <w:rPr>
          <w:rFonts w:ascii="Times New Roman" w:hAnsi="Times New Roman" w:cs="Times New Roman"/>
          <w:noProof/>
          <w:sz w:val="28"/>
          <w:szCs w:val="28"/>
          <w:lang w:eastAsia="ru-RU"/>
        </w:rPr>
        <w:pict>
          <v:shape id="Прямая со стрелкой 207" o:spid="_x0000_s1077" type="#_x0000_t32" style="position:absolute;margin-left:166.8pt;margin-top:195.05pt;width:1.85pt;height:13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" strokecolor="black [3040]">
            <v:stroke endarrow="block"/>
          </v:shape>
        </w:pict>
      </w:r>
      <w:r>
        <w:rPr>
          <w:rFonts w:ascii="Times New Roman" w:hAnsi="Times New Roman" w:cs="Times New Roman"/>
          <w:noProof/>
          <w:sz w:val="28"/>
          <w:szCs w:val="28"/>
          <w:lang w:eastAsia="ru-RU"/>
        </w:rPr>
        <w:pict>
          <v:shape id="Прямая со стрелкой 205" o:spid="_x0000_s1076" type="#_x0000_t32" style="position:absolute;margin-left:87.3pt;margin-top:187.35pt;width:27.95pt;height:18.9pt;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" strokecolor="black [3040]">
            <v:stroke endarrow="block"/>
          </v:shape>
        </w:pict>
      </w:r>
      <w:r>
        <w:rPr>
          <w:rFonts w:ascii="Times New Roman" w:hAnsi="Times New Roman" w:cs="Times New Roman"/>
          <w:noProof/>
          <w:sz w:val="28"/>
          <w:szCs w:val="28"/>
          <w:lang w:eastAsia="ru-RU"/>
        </w:rPr>
        <w:pict>
          <v:shape id="Прямая со стрелкой 203" o:spid="_x0000_s1075" type="#_x0000_t32" style="position:absolute;margin-left:89.15pt;margin-top:167.7pt;width:30.15pt;height:19.5pt;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" strokecolor="black [3040]">
            <v:stroke endarrow="block"/>
          </v:shape>
        </w:pict>
      </w:r>
      <w:r>
        <w:rPr>
          <w:rFonts w:ascii="Times New Roman" w:hAnsi="Times New Roman" w:cs="Times New Roman"/>
          <w:noProof/>
          <w:sz w:val="28"/>
          <w:szCs w:val="28"/>
          <w:lang w:eastAsia="ru-RU"/>
        </w:rPr>
        <w:pict>
          <v:shape id="Прямая со стрелкой 202" o:spid="_x0000_s1074" type="#_x0000_t32" style="position:absolute;margin-left:79.55pt;margin-top:118.35pt;width:39.5pt;height:22.4pt;flip:x 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" strokecolor="black [3040]">
            <v:stroke endarrow="block"/>
          </v:shape>
        </w:pict>
      </w:r>
      <w:r>
        <w:rPr>
          <w:rFonts w:ascii="Times New Roman" w:hAnsi="Times New Roman" w:cs="Times New Roman"/>
          <w:noProof/>
          <w:sz w:val="28"/>
          <w:szCs w:val="28"/>
          <w:lang w:eastAsia="ru-RU"/>
        </w:rPr>
        <w:pict>
          <v:shape id="Прямая со стрелкой 206" o:spid="_x0000_s1073" type="#_x0000_t32" style="position:absolute;margin-left:87.45pt;margin-top:107.15pt;width:32pt;height:17.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" strokecolor="black [3040]">
            <v:stroke endarrow="block"/>
          </v:shape>
        </w:pict>
      </w:r>
      <w:r>
        <w:rPr>
          <w:rFonts w:ascii="Times New Roman" w:hAnsi="Times New Roman" w:cs="Times New Roman"/>
          <w:noProof/>
          <w:sz w:val="28"/>
          <w:szCs w:val="28"/>
          <w:lang w:eastAsia="ru-RU"/>
        </w:rPr>
        <w:pict>
          <v:line id="Прямая соединительная линия 38" o:spid="_x0000_s1072" style="position:absolute;flip:x;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4.25pt,19.25pt" to="57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" strokecolor="black [3040]"/>
        </w:pict>
      </w:r>
      <w:r>
        <w:rPr>
          <w:rFonts w:ascii="Times New Roman" w:hAnsi="Times New Roman" w:cs="Times New Roman"/>
          <w:noProof/>
          <w:sz w:val="28"/>
          <w:szCs w:val="28"/>
          <w:lang w:eastAsia="ru-RU"/>
        </w:rPr>
        <w:pict>
          <v:line id="Прямая соединительная линия 221" o:spid="_x0000_s1071"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65pt,383pt" to="575.4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" strokecolor="black [3040]"/>
        </w:pict>
      </w:r>
      <w:r>
        <w:rPr>
          <w:rFonts w:ascii="Times New Roman" w:hAnsi="Times New Roman" w:cs="Times New Roman"/>
          <w:noProof/>
          <w:sz w:val="28"/>
          <w:szCs w:val="28"/>
          <w:lang w:eastAsia="ru-RU"/>
        </w:rPr>
        <w:pict>
          <v:line id="Прямая соединительная линия 35" o:spid="_x0000_s1070"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5pt,34.2pt" to="574.5pt,3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" strokecolor="black [3213]"/>
        </w:pict>
      </w:r>
      <w:r>
        <w:rPr>
          <w:rFonts w:ascii="Times New Roman" w:hAnsi="Times New Roman" w:cs="Times New Roman"/>
          <w:noProof/>
          <w:sz w:val="28"/>
          <w:szCs w:val="28"/>
          <w:lang w:eastAsia="ru-RU"/>
        </w:rPr>
        <w:pict>
          <v:line id="Прямая соединительная линия 33" o:spid="_x0000_s1069" style="position:absolute;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8.3pt,63.2pt" to="548.3pt,2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" strokecolor="black [3213]"/>
        </w:pict>
      </w:r>
      <w:r>
        <w:rPr>
          <w:rFonts w:ascii="Times New Roman" w:hAnsi="Times New Roman" w:cs="Times New Roman"/>
          <w:noProof/>
          <w:sz w:val="28"/>
          <w:szCs w:val="28"/>
          <w:lang w:eastAsia="ru-RU"/>
        </w:rPr>
        <w:pict>
          <v:line id="Прямая соединительная линия 37" o:spid="_x0000_s1068" style="position:absolute;flip:x;z-index:251867136;visibility:visible;mso-wrap-style:square;mso-wrap-distance-left:9pt;mso-wrap-distance-top:0;mso-wrap-distance-right:9pt;mso-wrap-distance-bottom:0;mso-position-horizontal:absolute;mso-position-horizontal-relative:text;mso-position-vertical:absolute;mso-position-vertical-relative:text" from="527.15pt,271.7pt" to="548.7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" strokecolor="black [3213]"/>
        </w:pict>
      </w:r>
      <w:r>
        <w:rPr>
          <w:rFonts w:ascii="Times New Roman" w:hAnsi="Times New Roman" w:cs="Times New Roman"/>
          <w:noProof/>
          <w:sz w:val="28"/>
          <w:szCs w:val="28"/>
          <w:lang w:eastAsia="ru-RU"/>
        </w:rPr>
        <w:pict>
          <v:line id="Прямая соединительная линия 34" o:spid="_x0000_s1067" style="position:absolute;z-index:251865088;visibility:visible;mso-wrap-style:square;mso-wrap-distance-left:9pt;mso-wrap-distance-top:0;mso-wrap-distance-right:9pt;mso-wrap-distance-bottom:0;mso-position-horizontal:absolute;mso-position-horizontal-relative:text;mso-position-vertical:absolute;mso-position-vertical-relative:text" from="559.2pt,47.3pt" to="559.2pt,3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" strokecolor="black [3213]"/>
        </w:pict>
      </w:r>
      <w:r>
        <w:rPr>
          <w:rFonts w:ascii="Times New Roman" w:hAnsi="Times New Roman" w:cs="Times New Roman"/>
          <w:noProof/>
          <w:sz w:val="28"/>
          <w:szCs w:val="28"/>
          <w:lang w:eastAsia="ru-RU"/>
        </w:rPr>
        <w:pict>
          <v:rect id="Прямоугольник 45" o:spid="_x0000_s1048" style="position:absolute;margin-left:694.6pt;margin-top:84.2pt;width:138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t>в теплоснабжающую организацию заявки</w:t>
                  </w:r>
                  <w:r w:rsidRPr="00527CB6">
                    <w:rPr>
                      <w:rFonts w:ascii="Times New Roman" w:hAnsi="Times New Roman" w:cs="Times New Roman"/>
                      <w:sz w:val="20"/>
                      <w:szCs w:val="20"/>
                    </w:rPr>
                    <w:t xml:space="preserve"> на заключение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p>
              </w:txbxContent>
            </v:textbox>
          </v:rect>
        </w:pict>
      </w:r>
      <w:r>
        <w:rPr>
          <w:rFonts w:ascii="Times New Roman" w:hAnsi="Times New Roman" w:cs="Times New Roman"/>
          <w:noProof/>
          <w:sz w:val="28"/>
          <w:szCs w:val="28"/>
          <w:lang w:eastAsia="ru-RU"/>
        </w:rPr>
        <w:pict>
          <v:group id="Группа 252" o:spid="_x0000_s1049" style="position:absolute;margin-left:687.55pt;margin-top:190.5pt;width:153pt;height:128.25pt;z-index:251863040;mso-width-relative:margin;mso-height-relative:margin" coordsize="21526,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">
            <v:shape id="Блок-схема: решение 250" o:spid="_x0000_s1050" type="#_x0000_t110" style="position:absolute;width:21526;height:1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MhgsIA&#10;AADcAAAADwAAAGRycy9kb3ducmV2LnhtbERPz2vCMBS+D/wfwhO8jJlWnJNqlNEh7OBl6u5vzbMt&#10;Ji+lSTXurzeHwY4f3+/1NlojrtT71rGCfJqBIK6cbrlWcDruXpYgfEDWaByTgjt52G5GT2sstLvx&#10;F10PoRYphH2BCpoQukJKXzVk0U9dR5y4s+sthgT7WuoebyncGjnLsoW02HJqaLCjsqHqchisgsGW&#10;3fP+1+/5Y+DvuJu/5dH8KDUZx/cViEAx/Iv/3J9awew1zU9n0h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yGCwgAAANwAAAAPAAAAAAAAAAAAAAAAAJgCAABkcnMvZG93&#10;bnJldi54bWxQSwUGAAAAAAQABAD1AAAAhwMAAAAA&#10;" fillcolor="white [3201]" strokecolor="black [3200]" strokeweight="2pt"/>
            <v:shape id="Надпись 251" o:spid="_x0000_s1051" type="#_x0000_t202" style="position:absolute;left:4331;top:2667;width:12763;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h+cYA&#10;AADcAAAADwAAAGRycy9kb3ducmV2LnhtbESPQWvCQBSE74X+h+UVvDUbAxZJs4YQkBaxBzWX3p7Z&#10;ZxLMvk2zW4399d1CweMwM98wWT6ZXlxodJ1lBfMoBkFcW91xo6A6rJ+XIJxH1thbJgU3cpCvHh8y&#10;TLW98o4ue9+IAGGXooLW+yGV0tUtGXSRHYiDd7KjQR/k2Eg94jXATS+TOH6RBjsOCy0OVLZUn/ff&#10;RsGmXH/g7piY5U9fvm1PxfBVfS6Umj1NxSsIT5O/h//b71pBspj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7h+cYAAADcAAAADwAAAAAAAAAAAAAAAACYAgAAZHJz&#10;L2Rvd25yZXYueG1sUEsFBgAAAAAEAAQA9QAAAIsDAAAAAA==&#10;" filled="f" stroked="f" strokeweight=".5pt">
              <v:textbox>
                <w:txbxContent>
                  <w:p w:rsidR="00AC5AC9" w:rsidRPr="00527CB6" w:rsidRDefault="00AC5AC9"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Аннулирование заявки, при непредставлении документов либо в случае отказа от его подписания заявителем </w:t>
                    </w:r>
                  </w:p>
                  <w:p w:rsidR="00AC5AC9" w:rsidRDefault="00AC5AC9" w:rsidP="00FA0D11"/>
                </w:txbxContent>
              </v:textbox>
            </v:shape>
          </v:group>
        </w:pict>
      </w:r>
      <w:r>
        <w:rPr>
          <w:rFonts w:ascii="Times New Roman" w:hAnsi="Times New Roman" w:cs="Times New Roman"/>
          <w:noProof/>
          <w:sz w:val="28"/>
          <w:szCs w:val="28"/>
          <w:lang w:eastAsia="ru-RU"/>
        </w:rPr>
        <w:pict>
          <v:rect id="Прямоугольник 51" o:spid="_x0000_s1052" style="position:absolute;margin-left:1013.35pt;margin-top:340.45pt;width:154.5pt;height:68.75pt;z-index:2518220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PQjgIAADA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r>
                    <w:rPr>
                      <w:rFonts w:ascii="Times New Roman" w:hAnsi="Times New Roman" w:cs="Times New Roman"/>
                      <w:sz w:val="20"/>
                      <w:szCs w:val="20"/>
                    </w:rPr>
                    <w:t xml:space="preserve"> к системе теплоснабжения</w:t>
                  </w:r>
                </w:p>
              </w:txbxContent>
            </v:textbox>
            <w10:wrap anchorx="page"/>
          </v:rect>
        </w:pict>
      </w:r>
      <w:r>
        <w:rPr>
          <w:rFonts w:ascii="Times New Roman" w:hAnsi="Times New Roman" w:cs="Times New Roman"/>
          <w:noProof/>
          <w:sz w:val="28"/>
          <w:szCs w:val="28"/>
          <w:lang w:eastAsia="ru-RU"/>
        </w:rPr>
        <w:pict>
          <v:rect id="Прямоугольник 58" o:spid="_x0000_s1053" style="position:absolute;margin-left:951.3pt;margin-top:95.45pt;width:152.25pt;height:82.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о готовности внутриплощадочных </w:t>
                  </w:r>
                  <w:r>
                    <w:rPr>
                      <w:rFonts w:ascii="Times New Roman" w:hAnsi="Times New Roman" w:cs="Times New Roman"/>
                      <w:sz w:val="20"/>
                      <w:szCs w:val="20"/>
                    </w:rPr>
                    <w:br/>
                    <w:t>и внутридомо</w:t>
                  </w:r>
                  <w:r w:rsidRPr="00527CB6">
                    <w:rPr>
                      <w:rFonts w:ascii="Times New Roman" w:hAnsi="Times New Roman" w:cs="Times New Roman"/>
                      <w:sz w:val="20"/>
                      <w:szCs w:val="20"/>
                    </w:rPr>
                    <w:t xml:space="preserve">вых сетей </w:t>
                  </w:r>
                  <w:r>
                    <w:rPr>
                      <w:rFonts w:ascii="Times New Roman" w:hAnsi="Times New Roman" w:cs="Times New Roman"/>
                      <w:sz w:val="20"/>
                      <w:szCs w:val="20"/>
                    </w:rPr>
                    <w:br/>
                  </w:r>
                  <w:r w:rsidRPr="00527CB6">
                    <w:rPr>
                      <w:rFonts w:ascii="Times New Roman" w:hAnsi="Times New Roman" w:cs="Times New Roman"/>
                      <w:sz w:val="20"/>
                      <w:szCs w:val="20"/>
                    </w:rPr>
                    <w:t>и оборудования подключаемогообъекта</w:t>
                  </w:r>
                </w:p>
              </w:txbxContent>
            </v:textbox>
            <w10:wrap anchorx="margin"/>
          </v:rect>
        </w:pict>
      </w:r>
      <w:r>
        <w:rPr>
          <w:rFonts w:ascii="Times New Roman" w:hAnsi="Times New Roman" w:cs="Times New Roman"/>
          <w:noProof/>
          <w:sz w:val="28"/>
          <w:szCs w:val="28"/>
          <w:lang w:eastAsia="ru-RU"/>
        </w:rPr>
        <w:pict>
          <v:rect id="Прямоугольник 54" o:spid="_x0000_s1054" style="position:absolute;margin-left:1004.8pt;margin-top:217.95pt;width:157.5pt;height:77.35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Выполнение мероприятий </w:t>
                  </w:r>
                  <w:r>
                    <w:rPr>
                      <w:rFonts w:ascii="Times New Roman" w:hAnsi="Times New Roman" w:cs="Times New Roman"/>
                      <w:sz w:val="20"/>
                      <w:szCs w:val="20"/>
                    </w:rPr>
                    <w:br/>
                  </w:r>
                  <w:r w:rsidRPr="00527CB6">
                    <w:rPr>
                      <w:rFonts w:ascii="Times New Roman" w:hAnsi="Times New Roman" w:cs="Times New Roman"/>
                      <w:sz w:val="20"/>
                      <w:szCs w:val="20"/>
                    </w:rPr>
                    <w:t xml:space="preserve">по подключению объекта </w:t>
                  </w:r>
                  <w:r>
                    <w:rPr>
                      <w:rFonts w:ascii="Times New Roman" w:hAnsi="Times New Roman" w:cs="Times New Roman"/>
                      <w:sz w:val="20"/>
                      <w:szCs w:val="20"/>
                    </w:rPr>
                    <w:br/>
                  </w:r>
                  <w:r w:rsidRPr="00527CB6">
                    <w:rPr>
                      <w:rFonts w:ascii="Times New Roman" w:hAnsi="Times New Roman" w:cs="Times New Roman"/>
                      <w:sz w:val="20"/>
                      <w:szCs w:val="20"/>
                    </w:rPr>
                    <w:t>к системе теплоснабжени</w:t>
                  </w:r>
                  <w:r>
                    <w:rPr>
                      <w:rFonts w:ascii="Times New Roman" w:hAnsi="Times New Roman" w:cs="Times New Roman"/>
                      <w:sz w:val="20"/>
                      <w:szCs w:val="20"/>
                    </w:rPr>
                    <w:t xml:space="preserve">я </w:t>
                  </w:r>
                  <w:r>
                    <w:rPr>
                      <w:rFonts w:ascii="Times New Roman" w:hAnsi="Times New Roman" w:cs="Times New Roman"/>
                      <w:sz w:val="20"/>
                      <w:szCs w:val="20"/>
                    </w:rPr>
                    <w:br/>
                    <w:t>(нормативный срок 18 мес.)</w:t>
                  </w:r>
                </w:p>
              </w:txbxContent>
            </v:textbox>
            <w10:wrap anchorx="page"/>
          </v:rect>
        </w:pict>
      </w:r>
      <w:r>
        <w:rPr>
          <w:rFonts w:ascii="Times New Roman" w:hAnsi="Times New Roman" w:cs="Times New Roman"/>
          <w:noProof/>
          <w:sz w:val="28"/>
          <w:szCs w:val="28"/>
          <w:lang w:eastAsia="ru-RU"/>
        </w:rPr>
        <w:pict>
          <v:rect id="Прямоугольник 31" o:spid="_x0000_s1055" style="position:absolute;margin-left:152.55pt;margin-top:336.6pt;width:205.5pt;height:78.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" fillcolor="white [3201]" strokecolor="black [3200]" strokeweight="2pt">
            <v:textbox>
              <w:txbxContent>
                <w:p w:rsidR="00AC5AC9" w:rsidRPr="00E12E80" w:rsidRDefault="00AC5AC9"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Письмо в федеральные органы исполнительной власти или ОМС</w:t>
                  </w:r>
                  <w:r>
                    <w:rPr>
                      <w:rFonts w:ascii="Times New Roman" w:hAnsi="Times New Roman" w:cs="Times New Roman"/>
                      <w:sz w:val="20"/>
                      <w:szCs w:val="20"/>
                    </w:rPr>
                    <w:br/>
                  </w:r>
                  <w:r w:rsidRPr="00E12E80">
                    <w:rPr>
                      <w:rFonts w:ascii="Times New Roman" w:hAnsi="Times New Roman" w:cs="Times New Roman"/>
                      <w:sz w:val="20"/>
                      <w:szCs w:val="20"/>
                    </w:rPr>
                    <w:t>с предложением о включении мероприятий в схему теплоснабжения</w:t>
                  </w:r>
                </w:p>
              </w:txbxContent>
            </v:textbox>
          </v:rect>
        </w:pict>
      </w:r>
      <w:r>
        <w:rPr>
          <w:rFonts w:ascii="Times New Roman" w:hAnsi="Times New Roman" w:cs="Times New Roman"/>
          <w:noProof/>
          <w:sz w:val="28"/>
          <w:szCs w:val="28"/>
          <w:lang w:eastAsia="ru-RU"/>
        </w:rPr>
        <w:pict>
          <v:shape id="Блок-схема: процесс 225" o:spid="_x0000_s1056" type="#_x0000_t109" style="position:absolute;margin-left:392.55pt;margin-top:338.1pt;width:124.5pt;height:74.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" fillcolor="white [3201]" strokecolor="black [3200]" strokeweight="2pt">
            <v:textbox>
              <w:txbxContent>
                <w:p w:rsidR="00AC5AC9" w:rsidRPr="00E12E80" w:rsidRDefault="00AC5AC9"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Согласование </w:t>
                  </w:r>
                  <w:r>
                    <w:rPr>
                      <w:rFonts w:ascii="Times New Roman" w:hAnsi="Times New Roman" w:cs="Times New Roman"/>
                      <w:sz w:val="20"/>
                      <w:szCs w:val="20"/>
                    </w:rPr>
                    <w:br/>
                    <w:t>о в</w:t>
                  </w:r>
                  <w:r w:rsidRPr="00E12E80">
                    <w:rPr>
                      <w:rFonts w:ascii="Times New Roman" w:hAnsi="Times New Roman" w:cs="Times New Roman"/>
                      <w:sz w:val="20"/>
                      <w:szCs w:val="20"/>
                    </w:rPr>
                    <w:t xml:space="preserve">ключение </w:t>
                  </w:r>
                  <w:r>
                    <w:rPr>
                      <w:rFonts w:ascii="Times New Roman" w:hAnsi="Times New Roman" w:cs="Times New Roman"/>
                      <w:sz w:val="20"/>
                      <w:szCs w:val="20"/>
                    </w:rPr>
                    <w:t xml:space="preserve">мероприятий </w:t>
                  </w:r>
                  <w:r w:rsidRPr="00E12E80">
                    <w:rPr>
                      <w:rFonts w:ascii="Times New Roman" w:hAnsi="Times New Roman" w:cs="Times New Roman"/>
                      <w:sz w:val="20"/>
                      <w:szCs w:val="20"/>
                    </w:rPr>
                    <w:t>в схему теплоснабжения</w:t>
                  </w:r>
                </w:p>
              </w:txbxContent>
            </v:textbox>
          </v:shape>
        </w:pict>
      </w:r>
      <w:r>
        <w:rPr>
          <w:rFonts w:ascii="Times New Roman" w:hAnsi="Times New Roman" w:cs="Times New Roman"/>
          <w:noProof/>
          <w:sz w:val="28"/>
          <w:szCs w:val="28"/>
          <w:lang w:eastAsia="ru-RU"/>
        </w:rPr>
        <w:pict>
          <v:shape id="Блок-схема: процесс 224" o:spid="_x0000_s1057" type="#_x0000_t109" style="position:absolute;margin-left:381.3pt;margin-top:224.7pt;width:146.25pt;height:8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" fillcolor="white [3201]" strokecolor="black [3200]" strokeweight="2pt">
            <v:textbox>
              <w:txbxContent>
                <w:p w:rsidR="00AC5AC9" w:rsidRPr="00E12E80" w:rsidRDefault="00AC5AC9" w:rsidP="00FA0D11">
                  <w:pPr>
                    <w:spacing w:line="240" w:lineRule="auto"/>
                    <w:jc w:val="center"/>
                    <w:rPr>
                      <w:sz w:val="20"/>
                      <w:szCs w:val="20"/>
                    </w:rPr>
                  </w:pPr>
                  <w:r w:rsidRPr="00E12E80">
                    <w:rPr>
                      <w:rFonts w:ascii="Times New Roman" w:hAnsi="Times New Roman" w:cs="Times New Roman"/>
                      <w:sz w:val="20"/>
                      <w:szCs w:val="20"/>
                    </w:rPr>
                    <w:t>С</w:t>
                  </w:r>
                  <w:r>
                    <w:rPr>
                      <w:rFonts w:ascii="Times New Roman" w:hAnsi="Times New Roman" w:cs="Times New Roman"/>
                      <w:sz w:val="20"/>
                      <w:szCs w:val="20"/>
                    </w:rPr>
                    <w:t xml:space="preserve">огласование смежной организацией </w:t>
                  </w:r>
                  <w:r>
                    <w:rPr>
                      <w:rFonts w:ascii="Times New Roman" w:hAnsi="Times New Roman" w:cs="Times New Roman"/>
                      <w:sz w:val="20"/>
                      <w:szCs w:val="20"/>
                    </w:rPr>
                    <w:br/>
                  </w:r>
                  <w:r w:rsidRPr="00E12E80">
                    <w:rPr>
                      <w:rFonts w:ascii="Times New Roman" w:hAnsi="Times New Roman" w:cs="Times New Roman"/>
                      <w:sz w:val="20"/>
                      <w:szCs w:val="20"/>
                    </w:rPr>
                    <w:t>на техн</w:t>
                  </w:r>
                  <w:r>
                    <w:rPr>
                      <w:rFonts w:ascii="Times New Roman" w:hAnsi="Times New Roman" w:cs="Times New Roman"/>
                      <w:sz w:val="20"/>
                      <w:szCs w:val="20"/>
                    </w:rPr>
                    <w:t>олог</w:t>
                  </w:r>
                  <w:r w:rsidRPr="00E12E80">
                    <w:rPr>
                      <w:rFonts w:ascii="Times New Roman" w:hAnsi="Times New Roman" w:cs="Times New Roman"/>
                      <w:sz w:val="20"/>
                      <w:szCs w:val="20"/>
                    </w:rPr>
                    <w:t>ическое подключение</w:t>
                  </w:r>
                  <w:r>
                    <w:rPr>
                      <w:rFonts w:ascii="Times New Roman" w:hAnsi="Times New Roman" w:cs="Times New Roman"/>
                      <w:sz w:val="20"/>
                      <w:szCs w:val="20"/>
                    </w:rPr>
                    <w:t xml:space="preserve"> к системе теплоснабжения</w:t>
                  </w:r>
                </w:p>
              </w:txbxContent>
            </v:textbox>
          </v:shape>
        </w:pict>
      </w:r>
      <w:r>
        <w:rPr>
          <w:rFonts w:ascii="Times New Roman" w:hAnsi="Times New Roman" w:cs="Times New Roman"/>
          <w:noProof/>
          <w:sz w:val="28"/>
          <w:szCs w:val="28"/>
          <w:lang w:eastAsia="ru-RU"/>
        </w:rPr>
        <w:pict>
          <v:rect id="Прямоугольник 227" o:spid="_x0000_s1059" style="position:absolute;margin-left:118.8pt;margin-top:101.7pt;width:2in;height:92.2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" fillcolor="white [3201]" strokecolor="black [3200]" strokeweight="2pt">
            <v:textbox>
              <w:txbxContent>
                <w:p w:rsidR="00AC5AC9" w:rsidRPr="00E12E80" w:rsidRDefault="00AC5AC9"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Направл</w:t>
                  </w:r>
                  <w:r>
                    <w:rPr>
                      <w:rFonts w:ascii="Times New Roman" w:hAnsi="Times New Roman" w:cs="Times New Roman"/>
                      <w:sz w:val="20"/>
                      <w:szCs w:val="20"/>
                    </w:rPr>
                    <w:t>ение теплоснабжающей организацией</w:t>
                  </w:r>
                  <w:r w:rsidRPr="00E12E80">
                    <w:rPr>
                      <w:rFonts w:ascii="Times New Roman" w:hAnsi="Times New Roman" w:cs="Times New Roman"/>
                      <w:sz w:val="20"/>
                      <w:szCs w:val="20"/>
                    </w:rPr>
                    <w:t xml:space="preserve"> заявителю предложения с вариантами подключения</w:t>
                  </w:r>
                  <w:r>
                    <w:rPr>
                      <w:rFonts w:ascii="Times New Roman" w:hAnsi="Times New Roman" w:cs="Times New Roman"/>
                      <w:sz w:val="20"/>
                      <w:szCs w:val="20"/>
                    </w:rPr>
                    <w:t xml:space="preserve"> к системе теплоснабжения</w:t>
                  </w:r>
                </w:p>
              </w:txbxContent>
            </v:textbox>
            <w10:wrap anchorx="margin"/>
          </v:rect>
        </w:pict>
      </w:r>
      <w:r>
        <w:rPr>
          <w:rFonts w:ascii="Times New Roman" w:hAnsi="Times New Roman" w:cs="Times New Roman"/>
          <w:noProof/>
          <w:sz w:val="28"/>
          <w:szCs w:val="28"/>
          <w:lang w:eastAsia="ru-RU"/>
        </w:rPr>
        <w:pict>
          <v:rect id="Прямоугольник 56" o:spid="_x0000_s1060" style="position:absolute;margin-left:948.3pt;margin-top:3.6pt;width:153.75pt;height:53.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" fillcolor="white [3201]" strokecolor="black [3200]" strokeweight="2pt">
            <v:textbox>
              <w:txbxContent>
                <w:p w:rsidR="00AC5AC9" w:rsidRPr="00527CB6" w:rsidRDefault="00AC5AC9"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Заключение договора теплоснабжения</w:t>
                  </w:r>
                </w:p>
              </w:txbxContent>
            </v:textbox>
          </v:rect>
        </w:pict>
      </w:r>
      <w:r>
        <w:rPr>
          <w:rFonts w:ascii="Times New Roman" w:hAnsi="Times New Roman" w:cs="Times New Roman"/>
          <w:noProof/>
          <w:sz w:val="28"/>
          <w:szCs w:val="28"/>
          <w:lang w:eastAsia="ru-RU"/>
        </w:rPr>
        <w:pict>
          <v:shape id="Блок-схема: процесс 228" o:spid="_x0000_s1061" type="#_x0000_t109" style="position:absolute;margin-left:-36.45pt;margin-top:179.7pt;width:123pt;height:83.2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" fillcolor="white [3201]" strokecolor="black [3200]" strokeweight="2pt">
            <v:textbox>
              <w:txbxContent>
                <w:p w:rsidR="00AC5AC9" w:rsidRPr="00E12E80" w:rsidRDefault="00AC5AC9" w:rsidP="00FA0D11">
                  <w:pPr>
                    <w:spacing w:line="240" w:lineRule="auto"/>
                    <w:jc w:val="center"/>
                    <w:rPr>
                      <w:sz w:val="20"/>
                      <w:szCs w:val="20"/>
                    </w:rPr>
                  </w:pPr>
                  <w:r>
                    <w:rPr>
                      <w:rFonts w:ascii="Times New Roman" w:hAnsi="Times New Roman" w:cs="Times New Roman"/>
                      <w:sz w:val="20"/>
                      <w:szCs w:val="20"/>
                    </w:rPr>
                    <w:t xml:space="preserve">Направление положительного согласования заявителю </w:t>
                  </w:r>
                  <w:r w:rsidRPr="00E12E80">
                    <w:rPr>
                      <w:rFonts w:ascii="Times New Roman" w:hAnsi="Times New Roman" w:cs="Times New Roman"/>
                      <w:sz w:val="20"/>
                      <w:szCs w:val="20"/>
                    </w:rPr>
                    <w:t>на подключение</w:t>
                  </w:r>
                  <w:r>
                    <w:rPr>
                      <w:rFonts w:ascii="Times New Roman" w:hAnsi="Times New Roman" w:cs="Times New Roman"/>
                      <w:sz w:val="20"/>
                      <w:szCs w:val="20"/>
                    </w:rPr>
                    <w:t xml:space="preserve"> к системе теплоснабжения</w:t>
                  </w:r>
                </w:p>
              </w:txbxContent>
            </v:textbox>
            <w10:wrap anchorx="margin"/>
          </v:shape>
        </w:pict>
      </w:r>
      <w:r>
        <w:rPr>
          <w:rFonts w:ascii="Times New Roman" w:hAnsi="Times New Roman" w:cs="Times New Roman"/>
          <w:noProof/>
          <w:sz w:val="28"/>
          <w:szCs w:val="28"/>
          <w:lang w:eastAsia="ru-RU"/>
        </w:rPr>
        <w:pict>
          <v:shape id="Прямая со стрелкой 235" o:spid="_x0000_s1066" type="#_x0000_t32" style="position:absolute;margin-left:535.8pt;margin-top:34.95pt;width:36.75pt;height:0;flip:x;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" strokecolor="black [3040]">
            <v:stroke endarrow="block"/>
          </v:shape>
        </w:pict>
      </w:r>
      <w:r>
        <w:rPr>
          <w:rFonts w:ascii="Times New Roman" w:hAnsi="Times New Roman" w:cs="Times New Roman"/>
          <w:noProof/>
          <w:sz w:val="28"/>
          <w:szCs w:val="28"/>
          <w:lang w:eastAsia="ru-RU"/>
        </w:rPr>
        <w:pict>
          <v:shape id="Прямая со стрелкой 220" o:spid="_x0000_s1065" type="#_x0000_t32" style="position:absolute;margin-left:535.05pt;margin-top:61.95pt;width:13.5pt;height:.75pt;flip:x;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" strokecolor="black [3040]">
            <v:stroke endarrow="block"/>
          </v:shape>
        </w:pict>
      </w:r>
      <w:r>
        <w:rPr>
          <w:rFonts w:ascii="Times New Roman" w:hAnsi="Times New Roman" w:cs="Times New Roman"/>
          <w:noProof/>
          <w:sz w:val="28"/>
          <w:szCs w:val="28"/>
          <w:lang w:eastAsia="ru-RU"/>
        </w:rPr>
        <w:pict>
          <v:shape id="Прямая со стрелкой 219" o:spid="_x0000_s1064" type="#_x0000_t32" style="position:absolute;margin-left:550.8pt;margin-top:62.7pt;width:0;height:0;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" strokecolor="#4579b8 [3044]">
            <v:stroke endarrow="block"/>
          </v:shape>
        </w:pict>
      </w:r>
      <w:r>
        <w:rPr>
          <w:rFonts w:ascii="Times New Roman" w:hAnsi="Times New Roman" w:cs="Times New Roman"/>
          <w:noProof/>
          <w:sz w:val="28"/>
          <w:szCs w:val="28"/>
          <w:lang w:eastAsia="ru-RU"/>
        </w:rPr>
        <w:pict>
          <v:shape id="Прямая со стрелкой 218" o:spid="_x0000_s1063" type="#_x0000_t32" style="position:absolute;margin-left:535.8pt;margin-top:47.7pt;width:24pt;height:0;flip:x;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" strokecolor="black [3040]">
            <v:stroke endarrow="block"/>
          </v:shape>
        </w:pict>
      </w:r>
      <w:r>
        <w:rPr>
          <w:rFonts w:ascii="Times New Roman" w:hAnsi="Times New Roman" w:cs="Times New Roman"/>
          <w:noProof/>
          <w:sz w:val="28"/>
          <w:szCs w:val="28"/>
          <w:lang w:eastAsia="ru-RU"/>
        </w:rPr>
        <w:pict>
          <v:shape id="Прямая со стрелкой 122" o:spid="_x0000_s1062" type="#_x0000_t32" style="position:absolute;margin-left:385.95pt;margin-top:104.45pt;width:0;height:0;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" strokecolor="#4579b8 [3044]">
            <v:stroke endarrow="block"/>
          </v:shape>
        </w:pict>
      </w:r>
    </w:p>
    <w:p w:rsidR="00E95F1F" w:rsidRDefault="00E95F1F" w:rsidP="00881A4F">
      <w:pPr>
        <w:pStyle w:val="ConsPlusNonformat"/>
        <w:rPr>
          <w:rFonts w:ascii="Times New Roman" w:hAnsi="Times New Roman" w:cs="Times New Roman"/>
          <w:color w:val="000000" w:themeColor="text1"/>
          <w:sz w:val="24"/>
          <w:szCs w:val="24"/>
        </w:rPr>
      </w:pPr>
    </w:p>
    <w:p w:rsidR="00E95F1F" w:rsidRDefault="00E95F1F" w:rsidP="00E95F1F">
      <w:pPr>
        <w:rPr>
          <w:lang w:eastAsia="ru-RU"/>
        </w:rPr>
      </w:pPr>
    </w:p>
    <w:p w:rsidR="00E95F1F" w:rsidRPr="00E95F1F" w:rsidRDefault="00E95F1F" w:rsidP="00E95F1F">
      <w:pPr>
        <w:tabs>
          <w:tab w:val="left" w:pos="6870"/>
        </w:tabs>
        <w:rPr>
          <w:sz w:val="16"/>
          <w:szCs w:val="16"/>
          <w:lang w:eastAsia="ru-RU"/>
        </w:rPr>
      </w:pPr>
      <w:r>
        <w:rPr>
          <w:lang w:eastAsia="ru-RU"/>
        </w:rPr>
        <w:tab/>
      </w:r>
    </w:p>
    <w:p w:rsidR="00E95F1F" w:rsidRDefault="00CA33BC" w:rsidP="00E95F1F">
      <w:pPr>
        <w:rPr>
          <w:lang w:eastAsia="ru-RU"/>
        </w:rPr>
      </w:pPr>
      <w:r w:rsidRPr="00CA33BC">
        <w:rPr>
          <w:rFonts w:ascii="Times New Roman" w:hAnsi="Times New Roman" w:cs="Times New Roman"/>
          <w:noProof/>
          <w:sz w:val="28"/>
          <w:szCs w:val="28"/>
          <w:lang w:eastAsia="ru-RU"/>
        </w:rPr>
        <w:pict>
          <v:shape id="Блок-схема: процесс 226" o:spid="_x0000_s1058" type="#_x0000_t109" style="position:absolute;margin-left:301.8pt;margin-top:12.9pt;width:164.25pt;height:88.65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" fillcolor="white [3201]" strokecolor="black [3200]" strokeweight="2pt">
            <v:textbox>
              <w:txbxContent>
                <w:p w:rsidR="00AC5AC9" w:rsidRPr="00E12E80" w:rsidRDefault="00AC5AC9" w:rsidP="00FA0D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Направление теплоснабжающей организацией запроса в смежную организацию на подключение</w:t>
                  </w:r>
                  <w:r w:rsidRPr="00E12E80">
                    <w:rPr>
                      <w:rFonts w:ascii="Times New Roman" w:hAnsi="Times New Roman" w:cs="Times New Roman"/>
                      <w:sz w:val="20"/>
                      <w:szCs w:val="20"/>
                    </w:rPr>
                    <w:t xml:space="preserve"> через принадлежащие ей тепловые сети</w:t>
                  </w:r>
                  <w:r>
                    <w:rPr>
                      <w:rFonts w:ascii="Times New Roman" w:hAnsi="Times New Roman" w:cs="Times New Roman"/>
                      <w:sz w:val="20"/>
                      <w:szCs w:val="20"/>
                    </w:rPr>
                    <w:t xml:space="preserve"> или источники тепловой энергии</w:t>
                  </w:r>
                </w:p>
              </w:txbxContent>
            </v:textbox>
          </v:shape>
        </w:pict>
      </w:r>
    </w:p>
    <w:p w:rsidR="00E95F1F" w:rsidRDefault="00942AE9" w:rsidP="00942AE9">
      <w:pPr>
        <w:tabs>
          <w:tab w:val="left" w:pos="1755"/>
        </w:tabs>
        <w:rPr>
          <w:lang w:eastAsia="ru-RU"/>
        </w:rPr>
      </w:pPr>
      <w:r>
        <w:rPr>
          <w:lang w:eastAsia="ru-RU"/>
        </w:rPr>
        <w:tab/>
      </w:r>
    </w:p>
    <w:p w:rsidR="00E95F1F" w:rsidRPr="00E95F1F" w:rsidRDefault="00E95F1F" w:rsidP="00E95F1F">
      <w:pPr>
        <w:rPr>
          <w:lang w:eastAsia="ru-RU"/>
        </w:rPr>
      </w:pPr>
    </w:p>
    <w:p w:rsidR="00E95F1F" w:rsidRPr="00E95F1F" w:rsidRDefault="00942AE9" w:rsidP="00942AE9">
      <w:pPr>
        <w:tabs>
          <w:tab w:val="left" w:pos="1935"/>
        </w:tabs>
        <w:rPr>
          <w:lang w:eastAsia="ru-RU"/>
        </w:rPr>
      </w:pPr>
      <w:r>
        <w:rPr>
          <w:lang w:eastAsia="ru-RU"/>
        </w:rPr>
        <w:tab/>
      </w:r>
    </w:p>
    <w:p w:rsidR="00E95F1F" w:rsidRDefault="00E95F1F" w:rsidP="00E95F1F">
      <w:pPr>
        <w:tabs>
          <w:tab w:val="left" w:pos="6180"/>
          <w:tab w:val="left" w:pos="9105"/>
        </w:tabs>
        <w:rPr>
          <w:lang w:eastAsia="ru-RU"/>
        </w:rPr>
      </w:pPr>
      <w:r>
        <w:rPr>
          <w:lang w:eastAsia="ru-RU"/>
        </w:rPr>
        <w:tab/>
      </w:r>
      <w:r>
        <w:rPr>
          <w:lang w:eastAsia="ru-RU"/>
        </w:rPr>
        <w:tab/>
      </w:r>
    </w:p>
    <w:p w:rsidR="00E95F1F" w:rsidRDefault="00E95F1F" w:rsidP="00E95F1F">
      <w:pPr>
        <w:rPr>
          <w:lang w:eastAsia="ru-RU"/>
        </w:rPr>
      </w:pPr>
    </w:p>
    <w:p w:rsidR="00E95F1F" w:rsidRDefault="00E95F1F" w:rsidP="00E95F1F">
      <w:pPr>
        <w:tabs>
          <w:tab w:val="left" w:pos="3195"/>
        </w:tabs>
        <w:rPr>
          <w:lang w:eastAsia="ru-RU"/>
        </w:rPr>
      </w:pPr>
      <w:r>
        <w:rPr>
          <w:lang w:eastAsia="ru-RU"/>
        </w:rPr>
        <w:tab/>
      </w:r>
    </w:p>
    <w:p w:rsidR="00E95F1F" w:rsidRDefault="00E95F1F" w:rsidP="00E95F1F">
      <w:pPr>
        <w:rPr>
          <w:lang w:eastAsia="ru-RU"/>
        </w:rPr>
      </w:pPr>
    </w:p>
    <w:p w:rsidR="00BB746C" w:rsidRPr="00E95F1F" w:rsidRDefault="00BB746C" w:rsidP="00E95F1F">
      <w:pPr>
        <w:rPr>
          <w:lang w:eastAsia="ru-RU"/>
        </w:rPr>
        <w:sectPr w:rsidR="00BB746C" w:rsidRPr="00E95F1F" w:rsidSect="0000312B">
          <w:headerReference w:type="even" r:id="rId10"/>
          <w:headerReference w:type="default" r:id="rId11"/>
          <w:footerReference w:type="even" r:id="rId12"/>
          <w:footerReference w:type="default" r:id="rId13"/>
          <w:headerReference w:type="first" r:id="rId14"/>
          <w:footerReference w:type="first" r:id="rId15"/>
          <w:pgSz w:w="23814" w:h="16839" w:orient="landscape" w:code="8"/>
          <w:pgMar w:top="426" w:right="567" w:bottom="850" w:left="1134" w:header="426" w:footer="403" w:gutter="0"/>
          <w:cols w:space="708"/>
          <w:docGrid w:linePitch="360"/>
        </w:sectPr>
      </w:pPr>
    </w:p>
    <w:p w:rsidR="005E1A09" w:rsidRPr="00116B77" w:rsidRDefault="00881A4F" w:rsidP="00881A4F">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w:t>
      </w:r>
      <w:r w:rsidR="005E1A09" w:rsidRPr="00116B77">
        <w:rPr>
          <w:rFonts w:ascii="Times New Roman" w:hAnsi="Times New Roman" w:cs="Times New Roman"/>
          <w:color w:val="000000" w:themeColor="text1"/>
          <w:sz w:val="28"/>
          <w:szCs w:val="28"/>
        </w:rPr>
        <w:t>риложение №</w:t>
      </w:r>
      <w:bookmarkStart w:id="2" w:name="Приложение3"/>
      <w:bookmarkEnd w:id="2"/>
      <w:r w:rsidR="005E1A09" w:rsidRPr="00116B77">
        <w:rPr>
          <w:rFonts w:ascii="Times New Roman" w:hAnsi="Times New Roman" w:cs="Times New Roman"/>
          <w:color w:val="000000" w:themeColor="text1"/>
          <w:sz w:val="28"/>
          <w:szCs w:val="28"/>
        </w:rPr>
        <w:t xml:space="preserve"> </w:t>
      </w:r>
      <w:r w:rsidR="005E1A09">
        <w:rPr>
          <w:rFonts w:ascii="Times New Roman" w:hAnsi="Times New Roman" w:cs="Times New Roman"/>
          <w:color w:val="000000" w:themeColor="text1"/>
          <w:sz w:val="28"/>
          <w:szCs w:val="28"/>
        </w:rPr>
        <w:t>3</w:t>
      </w:r>
    </w:p>
    <w:p w:rsidR="005E1A09" w:rsidRPr="00116B77" w:rsidRDefault="005E1A09" w:rsidP="00881A4F">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Административному регламенту</w:t>
      </w:r>
    </w:p>
    <w:p w:rsidR="008E1E48" w:rsidRDefault="008E1E48" w:rsidP="005E1A09">
      <w:pPr>
        <w:pStyle w:val="ConsPlusNonformat"/>
        <w:jc w:val="right"/>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76657E">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АКТ</w:t>
      </w:r>
    </w:p>
    <w:p w:rsidR="00BB746C" w:rsidRPr="00BB746C" w:rsidRDefault="00BB746C" w:rsidP="0076657E">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 готовности внутриплощадочных и внутридомовых сетей</w:t>
      </w:r>
    </w:p>
    <w:p w:rsidR="00BB746C" w:rsidRPr="00BB746C" w:rsidRDefault="00BB746C" w:rsidP="0076657E">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 оборудования подключаемого объекта к подаче тепловой</w:t>
      </w:r>
    </w:p>
    <w:p w:rsidR="00BB746C" w:rsidRPr="00BB746C" w:rsidRDefault="00BB746C" w:rsidP="0076657E">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энергии и теплоносителя</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w:t>
      </w:r>
      <w:r w:rsidR="00007498">
        <w:rPr>
          <w:rFonts w:ascii="Times New Roman" w:hAnsi="Times New Roman" w:cs="Times New Roman"/>
          <w:color w:val="000000" w:themeColor="text1"/>
          <w:sz w:val="24"/>
          <w:szCs w:val="24"/>
        </w:rPr>
        <w:t>___________________________</w:t>
      </w:r>
      <w:r w:rsidRPr="00BB746C">
        <w:rPr>
          <w:rFonts w:ascii="Times New Roman" w:hAnsi="Times New Roman" w:cs="Times New Roman"/>
          <w:color w:val="000000" w:themeColor="text1"/>
          <w:sz w:val="24"/>
          <w:szCs w:val="24"/>
        </w:rPr>
        <w:t>____________</w:t>
      </w:r>
      <w:r w:rsidR="00007498">
        <w:rPr>
          <w:rFonts w:ascii="Times New Roman" w:hAnsi="Times New Roman" w:cs="Times New Roman"/>
          <w:color w:val="000000" w:themeColor="text1"/>
          <w:sz w:val="24"/>
          <w:szCs w:val="24"/>
        </w:rPr>
        <w:t>_</w:t>
      </w:r>
      <w:r w:rsidRPr="00BB746C">
        <w:rPr>
          <w:rFonts w:ascii="Times New Roman" w:hAnsi="Times New Roman" w:cs="Times New Roman"/>
          <w:color w:val="000000" w:themeColor="text1"/>
          <w:sz w:val="24"/>
          <w:szCs w:val="24"/>
        </w:rPr>
        <w:t>________</w:t>
      </w:r>
      <w:r w:rsidR="00007498">
        <w:rPr>
          <w:rFonts w:ascii="Times New Roman" w:hAnsi="Times New Roman" w:cs="Times New Roman"/>
          <w:color w:val="000000" w:themeColor="text1"/>
          <w:sz w:val="24"/>
          <w:szCs w:val="24"/>
        </w:rPr>
        <w:t>_____________</w:t>
      </w:r>
      <w:r w:rsidRPr="00BB746C">
        <w:rPr>
          <w:rFonts w:ascii="Times New Roman" w:hAnsi="Times New Roman" w:cs="Times New Roman"/>
          <w:color w:val="000000" w:themeColor="text1"/>
          <w:sz w:val="24"/>
          <w:szCs w:val="24"/>
        </w:rPr>
        <w:t>_________,</w:t>
      </w:r>
    </w:p>
    <w:p w:rsidR="00BB746C" w:rsidRPr="00BB746C" w:rsidRDefault="00BB746C" w:rsidP="00007498">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(наименование организации)</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исполнителем, в лице ________</w:t>
      </w:r>
      <w:r w:rsidR="00007498">
        <w:rPr>
          <w:rFonts w:ascii="Times New Roman" w:hAnsi="Times New Roman" w:cs="Times New Roman"/>
          <w:color w:val="000000" w:themeColor="text1"/>
          <w:sz w:val="24"/>
          <w:szCs w:val="24"/>
        </w:rPr>
        <w:t>_</w:t>
      </w:r>
      <w:r w:rsidRPr="00BB746C">
        <w:rPr>
          <w:rFonts w:ascii="Times New Roman" w:hAnsi="Times New Roman" w:cs="Times New Roman"/>
          <w:color w:val="000000" w:themeColor="text1"/>
          <w:sz w:val="24"/>
          <w:szCs w:val="24"/>
        </w:rPr>
        <w:t>__________________</w:t>
      </w:r>
      <w:r w:rsidR="00007498">
        <w:rPr>
          <w:rFonts w:ascii="Times New Roman" w:hAnsi="Times New Roman" w:cs="Times New Roman"/>
          <w:color w:val="000000" w:themeColor="text1"/>
          <w:sz w:val="24"/>
          <w:szCs w:val="24"/>
        </w:rPr>
        <w:t>__________</w:t>
      </w:r>
      <w:r w:rsidRPr="00BB746C">
        <w:rPr>
          <w:rFonts w:ascii="Times New Roman" w:hAnsi="Times New Roman" w:cs="Times New Roman"/>
          <w:color w:val="000000" w:themeColor="text1"/>
          <w:sz w:val="24"/>
          <w:szCs w:val="24"/>
        </w:rPr>
        <w:t>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w:t>
      </w:r>
      <w:r w:rsidR="00007498">
        <w:rPr>
          <w:rFonts w:ascii="Times New Roman" w:hAnsi="Times New Roman" w:cs="Times New Roman"/>
          <w:color w:val="000000" w:themeColor="text1"/>
          <w:sz w:val="24"/>
          <w:szCs w:val="24"/>
        </w:rPr>
        <w:t>___________________________</w:t>
      </w:r>
      <w:r w:rsidRPr="00BB746C">
        <w:rPr>
          <w:rFonts w:ascii="Times New Roman" w:hAnsi="Times New Roman" w:cs="Times New Roman"/>
          <w:color w:val="000000" w:themeColor="text1"/>
          <w:sz w:val="24"/>
          <w:szCs w:val="24"/>
        </w:rPr>
        <w:t>__________________________</w:t>
      </w:r>
      <w:r w:rsidR="00007498">
        <w:rPr>
          <w:rFonts w:ascii="Times New Roman" w:hAnsi="Times New Roman" w:cs="Times New Roman"/>
          <w:color w:val="000000" w:themeColor="text1"/>
          <w:sz w:val="24"/>
          <w:szCs w:val="24"/>
        </w:rPr>
        <w:t>______________</w:t>
      </w:r>
      <w:r w:rsidRPr="00BB746C">
        <w:rPr>
          <w:rFonts w:ascii="Times New Roman" w:hAnsi="Times New Roman" w:cs="Times New Roman"/>
          <w:color w:val="000000" w:themeColor="text1"/>
          <w:sz w:val="24"/>
          <w:szCs w:val="24"/>
        </w:rPr>
        <w:t>____________,</w:t>
      </w:r>
    </w:p>
    <w:p w:rsidR="00BB746C" w:rsidRPr="00007498" w:rsidRDefault="0076657E" w:rsidP="00007498">
      <w:pPr>
        <w:pStyle w:val="ConsPlusNonformat"/>
        <w:jc w:val="center"/>
        <w:rPr>
          <w:rFonts w:ascii="Times New Roman" w:hAnsi="Times New Roman" w:cs="Times New Roman"/>
          <w:i/>
          <w:color w:val="000000" w:themeColor="text1"/>
        </w:rPr>
      </w:pPr>
      <w:r w:rsidRPr="00007498">
        <w:rPr>
          <w:rFonts w:ascii="Times New Roman" w:hAnsi="Times New Roman" w:cs="Times New Roman"/>
          <w:i/>
          <w:color w:val="000000" w:themeColor="text1"/>
        </w:rPr>
        <w:t>(наименование должности, Ф.И.О</w:t>
      </w:r>
      <w:r w:rsidR="00BB746C" w:rsidRPr="00007498">
        <w:rPr>
          <w:rFonts w:ascii="Times New Roman" w:hAnsi="Times New Roman" w:cs="Times New Roman"/>
          <w:i/>
          <w:color w:val="000000" w:themeColor="text1"/>
        </w:rPr>
        <w:t>. лица - представителя организации)</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_________</w:t>
      </w:r>
      <w:r w:rsidR="00007498">
        <w:rPr>
          <w:rFonts w:ascii="Times New Roman" w:hAnsi="Times New Roman" w:cs="Times New Roman"/>
          <w:color w:val="000000" w:themeColor="text1"/>
          <w:sz w:val="24"/>
          <w:szCs w:val="24"/>
        </w:rPr>
        <w:t>__________________________________________</w:t>
      </w:r>
      <w:r w:rsidRPr="00BB746C">
        <w:rPr>
          <w:rFonts w:ascii="Times New Roman" w:hAnsi="Times New Roman" w:cs="Times New Roman"/>
          <w:color w:val="000000" w:themeColor="text1"/>
          <w:sz w:val="24"/>
          <w:szCs w:val="24"/>
        </w:rPr>
        <w:t>_______,</w:t>
      </w:r>
    </w:p>
    <w:p w:rsidR="00BB746C" w:rsidRPr="00007498" w:rsidRDefault="00BB746C" w:rsidP="00007498">
      <w:pPr>
        <w:pStyle w:val="ConsPlusNonformat"/>
        <w:jc w:val="both"/>
        <w:rPr>
          <w:rFonts w:ascii="Times New Roman" w:hAnsi="Times New Roman" w:cs="Times New Roman"/>
          <w:i/>
          <w:color w:val="000000" w:themeColor="text1"/>
        </w:rPr>
      </w:pPr>
      <w:r w:rsidRPr="00007498">
        <w:rPr>
          <w:rFonts w:ascii="Times New Roman" w:hAnsi="Times New Roman" w:cs="Times New Roman"/>
          <w:i/>
          <w:color w:val="000000" w:themeColor="text1"/>
        </w:rPr>
        <w:t xml:space="preserve">                           </w:t>
      </w:r>
      <w:r w:rsidR="00007498" w:rsidRPr="00007498">
        <w:rPr>
          <w:rFonts w:ascii="Times New Roman" w:hAnsi="Times New Roman" w:cs="Times New Roman"/>
          <w:i/>
          <w:color w:val="000000" w:themeColor="text1"/>
        </w:rPr>
        <w:t xml:space="preserve">                                            </w:t>
      </w:r>
      <w:r w:rsidRPr="00007498">
        <w:rPr>
          <w:rFonts w:ascii="Times New Roman" w:hAnsi="Times New Roman" w:cs="Times New Roman"/>
          <w:i/>
          <w:color w:val="000000" w:themeColor="text1"/>
        </w:rPr>
        <w:t xml:space="preserve">    (устава, доверенности, иных документов)</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одной стороны, и ______________________________</w:t>
      </w:r>
      <w:r w:rsidR="00007498">
        <w:rPr>
          <w:rFonts w:ascii="Times New Roman" w:hAnsi="Times New Roman" w:cs="Times New Roman"/>
          <w:color w:val="000000" w:themeColor="text1"/>
          <w:sz w:val="24"/>
          <w:szCs w:val="24"/>
        </w:rPr>
        <w:t>_</w:t>
      </w:r>
      <w:r w:rsidRPr="00BB746C">
        <w:rPr>
          <w:rFonts w:ascii="Times New Roman" w:hAnsi="Times New Roman" w:cs="Times New Roman"/>
          <w:color w:val="000000" w:themeColor="text1"/>
          <w:sz w:val="24"/>
          <w:szCs w:val="24"/>
        </w:rPr>
        <w:t>___</w:t>
      </w:r>
      <w:r w:rsidR="00007498">
        <w:rPr>
          <w:rFonts w:ascii="Times New Roman" w:hAnsi="Times New Roman" w:cs="Times New Roman"/>
          <w:color w:val="000000" w:themeColor="text1"/>
          <w:sz w:val="24"/>
          <w:szCs w:val="24"/>
        </w:rPr>
        <w:t>_</w:t>
      </w:r>
      <w:r w:rsidR="0076657E">
        <w:rPr>
          <w:rFonts w:ascii="Times New Roman" w:hAnsi="Times New Roman" w:cs="Times New Roman"/>
          <w:color w:val="000000" w:themeColor="text1"/>
          <w:sz w:val="24"/>
          <w:szCs w:val="24"/>
        </w:rPr>
        <w:t>___</w:t>
      </w:r>
      <w:r w:rsidRPr="00BB746C">
        <w:rPr>
          <w:rFonts w:ascii="Times New Roman" w:hAnsi="Times New Roman" w:cs="Times New Roman"/>
          <w:color w:val="000000" w:themeColor="text1"/>
          <w:sz w:val="24"/>
          <w:szCs w:val="24"/>
        </w:rPr>
        <w:t>________</w:t>
      </w:r>
      <w:r w:rsidR="00007498">
        <w:rPr>
          <w:rFonts w:ascii="Times New Roman" w:hAnsi="Times New Roman" w:cs="Times New Roman"/>
          <w:color w:val="000000" w:themeColor="text1"/>
          <w:sz w:val="24"/>
          <w:szCs w:val="24"/>
        </w:rPr>
        <w:t>______</w:t>
      </w:r>
      <w:r w:rsidRPr="00BB746C">
        <w:rPr>
          <w:rFonts w:ascii="Times New Roman" w:hAnsi="Times New Roman" w:cs="Times New Roman"/>
          <w:color w:val="000000" w:themeColor="text1"/>
          <w:sz w:val="24"/>
          <w:szCs w:val="24"/>
        </w:rPr>
        <w:t>______________,</w:t>
      </w:r>
    </w:p>
    <w:p w:rsidR="00BB746C" w:rsidRPr="00007498" w:rsidRDefault="00BB746C" w:rsidP="00007498">
      <w:pPr>
        <w:pStyle w:val="ConsPlusNonformat"/>
        <w:jc w:val="center"/>
        <w:rPr>
          <w:rFonts w:ascii="Times New Roman" w:hAnsi="Times New Roman" w:cs="Times New Roman"/>
          <w:i/>
          <w:color w:val="000000" w:themeColor="text1"/>
          <w:sz w:val="24"/>
          <w:szCs w:val="24"/>
        </w:rPr>
      </w:pPr>
      <w:r w:rsidRPr="00007498">
        <w:rPr>
          <w:rFonts w:ascii="Times New Roman" w:hAnsi="Times New Roman" w:cs="Times New Roman"/>
          <w:i/>
          <w:color w:val="000000" w:themeColor="text1"/>
          <w:sz w:val="24"/>
          <w:szCs w:val="24"/>
        </w:rPr>
        <w:t>(</w:t>
      </w:r>
      <w:r w:rsidRPr="00007498">
        <w:rPr>
          <w:rFonts w:ascii="Times New Roman" w:hAnsi="Times New Roman" w:cs="Times New Roman"/>
          <w:i/>
          <w:color w:val="000000" w:themeColor="text1"/>
        </w:rPr>
        <w:t>полное наименование заявителя - юридического лица;</w:t>
      </w:r>
      <w:r w:rsidR="00007498" w:rsidRPr="00007498">
        <w:rPr>
          <w:rFonts w:ascii="Times New Roman" w:hAnsi="Times New Roman" w:cs="Times New Roman"/>
          <w:i/>
          <w:color w:val="000000" w:themeColor="text1"/>
        </w:rPr>
        <w:t xml:space="preserve"> </w:t>
      </w:r>
      <w:r w:rsidR="0076657E" w:rsidRPr="00007498">
        <w:rPr>
          <w:rFonts w:ascii="Times New Roman" w:hAnsi="Times New Roman" w:cs="Times New Roman"/>
          <w:i/>
          <w:color w:val="000000" w:themeColor="text1"/>
        </w:rPr>
        <w:t>Ф.И.О</w:t>
      </w:r>
      <w:r w:rsidRPr="00007498">
        <w:rPr>
          <w:rFonts w:ascii="Times New Roman" w:hAnsi="Times New Roman" w:cs="Times New Roman"/>
          <w:i/>
          <w:color w:val="000000" w:themeColor="text1"/>
        </w:rPr>
        <w:t>. заявителя - физического лица</w:t>
      </w:r>
      <w:r w:rsidRPr="00007498">
        <w:rPr>
          <w:rFonts w:ascii="Times New Roman" w:hAnsi="Times New Roman" w:cs="Times New Roman"/>
          <w:i/>
          <w:color w:val="000000" w:themeColor="text1"/>
          <w:sz w:val="24"/>
          <w:szCs w:val="24"/>
        </w:rPr>
        <w:t>)</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заявителем, в лице _______</w:t>
      </w:r>
      <w:r w:rsidR="00007498">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____</w:t>
      </w:r>
      <w:r w:rsidR="0076657E">
        <w:rPr>
          <w:rFonts w:ascii="Times New Roman" w:hAnsi="Times New Roman" w:cs="Times New Roman"/>
          <w:color w:val="000000" w:themeColor="text1"/>
          <w:sz w:val="24"/>
          <w:szCs w:val="24"/>
        </w:rPr>
        <w:t>________</w:t>
      </w:r>
      <w:r w:rsidR="00007498">
        <w:rPr>
          <w:rFonts w:ascii="Times New Roman" w:hAnsi="Times New Roman" w:cs="Times New Roman"/>
          <w:color w:val="000000" w:themeColor="text1"/>
          <w:sz w:val="24"/>
          <w:szCs w:val="24"/>
        </w:rPr>
        <w:t>______</w:t>
      </w:r>
      <w:r w:rsidRPr="00BB746C">
        <w:rPr>
          <w:rFonts w:ascii="Times New Roman" w:hAnsi="Times New Roman" w:cs="Times New Roman"/>
          <w:color w:val="000000" w:themeColor="text1"/>
          <w:sz w:val="24"/>
          <w:szCs w:val="24"/>
        </w:rPr>
        <w:t>__________,</w:t>
      </w:r>
    </w:p>
    <w:p w:rsidR="00BB746C" w:rsidRPr="00007498" w:rsidRDefault="00007498" w:rsidP="00007498">
      <w:pPr>
        <w:pStyle w:val="ConsPlusNonformat"/>
        <w:jc w:val="cente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                                                                                    </w:t>
      </w:r>
      <w:r w:rsidR="00BB746C" w:rsidRPr="00007498">
        <w:rPr>
          <w:rFonts w:ascii="Times New Roman" w:hAnsi="Times New Roman" w:cs="Times New Roman"/>
          <w:i/>
          <w:color w:val="000000" w:themeColor="text1"/>
          <w:sz w:val="24"/>
          <w:szCs w:val="24"/>
        </w:rPr>
        <w:t>(</w:t>
      </w:r>
      <w:r w:rsidR="0076657E" w:rsidRPr="00007498">
        <w:rPr>
          <w:rFonts w:ascii="Times New Roman" w:hAnsi="Times New Roman" w:cs="Times New Roman"/>
          <w:i/>
          <w:color w:val="000000" w:themeColor="text1"/>
        </w:rPr>
        <w:t>Ф.И.О.</w:t>
      </w:r>
      <w:r w:rsidR="00BB746C" w:rsidRPr="00007498">
        <w:rPr>
          <w:rFonts w:ascii="Times New Roman" w:hAnsi="Times New Roman" w:cs="Times New Roman"/>
          <w:i/>
          <w:color w:val="000000" w:themeColor="text1"/>
        </w:rPr>
        <w:t xml:space="preserve"> лица - представителя заявителя</w:t>
      </w:r>
      <w:r w:rsidR="00BB746C" w:rsidRPr="00007498">
        <w:rPr>
          <w:rFonts w:ascii="Times New Roman" w:hAnsi="Times New Roman" w:cs="Times New Roman"/>
          <w:i/>
          <w:color w:val="000000" w:themeColor="text1"/>
          <w:sz w:val="24"/>
          <w:szCs w:val="24"/>
        </w:rPr>
        <w:t>)</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______________</w:t>
      </w:r>
      <w:r w:rsidR="00007498">
        <w:rPr>
          <w:rFonts w:ascii="Times New Roman" w:hAnsi="Times New Roman" w:cs="Times New Roman"/>
          <w:color w:val="000000" w:themeColor="text1"/>
          <w:sz w:val="24"/>
          <w:szCs w:val="24"/>
        </w:rPr>
        <w:t>__________________________</w:t>
      </w:r>
      <w:r w:rsidRPr="00BB746C">
        <w:rPr>
          <w:rFonts w:ascii="Times New Roman" w:hAnsi="Times New Roman" w:cs="Times New Roman"/>
          <w:color w:val="000000" w:themeColor="text1"/>
          <w:sz w:val="24"/>
          <w:szCs w:val="24"/>
        </w:rPr>
        <w:t>__________________,</w:t>
      </w:r>
    </w:p>
    <w:p w:rsidR="00BB746C" w:rsidRPr="00007498" w:rsidRDefault="00007498" w:rsidP="00007498">
      <w:pPr>
        <w:pStyle w:val="ConsPlusNonformat"/>
        <w:jc w:val="center"/>
        <w:rPr>
          <w:rFonts w:ascii="Times New Roman" w:hAnsi="Times New Roman" w:cs="Times New Roman"/>
          <w:i/>
          <w:color w:val="000000" w:themeColor="text1"/>
        </w:rPr>
      </w:pPr>
      <w:r>
        <w:rPr>
          <w:rFonts w:ascii="Times New Roman" w:hAnsi="Times New Roman" w:cs="Times New Roman"/>
          <w:color w:val="000000" w:themeColor="text1"/>
          <w:sz w:val="24"/>
          <w:szCs w:val="24"/>
        </w:rPr>
        <w:t xml:space="preserve">                                                     </w:t>
      </w:r>
      <w:r w:rsidR="00BB746C" w:rsidRPr="00007498">
        <w:rPr>
          <w:rFonts w:ascii="Times New Roman" w:hAnsi="Times New Roman" w:cs="Times New Roman"/>
          <w:i/>
          <w:color w:val="000000" w:themeColor="text1"/>
        </w:rPr>
        <w:t>(устава, доверенности, иных документов)</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другой стороны, именуемые в дальнейшем сторонами, составили настоящий акт</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о нижеследующем:</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 Подключаемый объект ____________</w:t>
      </w:r>
      <w:r w:rsidR="00007498">
        <w:rPr>
          <w:rFonts w:ascii="Times New Roman" w:hAnsi="Times New Roman" w:cs="Times New Roman"/>
          <w:color w:val="000000" w:themeColor="text1"/>
          <w:sz w:val="24"/>
          <w:szCs w:val="24"/>
        </w:rPr>
        <w:t>__________________________</w:t>
      </w:r>
      <w:r w:rsidRPr="00BB746C">
        <w:rPr>
          <w:rFonts w:ascii="Times New Roman" w:hAnsi="Times New Roman" w:cs="Times New Roman"/>
          <w:color w:val="000000" w:themeColor="text1"/>
          <w:sz w:val="24"/>
          <w:szCs w:val="24"/>
        </w:rPr>
        <w:t>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расположенный _____________________</w:t>
      </w:r>
      <w:r w:rsidR="00007498">
        <w:rPr>
          <w:rFonts w:ascii="Times New Roman" w:hAnsi="Times New Roman" w:cs="Times New Roman"/>
          <w:color w:val="000000" w:themeColor="text1"/>
          <w:sz w:val="24"/>
          <w:szCs w:val="24"/>
        </w:rPr>
        <w:t>_________________</w:t>
      </w:r>
      <w:r w:rsidRPr="00BB746C">
        <w:rPr>
          <w:rFonts w:ascii="Times New Roman" w:hAnsi="Times New Roman" w:cs="Times New Roman"/>
          <w:color w:val="000000" w:themeColor="text1"/>
          <w:sz w:val="24"/>
          <w:szCs w:val="24"/>
        </w:rPr>
        <w:t>_______________________________.</w:t>
      </w:r>
    </w:p>
    <w:p w:rsidR="00BB746C" w:rsidRPr="00007498" w:rsidRDefault="00BB746C" w:rsidP="00007498">
      <w:pPr>
        <w:pStyle w:val="ConsPlusNonformat"/>
        <w:jc w:val="center"/>
        <w:rPr>
          <w:rFonts w:ascii="Times New Roman" w:hAnsi="Times New Roman" w:cs="Times New Roman"/>
          <w:i/>
          <w:color w:val="000000" w:themeColor="text1"/>
        </w:rPr>
      </w:pPr>
      <w:r w:rsidRPr="00007498">
        <w:rPr>
          <w:rFonts w:ascii="Times New Roman" w:hAnsi="Times New Roman" w:cs="Times New Roman"/>
          <w:i/>
          <w:color w:val="000000" w:themeColor="text1"/>
        </w:rPr>
        <w:t>(указывается адрес)</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2.  В  соответствии  с  заключенным сторонами договором о подключении к</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системе  теплоснабжения  N  ________  от  "__"  ________ 20__ г. заявителем</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осуществлены  следующие  мероприятия  по  подготовке  объекта к подключению</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(технологическому присоединению) к системе теплоснабжения:</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w:t>
      </w:r>
      <w:r w:rsidR="00007498">
        <w:rPr>
          <w:rFonts w:ascii="Times New Roman" w:hAnsi="Times New Roman" w:cs="Times New Roman"/>
          <w:color w:val="000000" w:themeColor="text1"/>
          <w:sz w:val="24"/>
          <w:szCs w:val="24"/>
        </w:rPr>
        <w:t>___________________________</w:t>
      </w:r>
      <w:r w:rsidRPr="00BB746C">
        <w:rPr>
          <w:rFonts w:ascii="Times New Roman" w:hAnsi="Times New Roman" w:cs="Times New Roman"/>
          <w:color w:val="000000" w:themeColor="text1"/>
          <w:sz w:val="24"/>
          <w:szCs w:val="24"/>
        </w:rPr>
        <w:t>___________________</w:t>
      </w:r>
      <w:r w:rsidR="00007498">
        <w:rPr>
          <w:rFonts w:ascii="Times New Roman" w:hAnsi="Times New Roman" w:cs="Times New Roman"/>
          <w:color w:val="000000" w:themeColor="text1"/>
          <w:sz w:val="24"/>
          <w:szCs w:val="24"/>
        </w:rPr>
        <w:t>______________</w:t>
      </w:r>
      <w:r w:rsidRPr="00BB746C">
        <w:rPr>
          <w:rFonts w:ascii="Times New Roman" w:hAnsi="Times New Roman" w:cs="Times New Roman"/>
          <w:color w:val="000000" w:themeColor="text1"/>
          <w:sz w:val="24"/>
          <w:szCs w:val="24"/>
        </w:rPr>
        <w:t>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w:t>
      </w:r>
      <w:r w:rsidR="00007498">
        <w:rPr>
          <w:rFonts w:ascii="Times New Roman" w:hAnsi="Times New Roman" w:cs="Times New Roman"/>
          <w:color w:val="000000" w:themeColor="text1"/>
          <w:sz w:val="24"/>
          <w:szCs w:val="24"/>
        </w:rPr>
        <w:t>___</w:t>
      </w:r>
      <w:r w:rsidRPr="00BB746C">
        <w:rPr>
          <w:rFonts w:ascii="Times New Roman" w:hAnsi="Times New Roman" w:cs="Times New Roman"/>
          <w:color w:val="000000" w:themeColor="text1"/>
          <w:sz w:val="24"/>
          <w:szCs w:val="24"/>
        </w:rPr>
        <w:t>___________________</w:t>
      </w:r>
      <w:r w:rsidR="00007498">
        <w:rPr>
          <w:rFonts w:ascii="Times New Roman" w:hAnsi="Times New Roman" w:cs="Times New Roman"/>
          <w:color w:val="000000" w:themeColor="text1"/>
          <w:sz w:val="24"/>
          <w:szCs w:val="24"/>
        </w:rPr>
        <w:t>______________</w:t>
      </w:r>
      <w:r w:rsidRPr="00BB746C">
        <w:rPr>
          <w:rFonts w:ascii="Times New Roman" w:hAnsi="Times New Roman" w:cs="Times New Roman"/>
          <w:color w:val="000000" w:themeColor="text1"/>
          <w:sz w:val="24"/>
          <w:szCs w:val="24"/>
        </w:rPr>
        <w:t>_______________;</w:t>
      </w:r>
    </w:p>
    <w:p w:rsidR="00007498"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w:t>
      </w:r>
      <w:r w:rsidR="00007498">
        <w:rPr>
          <w:rFonts w:ascii="Times New Roman" w:hAnsi="Times New Roman" w:cs="Times New Roman"/>
          <w:color w:val="000000" w:themeColor="text1"/>
          <w:sz w:val="24"/>
          <w:szCs w:val="24"/>
        </w:rPr>
        <w:t>________________________________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Работы выполнены по проекту N _______________, разработанному _____________</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и утвержденному _______</w:t>
      </w:r>
      <w:r w:rsidR="00007498">
        <w:rPr>
          <w:rFonts w:ascii="Times New Roman" w:hAnsi="Times New Roman" w:cs="Times New Roman"/>
          <w:color w:val="000000" w:themeColor="text1"/>
          <w:sz w:val="24"/>
          <w:szCs w:val="24"/>
        </w:rPr>
        <w:t>___________________________</w:t>
      </w:r>
      <w:r w:rsidRPr="00BB746C">
        <w:rPr>
          <w:rFonts w:ascii="Times New Roman" w:hAnsi="Times New Roman" w:cs="Times New Roman"/>
          <w:color w:val="000000" w:themeColor="text1"/>
          <w:sz w:val="24"/>
          <w:szCs w:val="24"/>
        </w:rPr>
        <w:t>_______________</w:t>
      </w:r>
      <w:r w:rsidR="00007498">
        <w:rPr>
          <w:rFonts w:ascii="Times New Roman" w:hAnsi="Times New Roman" w:cs="Times New Roman"/>
          <w:color w:val="000000" w:themeColor="text1"/>
          <w:sz w:val="24"/>
          <w:szCs w:val="24"/>
        </w:rPr>
        <w:t>______________________________</w:t>
      </w:r>
      <w:r w:rsidRPr="00BB746C">
        <w:rPr>
          <w:rFonts w:ascii="Times New Roman" w:hAnsi="Times New Roman" w:cs="Times New Roman"/>
          <w:color w:val="000000" w:themeColor="text1"/>
          <w:sz w:val="24"/>
          <w:szCs w:val="24"/>
        </w:rPr>
        <w:t>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3. Характеристика внутриплощадочных сетей:</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теплоноситель _______________________________</w:t>
      </w:r>
      <w:r w:rsidR="00007498">
        <w:rPr>
          <w:rFonts w:ascii="Times New Roman" w:hAnsi="Times New Roman" w:cs="Times New Roman"/>
          <w:color w:val="000000" w:themeColor="text1"/>
          <w:sz w:val="24"/>
          <w:szCs w:val="24"/>
        </w:rPr>
        <w:t>_______________</w:t>
      </w:r>
      <w:r w:rsidRPr="00BB746C">
        <w:rPr>
          <w:rFonts w:ascii="Times New Roman" w:hAnsi="Times New Roman" w:cs="Times New Roman"/>
          <w:color w:val="000000" w:themeColor="text1"/>
          <w:sz w:val="24"/>
          <w:szCs w:val="24"/>
        </w:rPr>
        <w:t>_____________________________;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диаметр труб: подающей _______________ мм, обратной ___________________ мм;</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тип канала _____________________________</w:t>
      </w:r>
      <w:r w:rsidR="00007498">
        <w:rPr>
          <w:rFonts w:ascii="Times New Roman" w:hAnsi="Times New Roman" w:cs="Times New Roman"/>
          <w:color w:val="000000" w:themeColor="text1"/>
          <w:sz w:val="24"/>
          <w:szCs w:val="24"/>
        </w:rPr>
        <w:t>__</w:t>
      </w:r>
      <w:r w:rsidRPr="00BB746C">
        <w:rPr>
          <w:rFonts w:ascii="Times New Roman" w:hAnsi="Times New Roman" w:cs="Times New Roman"/>
          <w:color w:val="000000" w:themeColor="text1"/>
          <w:sz w:val="24"/>
          <w:szCs w:val="24"/>
        </w:rPr>
        <w:t>__________________</w:t>
      </w:r>
      <w:r w:rsidR="00007498">
        <w:rPr>
          <w:rFonts w:ascii="Times New Roman" w:hAnsi="Times New Roman" w:cs="Times New Roman"/>
          <w:color w:val="000000" w:themeColor="text1"/>
          <w:sz w:val="24"/>
          <w:szCs w:val="24"/>
        </w:rPr>
        <w:t>_________________________</w:t>
      </w:r>
      <w:r w:rsidRPr="00BB746C">
        <w:rPr>
          <w:rFonts w:ascii="Times New Roman" w:hAnsi="Times New Roman" w:cs="Times New Roman"/>
          <w:color w:val="000000" w:themeColor="text1"/>
          <w:sz w:val="24"/>
          <w:szCs w:val="24"/>
        </w:rPr>
        <w:t>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материалы и толщина изоляции труб: подающей ______________________________,</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обратной __________</w:t>
      </w:r>
      <w:r w:rsidR="00007498">
        <w:rPr>
          <w:rFonts w:ascii="Times New Roman" w:hAnsi="Times New Roman" w:cs="Times New Roman"/>
          <w:color w:val="000000" w:themeColor="text1"/>
          <w:sz w:val="24"/>
          <w:szCs w:val="24"/>
        </w:rPr>
        <w:t>___________________________</w:t>
      </w:r>
      <w:r w:rsidRPr="00BB746C">
        <w:rPr>
          <w:rFonts w:ascii="Times New Roman" w:hAnsi="Times New Roman" w:cs="Times New Roman"/>
          <w:color w:val="000000" w:themeColor="text1"/>
          <w:sz w:val="24"/>
          <w:szCs w:val="24"/>
        </w:rPr>
        <w:t>________________</w:t>
      </w:r>
      <w:r w:rsidR="00007498">
        <w:rPr>
          <w:rFonts w:ascii="Times New Roman" w:hAnsi="Times New Roman" w:cs="Times New Roman"/>
          <w:color w:val="000000" w:themeColor="text1"/>
          <w:sz w:val="24"/>
          <w:szCs w:val="24"/>
        </w:rPr>
        <w:t>_______________________</w:t>
      </w:r>
      <w:r w:rsidRPr="00BB746C">
        <w:rPr>
          <w:rFonts w:ascii="Times New Roman" w:hAnsi="Times New Roman" w:cs="Times New Roman"/>
          <w:color w:val="000000" w:themeColor="text1"/>
          <w:sz w:val="24"/>
          <w:szCs w:val="24"/>
        </w:rPr>
        <w:t>_______;</w:t>
      </w:r>
    </w:p>
    <w:p w:rsidR="00007498"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протяженность трассы ____________ м, в том числе подземной ________________</w:t>
      </w:r>
      <w:r w:rsidR="00007498">
        <w:rPr>
          <w:rFonts w:ascii="Times New Roman" w:hAnsi="Times New Roman" w:cs="Times New Roman"/>
          <w:color w:val="000000" w:themeColor="text1"/>
          <w:sz w:val="24"/>
          <w:szCs w:val="24"/>
        </w:rPr>
        <w:t>__________</w:t>
      </w:r>
      <w:r w:rsidRPr="00BB746C">
        <w:rPr>
          <w:rFonts w:ascii="Times New Roman" w:hAnsi="Times New Roman" w:cs="Times New Roman"/>
          <w:color w:val="000000" w:themeColor="text1"/>
          <w:sz w:val="24"/>
          <w:szCs w:val="24"/>
        </w:rPr>
        <w:t>__</w:t>
      </w:r>
      <w:r w:rsidR="00007498">
        <w:rPr>
          <w:rFonts w:ascii="Times New Roman" w:hAnsi="Times New Roman" w:cs="Times New Roman"/>
          <w:color w:val="000000" w:themeColor="text1"/>
          <w:sz w:val="24"/>
          <w:szCs w:val="24"/>
        </w:rPr>
        <w:t>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w:t>
      </w:r>
      <w:r w:rsidR="00007498">
        <w:rPr>
          <w:rFonts w:ascii="Times New Roman" w:hAnsi="Times New Roman" w:cs="Times New Roman"/>
          <w:color w:val="000000" w:themeColor="text1"/>
          <w:sz w:val="24"/>
          <w:szCs w:val="24"/>
        </w:rPr>
        <w:t>_________________________________________________________</w:t>
      </w:r>
      <w:r w:rsidRPr="00BB746C">
        <w:rPr>
          <w:rFonts w:ascii="Times New Roman" w:hAnsi="Times New Roman" w:cs="Times New Roman"/>
          <w:color w:val="000000" w:themeColor="text1"/>
          <w:sz w:val="24"/>
          <w:szCs w:val="24"/>
        </w:rPr>
        <w:t>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теплопровод выполнен со следующими отступлениями от рабочих чертежей: _</w:t>
      </w:r>
      <w:r w:rsidR="00007498">
        <w:rPr>
          <w:rFonts w:ascii="Times New Roman" w:hAnsi="Times New Roman" w:cs="Times New Roman"/>
          <w:color w:val="000000" w:themeColor="text1"/>
          <w:sz w:val="24"/>
          <w:szCs w:val="24"/>
        </w:rPr>
        <w:t>______________</w:t>
      </w:r>
      <w:r w:rsidRPr="00BB746C">
        <w:rPr>
          <w:rFonts w:ascii="Times New Roman" w:hAnsi="Times New Roman" w:cs="Times New Roman"/>
          <w:color w:val="000000" w:themeColor="text1"/>
          <w:sz w:val="24"/>
          <w:szCs w:val="24"/>
        </w:rPr>
        <w:t>_</w:t>
      </w:r>
    </w:p>
    <w:p w:rsidR="00BB746C" w:rsidRPr="00BB746C" w:rsidRDefault="00007498" w:rsidP="00007498">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w:t>
      </w:r>
      <w:r w:rsidR="00BB746C" w:rsidRPr="00BB746C">
        <w:rPr>
          <w:rFonts w:ascii="Times New Roman" w:hAnsi="Times New Roman" w:cs="Times New Roman"/>
          <w:color w:val="000000" w:themeColor="text1"/>
          <w:sz w:val="24"/>
          <w:szCs w:val="24"/>
        </w:rPr>
        <w:t>____________________________________</w:t>
      </w:r>
      <w:r>
        <w:rPr>
          <w:rFonts w:ascii="Times New Roman" w:hAnsi="Times New Roman" w:cs="Times New Roman"/>
          <w:color w:val="000000" w:themeColor="text1"/>
          <w:sz w:val="24"/>
          <w:szCs w:val="24"/>
        </w:rPr>
        <w:t>_____________</w:t>
      </w:r>
      <w:r w:rsidR="00BB746C" w:rsidRPr="00BB746C">
        <w:rPr>
          <w:rFonts w:ascii="Times New Roman" w:hAnsi="Times New Roman" w:cs="Times New Roman"/>
          <w:color w:val="000000" w:themeColor="text1"/>
          <w:sz w:val="24"/>
          <w:szCs w:val="24"/>
        </w:rPr>
        <w:t>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w:t>
      </w:r>
      <w:r w:rsidR="00007498">
        <w:rPr>
          <w:rFonts w:ascii="Times New Roman" w:hAnsi="Times New Roman" w:cs="Times New Roman"/>
          <w:color w:val="000000" w:themeColor="text1"/>
          <w:sz w:val="24"/>
          <w:szCs w:val="24"/>
        </w:rPr>
        <w:t>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класс энергетической эффективности подключаемого объекта _________________;</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наличие резервных источников тепловой энергии ____________________________;</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 xml:space="preserve">наличие диспетчерской связи с теплоснабжающей организацией </w:t>
      </w:r>
      <w:r w:rsidR="00007498">
        <w:rPr>
          <w:rFonts w:ascii="Times New Roman" w:hAnsi="Times New Roman" w:cs="Times New Roman"/>
          <w:color w:val="000000" w:themeColor="text1"/>
          <w:sz w:val="24"/>
          <w:szCs w:val="24"/>
        </w:rPr>
        <w:t>______________________________</w:t>
      </w:r>
      <w:r w:rsidRPr="00BB746C">
        <w:rPr>
          <w:rFonts w:ascii="Times New Roman" w:hAnsi="Times New Roman" w:cs="Times New Roman"/>
          <w:color w:val="000000" w:themeColor="text1"/>
          <w:sz w:val="24"/>
          <w:szCs w:val="24"/>
        </w:rPr>
        <w:t>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lastRenderedPageBreak/>
        <w:t xml:space="preserve">    4.    Характеристика    оборудования    теплового   пункта   и   систем</w:t>
      </w:r>
      <w:r w:rsidR="00007498">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теплопотребления:</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вид присоединения системы подключения:</w:t>
      </w:r>
      <w:r w:rsidR="00007498">
        <w:rPr>
          <w:rFonts w:ascii="Times New Roman" w:hAnsi="Times New Roman" w:cs="Times New Roman"/>
          <w:color w:val="000000" w:themeColor="text1"/>
          <w:sz w:val="24"/>
          <w:szCs w:val="24"/>
        </w:rPr>
        <w:t xml:space="preserve"> __</w:t>
      </w:r>
      <w:r w:rsidR="0052223C">
        <w:rPr>
          <w:rFonts w:ascii="Times New Roman" w:hAnsi="Times New Roman" w:cs="Times New Roman"/>
          <w:color w:val="000000" w:themeColor="text1"/>
          <w:sz w:val="24"/>
          <w:szCs w:val="24"/>
        </w:rPr>
        <w:t>__</w:t>
      </w:r>
      <w:r w:rsidRPr="00BB746C">
        <w:rPr>
          <w:rFonts w:ascii="Times New Roman" w:hAnsi="Times New Roman" w:cs="Times New Roman"/>
          <w:color w:val="000000" w:themeColor="text1"/>
          <w:sz w:val="24"/>
          <w:szCs w:val="24"/>
        </w:rPr>
        <w:t>______</w:t>
      </w:r>
      <w:r w:rsidR="00007498">
        <w:rPr>
          <w:rFonts w:ascii="Times New Roman" w:hAnsi="Times New Roman" w:cs="Times New Roman"/>
          <w:color w:val="000000" w:themeColor="text1"/>
          <w:sz w:val="24"/>
          <w:szCs w:val="24"/>
        </w:rPr>
        <w:t>______________</w:t>
      </w:r>
      <w:r w:rsidRPr="00BB746C">
        <w:rPr>
          <w:rFonts w:ascii="Times New Roman" w:hAnsi="Times New Roman" w:cs="Times New Roman"/>
          <w:color w:val="000000" w:themeColor="text1"/>
          <w:sz w:val="24"/>
          <w:szCs w:val="24"/>
        </w:rPr>
        <w:t>_____________________;</w:t>
      </w:r>
    </w:p>
    <w:p w:rsidR="00BB746C" w:rsidRPr="00BB746C" w:rsidRDefault="0038237E" w:rsidP="00007498">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элеватор №</w:t>
      </w:r>
      <w:r w:rsidR="00BB746C" w:rsidRPr="00BB746C">
        <w:rPr>
          <w:rFonts w:ascii="Times New Roman" w:hAnsi="Times New Roman" w:cs="Times New Roman"/>
          <w:color w:val="000000" w:themeColor="text1"/>
          <w:sz w:val="24"/>
          <w:szCs w:val="24"/>
        </w:rPr>
        <w:t xml:space="preserve"> _________________________, диаметр ________________________;</w:t>
      </w:r>
      <w:r w:rsidR="00007498">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подогреватель</w:t>
      </w:r>
      <w:r>
        <w:rPr>
          <w:rFonts w:ascii="Times New Roman" w:hAnsi="Times New Roman" w:cs="Times New Roman"/>
          <w:color w:val="000000" w:themeColor="text1"/>
          <w:sz w:val="24"/>
          <w:szCs w:val="24"/>
        </w:rPr>
        <w:t xml:space="preserve"> отопления №</w:t>
      </w:r>
      <w:r w:rsidR="00BB746C" w:rsidRPr="00BB746C">
        <w:rPr>
          <w:rFonts w:ascii="Times New Roman" w:hAnsi="Times New Roman" w:cs="Times New Roman"/>
          <w:color w:val="000000" w:themeColor="text1"/>
          <w:sz w:val="24"/>
          <w:szCs w:val="24"/>
        </w:rPr>
        <w:t xml:space="preserve"> __</w:t>
      </w:r>
      <w:r w:rsidR="0076657E">
        <w:rPr>
          <w:rFonts w:ascii="Times New Roman" w:hAnsi="Times New Roman" w:cs="Times New Roman"/>
          <w:color w:val="000000" w:themeColor="text1"/>
          <w:sz w:val="24"/>
          <w:szCs w:val="24"/>
        </w:rPr>
        <w:t>_________</w:t>
      </w:r>
      <w:r w:rsidR="00BB746C" w:rsidRPr="00BB746C">
        <w:rPr>
          <w:rFonts w:ascii="Times New Roman" w:hAnsi="Times New Roman" w:cs="Times New Roman"/>
          <w:color w:val="000000" w:themeColor="text1"/>
          <w:sz w:val="24"/>
          <w:szCs w:val="24"/>
        </w:rPr>
        <w:t>_________, количество секций ___________,</w:t>
      </w:r>
      <w:r w:rsidR="00007498">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дл</w:t>
      </w:r>
      <w:r w:rsidR="00007498">
        <w:rPr>
          <w:rFonts w:ascii="Times New Roman" w:hAnsi="Times New Roman" w:cs="Times New Roman"/>
          <w:color w:val="000000" w:themeColor="text1"/>
          <w:sz w:val="24"/>
          <w:szCs w:val="24"/>
        </w:rPr>
        <w:t>ина секций __________________</w:t>
      </w:r>
      <w:r w:rsidR="00BB746C" w:rsidRPr="00BB746C">
        <w:rPr>
          <w:rFonts w:ascii="Times New Roman" w:hAnsi="Times New Roman" w:cs="Times New Roman"/>
          <w:color w:val="000000" w:themeColor="text1"/>
          <w:sz w:val="24"/>
          <w:szCs w:val="24"/>
        </w:rPr>
        <w:t>_, наз</w:t>
      </w:r>
      <w:r w:rsidR="00007498">
        <w:rPr>
          <w:rFonts w:ascii="Times New Roman" w:hAnsi="Times New Roman" w:cs="Times New Roman"/>
          <w:color w:val="000000" w:themeColor="text1"/>
          <w:sz w:val="24"/>
          <w:szCs w:val="24"/>
        </w:rPr>
        <w:t>начение _________________</w:t>
      </w:r>
      <w:r w:rsidR="00BB746C" w:rsidRPr="00BB746C">
        <w:rPr>
          <w:rFonts w:ascii="Times New Roman" w:hAnsi="Times New Roman" w:cs="Times New Roman"/>
          <w:color w:val="000000" w:themeColor="text1"/>
          <w:sz w:val="24"/>
          <w:szCs w:val="24"/>
        </w:rPr>
        <w:t>__,</w:t>
      </w:r>
      <w:r w:rsidR="00007498">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тип (марка) ________________________</w:t>
      </w:r>
      <w:r w:rsidR="00007498">
        <w:rPr>
          <w:rFonts w:ascii="Times New Roman" w:hAnsi="Times New Roman" w:cs="Times New Roman"/>
          <w:color w:val="000000" w:themeColor="text1"/>
          <w:sz w:val="24"/>
          <w:szCs w:val="24"/>
        </w:rPr>
        <w:t>_</w:t>
      </w:r>
      <w:r w:rsidR="00BB746C" w:rsidRPr="00BB746C">
        <w:rPr>
          <w:rFonts w:ascii="Times New Roman" w:hAnsi="Times New Roman" w:cs="Times New Roman"/>
          <w:color w:val="000000" w:themeColor="text1"/>
          <w:sz w:val="24"/>
          <w:szCs w:val="24"/>
        </w:rPr>
        <w:t>__;</w:t>
      </w:r>
      <w:r w:rsidR="00007498">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диаметр напорного патрубка</w:t>
      </w:r>
      <w:r w:rsidR="00007498">
        <w:rPr>
          <w:rFonts w:ascii="Times New Roman" w:hAnsi="Times New Roman" w:cs="Times New Roman"/>
          <w:color w:val="000000" w:themeColor="text1"/>
          <w:sz w:val="24"/>
          <w:szCs w:val="24"/>
        </w:rPr>
        <w:t xml:space="preserve"> __________________</w:t>
      </w:r>
      <w:r w:rsidR="00BB746C" w:rsidRPr="00BB746C">
        <w:rPr>
          <w:rFonts w:ascii="Times New Roman" w:hAnsi="Times New Roman" w:cs="Times New Roman"/>
          <w:color w:val="000000" w:themeColor="text1"/>
          <w:sz w:val="24"/>
          <w:szCs w:val="24"/>
        </w:rPr>
        <w:t>____________,</w:t>
      </w:r>
      <w:r w:rsidR="0052223C">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мощность электродвигателя __________, частота вращения _______________;</w:t>
      </w:r>
      <w:r w:rsidR="0052223C">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дроссельные (ограничительные) диафрагмы: диаметр _____________________,</w:t>
      </w:r>
      <w:r w:rsidR="0052223C">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место установки __________________________________________________________;</w:t>
      </w:r>
      <w:r w:rsidR="0052223C">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тип отопительной системы _____________________________________________;</w:t>
      </w:r>
      <w:r w:rsidR="0052223C">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количество стояков ___________________________________________________;</w:t>
      </w:r>
      <w:r w:rsidR="0052223C">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тип и поверхность нагрева отопительных приборов _</w:t>
      </w:r>
      <w:r w:rsidR="0052223C">
        <w:rPr>
          <w:rFonts w:ascii="Times New Roman" w:hAnsi="Times New Roman" w:cs="Times New Roman"/>
          <w:color w:val="000000" w:themeColor="text1"/>
          <w:sz w:val="24"/>
          <w:szCs w:val="24"/>
        </w:rPr>
        <w:t>_</w:t>
      </w:r>
      <w:r w:rsidR="00BB746C" w:rsidRPr="00BB746C">
        <w:rPr>
          <w:rFonts w:ascii="Times New Roman" w:hAnsi="Times New Roman" w:cs="Times New Roman"/>
          <w:color w:val="000000" w:themeColor="text1"/>
          <w:sz w:val="24"/>
          <w:szCs w:val="24"/>
        </w:rPr>
        <w:t>____</w:t>
      </w:r>
      <w:r w:rsidR="0052223C">
        <w:rPr>
          <w:rFonts w:ascii="Times New Roman" w:hAnsi="Times New Roman" w:cs="Times New Roman"/>
          <w:color w:val="000000" w:themeColor="text1"/>
          <w:sz w:val="24"/>
          <w:szCs w:val="24"/>
        </w:rPr>
        <w:t>_______________________________</w:t>
      </w:r>
      <w:r w:rsidR="00BB746C" w:rsidRPr="00BB746C">
        <w:rPr>
          <w:rFonts w:ascii="Times New Roman" w:hAnsi="Times New Roman" w:cs="Times New Roman"/>
          <w:color w:val="000000" w:themeColor="text1"/>
          <w:sz w:val="24"/>
          <w:szCs w:val="24"/>
        </w:rPr>
        <w:t>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схема включения системы горячего водоснабжения _______</w:t>
      </w:r>
      <w:r w:rsidR="0052223C">
        <w:rPr>
          <w:rFonts w:ascii="Times New Roman" w:hAnsi="Times New Roman" w:cs="Times New Roman"/>
          <w:color w:val="000000" w:themeColor="text1"/>
          <w:sz w:val="24"/>
          <w:szCs w:val="24"/>
        </w:rPr>
        <w:t>__</w:t>
      </w:r>
      <w:r w:rsidRPr="00BB746C">
        <w:rPr>
          <w:rFonts w:ascii="Times New Roman" w:hAnsi="Times New Roman" w:cs="Times New Roman"/>
          <w:color w:val="000000" w:themeColor="text1"/>
          <w:sz w:val="24"/>
          <w:szCs w:val="24"/>
        </w:rPr>
        <w:t>_____________</w:t>
      </w:r>
      <w:r w:rsidR="0052223C">
        <w:rPr>
          <w:rFonts w:ascii="Times New Roman" w:hAnsi="Times New Roman" w:cs="Times New Roman"/>
          <w:color w:val="000000" w:themeColor="text1"/>
          <w:sz w:val="24"/>
          <w:szCs w:val="24"/>
        </w:rPr>
        <w:t>_</w:t>
      </w:r>
      <w:r w:rsidRPr="00BB746C">
        <w:rPr>
          <w:rFonts w:ascii="Times New Roman" w:hAnsi="Times New Roman" w:cs="Times New Roman"/>
          <w:color w:val="000000" w:themeColor="text1"/>
          <w:sz w:val="24"/>
          <w:szCs w:val="24"/>
        </w:rPr>
        <w:t>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схема включения подогревателя горячего водоснабжения ________________</w:t>
      </w:r>
      <w:r w:rsidR="0052223C">
        <w:rPr>
          <w:rFonts w:ascii="Times New Roman" w:hAnsi="Times New Roman" w:cs="Times New Roman"/>
          <w:color w:val="000000" w:themeColor="text1"/>
          <w:sz w:val="24"/>
          <w:szCs w:val="24"/>
        </w:rPr>
        <w:t>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 секций I ступени: штук ______________, длина 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 секций II ступени: штук ______________, длина _________________;</w:t>
      </w:r>
    </w:p>
    <w:p w:rsidR="0052223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 калориферов: штук __________, поверхность нагрева (общая) _____</w:t>
      </w:r>
      <w:r w:rsidR="0052223C">
        <w:rPr>
          <w:rFonts w:ascii="Times New Roman" w:hAnsi="Times New Roman" w:cs="Times New Roman"/>
          <w:color w:val="000000" w:themeColor="text1"/>
          <w:sz w:val="24"/>
          <w:szCs w:val="24"/>
        </w:rPr>
        <w:t>______________</w:t>
      </w:r>
      <w:r w:rsidRPr="00BB746C">
        <w:rPr>
          <w:rFonts w:ascii="Times New Roman" w:hAnsi="Times New Roman" w:cs="Times New Roman"/>
          <w:color w:val="000000" w:themeColor="text1"/>
          <w:sz w:val="24"/>
          <w:szCs w:val="24"/>
        </w:rPr>
        <w:t>.</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5. Контрольно-измерительные приборы и автоматика</w:t>
      </w:r>
    </w:p>
    <w:p w:rsidR="00BB746C" w:rsidRDefault="00BB746C" w:rsidP="00007498">
      <w:pPr>
        <w:pStyle w:val="ConsPlusNonformat"/>
        <w:jc w:val="both"/>
        <w:rPr>
          <w:rFonts w:ascii="Times New Roman" w:hAnsi="Times New Roman" w:cs="Times New Roman"/>
          <w:color w:val="000000" w:themeColor="text1"/>
          <w:sz w:val="24"/>
          <w:szCs w:val="24"/>
        </w:rPr>
      </w:pPr>
    </w:p>
    <w:tbl>
      <w:tblPr>
        <w:tblStyle w:val="a8"/>
        <w:tblW w:w="0" w:type="auto"/>
        <w:tblLook w:val="04A0"/>
      </w:tblPr>
      <w:tblGrid>
        <w:gridCol w:w="1712"/>
        <w:gridCol w:w="1715"/>
        <w:gridCol w:w="1713"/>
        <w:gridCol w:w="1713"/>
        <w:gridCol w:w="1714"/>
        <w:gridCol w:w="1714"/>
      </w:tblGrid>
      <w:tr w:rsidR="0052223C" w:rsidTr="0052223C">
        <w:tc>
          <w:tcPr>
            <w:tcW w:w="1713" w:type="dxa"/>
          </w:tcPr>
          <w:p w:rsidR="0052223C" w:rsidRDefault="0052223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N п/п</w:t>
            </w:r>
          </w:p>
        </w:tc>
        <w:tc>
          <w:tcPr>
            <w:tcW w:w="1713" w:type="dxa"/>
          </w:tcPr>
          <w:p w:rsidR="0052223C" w:rsidRDefault="0052223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Наименование</w:t>
            </w:r>
          </w:p>
        </w:tc>
        <w:tc>
          <w:tcPr>
            <w:tcW w:w="1713" w:type="dxa"/>
          </w:tcPr>
          <w:p w:rsidR="0052223C" w:rsidRDefault="0052223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Место установки</w:t>
            </w:r>
          </w:p>
        </w:tc>
        <w:tc>
          <w:tcPr>
            <w:tcW w:w="1714" w:type="dxa"/>
          </w:tcPr>
          <w:p w:rsidR="0052223C" w:rsidRDefault="0052223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Тип</w:t>
            </w:r>
          </w:p>
        </w:tc>
        <w:tc>
          <w:tcPr>
            <w:tcW w:w="1714" w:type="dxa"/>
          </w:tcPr>
          <w:p w:rsidR="0052223C" w:rsidRDefault="0052223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Диаметр</w:t>
            </w:r>
          </w:p>
        </w:tc>
        <w:tc>
          <w:tcPr>
            <w:tcW w:w="1714" w:type="dxa"/>
          </w:tcPr>
          <w:p w:rsidR="0052223C" w:rsidRDefault="0052223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w:t>
            </w:r>
          </w:p>
        </w:tc>
      </w:tr>
      <w:tr w:rsidR="0052223C" w:rsidTr="0052223C">
        <w:tc>
          <w:tcPr>
            <w:tcW w:w="1713" w:type="dxa"/>
          </w:tcPr>
          <w:p w:rsidR="0052223C" w:rsidRDefault="0052223C" w:rsidP="00007498">
            <w:pPr>
              <w:pStyle w:val="ConsPlusNonformat"/>
              <w:jc w:val="both"/>
              <w:rPr>
                <w:rFonts w:ascii="Times New Roman" w:hAnsi="Times New Roman" w:cs="Times New Roman"/>
                <w:color w:val="000000" w:themeColor="text1"/>
                <w:sz w:val="24"/>
                <w:szCs w:val="24"/>
              </w:rPr>
            </w:pPr>
          </w:p>
        </w:tc>
        <w:tc>
          <w:tcPr>
            <w:tcW w:w="1713" w:type="dxa"/>
          </w:tcPr>
          <w:p w:rsidR="0052223C" w:rsidRDefault="0052223C" w:rsidP="00007498">
            <w:pPr>
              <w:pStyle w:val="ConsPlusNonformat"/>
              <w:jc w:val="both"/>
              <w:rPr>
                <w:rFonts w:ascii="Times New Roman" w:hAnsi="Times New Roman" w:cs="Times New Roman"/>
                <w:color w:val="000000" w:themeColor="text1"/>
                <w:sz w:val="24"/>
                <w:szCs w:val="24"/>
              </w:rPr>
            </w:pPr>
          </w:p>
        </w:tc>
        <w:tc>
          <w:tcPr>
            <w:tcW w:w="1713" w:type="dxa"/>
          </w:tcPr>
          <w:p w:rsidR="0052223C" w:rsidRDefault="0052223C" w:rsidP="00007498">
            <w:pPr>
              <w:pStyle w:val="ConsPlusNonformat"/>
              <w:jc w:val="both"/>
              <w:rPr>
                <w:rFonts w:ascii="Times New Roman" w:hAnsi="Times New Roman" w:cs="Times New Roman"/>
                <w:color w:val="000000" w:themeColor="text1"/>
                <w:sz w:val="24"/>
                <w:szCs w:val="24"/>
              </w:rPr>
            </w:pPr>
          </w:p>
        </w:tc>
        <w:tc>
          <w:tcPr>
            <w:tcW w:w="1714" w:type="dxa"/>
          </w:tcPr>
          <w:p w:rsidR="0052223C" w:rsidRDefault="0052223C" w:rsidP="00007498">
            <w:pPr>
              <w:pStyle w:val="ConsPlusNonformat"/>
              <w:jc w:val="both"/>
              <w:rPr>
                <w:rFonts w:ascii="Times New Roman" w:hAnsi="Times New Roman" w:cs="Times New Roman"/>
                <w:color w:val="000000" w:themeColor="text1"/>
                <w:sz w:val="24"/>
                <w:szCs w:val="24"/>
              </w:rPr>
            </w:pPr>
          </w:p>
        </w:tc>
        <w:tc>
          <w:tcPr>
            <w:tcW w:w="1714" w:type="dxa"/>
          </w:tcPr>
          <w:p w:rsidR="0052223C" w:rsidRDefault="0052223C" w:rsidP="00007498">
            <w:pPr>
              <w:pStyle w:val="ConsPlusNonformat"/>
              <w:jc w:val="both"/>
              <w:rPr>
                <w:rFonts w:ascii="Times New Roman" w:hAnsi="Times New Roman" w:cs="Times New Roman"/>
                <w:color w:val="000000" w:themeColor="text1"/>
                <w:sz w:val="24"/>
                <w:szCs w:val="24"/>
              </w:rPr>
            </w:pPr>
          </w:p>
        </w:tc>
        <w:tc>
          <w:tcPr>
            <w:tcW w:w="1714" w:type="dxa"/>
          </w:tcPr>
          <w:p w:rsidR="0052223C" w:rsidRDefault="0052223C" w:rsidP="00007498">
            <w:pPr>
              <w:pStyle w:val="ConsPlusNonformat"/>
              <w:jc w:val="both"/>
              <w:rPr>
                <w:rFonts w:ascii="Times New Roman" w:hAnsi="Times New Roman" w:cs="Times New Roman"/>
                <w:color w:val="000000" w:themeColor="text1"/>
                <w:sz w:val="24"/>
                <w:szCs w:val="24"/>
              </w:rPr>
            </w:pPr>
          </w:p>
        </w:tc>
      </w:tr>
    </w:tbl>
    <w:p w:rsidR="006A555E" w:rsidRDefault="006A555E" w:rsidP="00007498">
      <w:pPr>
        <w:pStyle w:val="ConsPlusNonformat"/>
        <w:jc w:val="both"/>
        <w:rPr>
          <w:rFonts w:ascii="Times New Roman" w:hAnsi="Times New Roman" w:cs="Times New Roman"/>
          <w:color w:val="000000" w:themeColor="text1"/>
          <w:sz w:val="24"/>
          <w:szCs w:val="24"/>
        </w:rPr>
      </w:pP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Место установки пломб _________</w:t>
      </w:r>
      <w:r w:rsidR="0052223C">
        <w:rPr>
          <w:rFonts w:ascii="Times New Roman" w:hAnsi="Times New Roman" w:cs="Times New Roman"/>
          <w:color w:val="000000" w:themeColor="text1"/>
          <w:sz w:val="24"/>
          <w:szCs w:val="24"/>
        </w:rPr>
        <w:t>______________</w:t>
      </w:r>
      <w:r w:rsidRPr="00BB746C">
        <w:rPr>
          <w:rFonts w:ascii="Times New Roman" w:hAnsi="Times New Roman" w:cs="Times New Roman"/>
          <w:color w:val="000000" w:themeColor="text1"/>
          <w:sz w:val="24"/>
          <w:szCs w:val="24"/>
        </w:rPr>
        <w:t>_______________________________________.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6. Проектные данные присоединяемых установок</w:t>
      </w:r>
    </w:p>
    <w:tbl>
      <w:tblPr>
        <w:tblStyle w:val="a8"/>
        <w:tblW w:w="0" w:type="auto"/>
        <w:tblLook w:val="04A0"/>
      </w:tblPr>
      <w:tblGrid>
        <w:gridCol w:w="963"/>
        <w:gridCol w:w="1414"/>
        <w:gridCol w:w="1306"/>
        <w:gridCol w:w="1415"/>
        <w:gridCol w:w="1791"/>
        <w:gridCol w:w="1948"/>
        <w:gridCol w:w="1444"/>
      </w:tblGrid>
      <w:tr w:rsidR="0052223C" w:rsidTr="006A555E">
        <w:tc>
          <w:tcPr>
            <w:tcW w:w="963" w:type="dxa"/>
          </w:tcPr>
          <w:p w:rsidR="0052223C" w:rsidRDefault="0052223C" w:rsidP="0052223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Номер здания</w:t>
            </w:r>
          </w:p>
        </w:tc>
        <w:tc>
          <w:tcPr>
            <w:tcW w:w="1414" w:type="dxa"/>
          </w:tcPr>
          <w:p w:rsidR="0052223C" w:rsidRPr="00BB746C" w:rsidRDefault="0052223C" w:rsidP="0052223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Кубатура здания, куб. м</w:t>
            </w:r>
          </w:p>
        </w:tc>
        <w:tc>
          <w:tcPr>
            <w:tcW w:w="7904" w:type="dxa"/>
            <w:gridSpan w:val="5"/>
          </w:tcPr>
          <w:p w:rsidR="0052223C" w:rsidRPr="00BB746C" w:rsidRDefault="0052223C" w:rsidP="0052223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Расчетные тепловые нагрузки, Гкал/час</w:t>
            </w:r>
          </w:p>
        </w:tc>
      </w:tr>
      <w:tr w:rsidR="0052223C" w:rsidTr="0052223C">
        <w:tc>
          <w:tcPr>
            <w:tcW w:w="963" w:type="dxa"/>
          </w:tcPr>
          <w:p w:rsidR="0052223C" w:rsidRDefault="0052223C" w:rsidP="0052223C">
            <w:pPr>
              <w:pStyle w:val="ConsPlusNonformat"/>
              <w:jc w:val="center"/>
              <w:rPr>
                <w:rFonts w:ascii="Times New Roman" w:hAnsi="Times New Roman" w:cs="Times New Roman"/>
                <w:color w:val="000000" w:themeColor="text1"/>
                <w:sz w:val="24"/>
                <w:szCs w:val="24"/>
              </w:rPr>
            </w:pPr>
          </w:p>
        </w:tc>
        <w:tc>
          <w:tcPr>
            <w:tcW w:w="1414" w:type="dxa"/>
          </w:tcPr>
          <w:p w:rsidR="0052223C" w:rsidRPr="00BB746C" w:rsidRDefault="0052223C" w:rsidP="0052223C">
            <w:pPr>
              <w:pStyle w:val="ConsPlusNonformat"/>
              <w:jc w:val="center"/>
              <w:rPr>
                <w:rFonts w:ascii="Times New Roman" w:hAnsi="Times New Roman" w:cs="Times New Roman"/>
                <w:color w:val="000000" w:themeColor="text1"/>
                <w:sz w:val="24"/>
                <w:szCs w:val="24"/>
              </w:rPr>
            </w:pPr>
          </w:p>
        </w:tc>
        <w:tc>
          <w:tcPr>
            <w:tcW w:w="1306" w:type="dxa"/>
          </w:tcPr>
          <w:p w:rsidR="0052223C" w:rsidRDefault="0052223C" w:rsidP="0052223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отопление</w:t>
            </w:r>
          </w:p>
        </w:tc>
        <w:tc>
          <w:tcPr>
            <w:tcW w:w="1415" w:type="dxa"/>
          </w:tcPr>
          <w:p w:rsidR="0052223C" w:rsidRDefault="0052223C" w:rsidP="0052223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вентиляция</w:t>
            </w:r>
          </w:p>
        </w:tc>
        <w:tc>
          <w:tcPr>
            <w:tcW w:w="1791" w:type="dxa"/>
          </w:tcPr>
          <w:p w:rsidR="0052223C" w:rsidRDefault="0052223C" w:rsidP="0052223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горячее водоснабжение</w:t>
            </w:r>
          </w:p>
        </w:tc>
        <w:tc>
          <w:tcPr>
            <w:tcW w:w="1948" w:type="dxa"/>
          </w:tcPr>
          <w:p w:rsidR="0052223C" w:rsidRDefault="0052223C" w:rsidP="0052223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технологические нужды</w:t>
            </w:r>
          </w:p>
        </w:tc>
        <w:tc>
          <w:tcPr>
            <w:tcW w:w="1444" w:type="dxa"/>
          </w:tcPr>
          <w:p w:rsidR="0052223C" w:rsidRPr="00BB746C" w:rsidRDefault="0052223C" w:rsidP="0052223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всего</w:t>
            </w:r>
          </w:p>
        </w:tc>
      </w:tr>
      <w:tr w:rsidR="0052223C" w:rsidTr="0052223C">
        <w:tc>
          <w:tcPr>
            <w:tcW w:w="963" w:type="dxa"/>
          </w:tcPr>
          <w:p w:rsidR="0052223C" w:rsidRDefault="0052223C" w:rsidP="0052223C">
            <w:pPr>
              <w:pStyle w:val="ConsPlusNonformat"/>
              <w:jc w:val="center"/>
              <w:rPr>
                <w:rFonts w:ascii="Times New Roman" w:hAnsi="Times New Roman" w:cs="Times New Roman"/>
                <w:color w:val="000000" w:themeColor="text1"/>
                <w:sz w:val="24"/>
                <w:szCs w:val="24"/>
              </w:rPr>
            </w:pPr>
          </w:p>
        </w:tc>
        <w:tc>
          <w:tcPr>
            <w:tcW w:w="1414" w:type="dxa"/>
          </w:tcPr>
          <w:p w:rsidR="0052223C" w:rsidRPr="00BB746C" w:rsidRDefault="0052223C" w:rsidP="0052223C">
            <w:pPr>
              <w:pStyle w:val="ConsPlusNonformat"/>
              <w:jc w:val="center"/>
              <w:rPr>
                <w:rFonts w:ascii="Times New Roman" w:hAnsi="Times New Roman" w:cs="Times New Roman"/>
                <w:color w:val="000000" w:themeColor="text1"/>
                <w:sz w:val="24"/>
                <w:szCs w:val="24"/>
              </w:rPr>
            </w:pPr>
          </w:p>
        </w:tc>
        <w:tc>
          <w:tcPr>
            <w:tcW w:w="1306" w:type="dxa"/>
          </w:tcPr>
          <w:p w:rsidR="0052223C" w:rsidRPr="00BB746C" w:rsidRDefault="0052223C" w:rsidP="0052223C">
            <w:pPr>
              <w:pStyle w:val="ConsPlusNonformat"/>
              <w:jc w:val="center"/>
              <w:rPr>
                <w:rFonts w:ascii="Times New Roman" w:hAnsi="Times New Roman" w:cs="Times New Roman"/>
                <w:color w:val="000000" w:themeColor="text1"/>
                <w:sz w:val="24"/>
                <w:szCs w:val="24"/>
              </w:rPr>
            </w:pPr>
          </w:p>
        </w:tc>
        <w:tc>
          <w:tcPr>
            <w:tcW w:w="1415" w:type="dxa"/>
          </w:tcPr>
          <w:p w:rsidR="0052223C" w:rsidRPr="00BB746C" w:rsidRDefault="0052223C" w:rsidP="0052223C">
            <w:pPr>
              <w:pStyle w:val="ConsPlusNonformat"/>
              <w:jc w:val="center"/>
              <w:rPr>
                <w:rFonts w:ascii="Times New Roman" w:hAnsi="Times New Roman" w:cs="Times New Roman"/>
                <w:color w:val="000000" w:themeColor="text1"/>
                <w:sz w:val="24"/>
                <w:szCs w:val="24"/>
              </w:rPr>
            </w:pPr>
          </w:p>
        </w:tc>
        <w:tc>
          <w:tcPr>
            <w:tcW w:w="1791" w:type="dxa"/>
          </w:tcPr>
          <w:p w:rsidR="0052223C" w:rsidRPr="00BB746C" w:rsidRDefault="0052223C" w:rsidP="0052223C">
            <w:pPr>
              <w:pStyle w:val="ConsPlusNonformat"/>
              <w:jc w:val="center"/>
              <w:rPr>
                <w:rFonts w:ascii="Times New Roman" w:hAnsi="Times New Roman" w:cs="Times New Roman"/>
                <w:color w:val="000000" w:themeColor="text1"/>
                <w:sz w:val="24"/>
                <w:szCs w:val="24"/>
              </w:rPr>
            </w:pPr>
          </w:p>
        </w:tc>
        <w:tc>
          <w:tcPr>
            <w:tcW w:w="1948" w:type="dxa"/>
          </w:tcPr>
          <w:p w:rsidR="0052223C" w:rsidRPr="00BB746C" w:rsidRDefault="0052223C" w:rsidP="0052223C">
            <w:pPr>
              <w:pStyle w:val="ConsPlusNonformat"/>
              <w:jc w:val="center"/>
              <w:rPr>
                <w:rFonts w:ascii="Times New Roman" w:hAnsi="Times New Roman" w:cs="Times New Roman"/>
                <w:color w:val="000000" w:themeColor="text1"/>
                <w:sz w:val="24"/>
                <w:szCs w:val="24"/>
              </w:rPr>
            </w:pPr>
          </w:p>
        </w:tc>
        <w:tc>
          <w:tcPr>
            <w:tcW w:w="1444" w:type="dxa"/>
          </w:tcPr>
          <w:p w:rsidR="0052223C" w:rsidRPr="00BB746C" w:rsidRDefault="0052223C" w:rsidP="0052223C">
            <w:pPr>
              <w:pStyle w:val="ConsPlusNonformat"/>
              <w:jc w:val="center"/>
              <w:rPr>
                <w:rFonts w:ascii="Times New Roman" w:hAnsi="Times New Roman" w:cs="Times New Roman"/>
                <w:color w:val="000000" w:themeColor="text1"/>
                <w:sz w:val="24"/>
                <w:szCs w:val="24"/>
              </w:rPr>
            </w:pPr>
          </w:p>
        </w:tc>
      </w:tr>
    </w:tbl>
    <w:p w:rsidR="0052223C" w:rsidRPr="00BB746C" w:rsidRDefault="0052223C" w:rsidP="00007498">
      <w:pPr>
        <w:pStyle w:val="ConsPlusNonformat"/>
        <w:jc w:val="both"/>
        <w:rPr>
          <w:rFonts w:ascii="Times New Roman" w:hAnsi="Times New Roman" w:cs="Times New Roman"/>
          <w:color w:val="000000" w:themeColor="text1"/>
          <w:sz w:val="24"/>
          <w:szCs w:val="24"/>
        </w:rPr>
      </w:pP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7. Наличие документации</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w:t>
      </w:r>
      <w:r w:rsidR="0052223C">
        <w:rPr>
          <w:rFonts w:ascii="Times New Roman" w:hAnsi="Times New Roman" w:cs="Times New Roman"/>
          <w:color w:val="000000" w:themeColor="text1"/>
          <w:sz w:val="24"/>
          <w:szCs w:val="24"/>
        </w:rPr>
        <w:t>________</w:t>
      </w:r>
      <w:r w:rsidRPr="00BB746C">
        <w:rPr>
          <w:rFonts w:ascii="Times New Roman" w:hAnsi="Times New Roman" w:cs="Times New Roman"/>
          <w:color w:val="000000" w:themeColor="text1"/>
          <w:sz w:val="24"/>
          <w:szCs w:val="24"/>
        </w:rPr>
        <w:t>____________________________________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w:t>
      </w:r>
      <w:r w:rsidR="0052223C">
        <w:rPr>
          <w:rFonts w:ascii="Times New Roman" w:hAnsi="Times New Roman" w:cs="Times New Roman"/>
          <w:color w:val="000000" w:themeColor="text1"/>
          <w:sz w:val="24"/>
          <w:szCs w:val="24"/>
        </w:rPr>
        <w:t>________</w:t>
      </w:r>
      <w:r w:rsidRPr="00BB746C">
        <w:rPr>
          <w:rFonts w:ascii="Times New Roman" w:hAnsi="Times New Roman" w:cs="Times New Roman"/>
          <w:color w:val="000000" w:themeColor="text1"/>
          <w:sz w:val="24"/>
          <w:szCs w:val="24"/>
        </w:rPr>
        <w:t>____________________________________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w:t>
      </w:r>
      <w:r w:rsidR="0052223C">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___________________________________.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8. Прочие сведения ______________________</w:t>
      </w:r>
      <w:r w:rsidR="0052223C">
        <w:rPr>
          <w:rFonts w:ascii="Times New Roman" w:hAnsi="Times New Roman" w:cs="Times New Roman"/>
          <w:color w:val="000000" w:themeColor="text1"/>
          <w:sz w:val="24"/>
          <w:szCs w:val="24"/>
        </w:rPr>
        <w:t>_______________</w:t>
      </w:r>
      <w:r w:rsidRPr="00BB746C">
        <w:rPr>
          <w:rFonts w:ascii="Times New Roman" w:hAnsi="Times New Roman" w:cs="Times New Roman"/>
          <w:color w:val="000000" w:themeColor="text1"/>
          <w:sz w:val="24"/>
          <w:szCs w:val="24"/>
        </w:rPr>
        <w:t>_____________________________.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9.  Настоящий  акт  составлен в 2 экземплярах (по одному экземпляру для</w:t>
      </w:r>
      <w:r w:rsidR="0052223C">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каждой из сторон), имеющих одинаковую юридическую силу.</w:t>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Подписи</w:t>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6A555E" w:rsidRDefault="006A555E" w:rsidP="00007498">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                                            _____________________</w:t>
      </w:r>
    </w:p>
    <w:p w:rsidR="00BB746C" w:rsidRPr="00BB746C" w:rsidRDefault="006A555E" w:rsidP="00007498">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_________________________ </w:t>
      </w:r>
      <w:r w:rsidR="00BB746C" w:rsidRPr="00BB746C">
        <w:rPr>
          <w:rFonts w:ascii="Times New Roman" w:hAnsi="Times New Roman" w:cs="Times New Roman"/>
          <w:color w:val="000000" w:themeColor="text1"/>
          <w:sz w:val="24"/>
          <w:szCs w:val="24"/>
        </w:rPr>
        <w:t>Исполнитель</w:t>
      </w:r>
      <w:r w:rsidR="00BB746C" w:rsidRPr="00BB746C">
        <w:rPr>
          <w:rFonts w:ascii="Times New Roman" w:hAnsi="Times New Roman" w:cs="Times New Roman"/>
          <w:color w:val="000000" w:themeColor="text1"/>
          <w:sz w:val="24"/>
          <w:szCs w:val="24"/>
        </w:rPr>
        <w:tab/>
      </w:r>
      <w:r w:rsidR="00BB746C" w:rsidRPr="00BB746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______________________ </w:t>
      </w:r>
      <w:r w:rsidR="00BB746C" w:rsidRPr="00BB746C">
        <w:rPr>
          <w:rFonts w:ascii="Times New Roman" w:hAnsi="Times New Roman" w:cs="Times New Roman"/>
          <w:color w:val="000000" w:themeColor="text1"/>
          <w:sz w:val="24"/>
          <w:szCs w:val="24"/>
        </w:rPr>
        <w:t>Заявитель</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Дата подписания "_</w:t>
      </w:r>
      <w:r w:rsidR="0052223C">
        <w:rPr>
          <w:rFonts w:ascii="Times New Roman" w:hAnsi="Times New Roman" w:cs="Times New Roman"/>
          <w:color w:val="000000" w:themeColor="text1"/>
          <w:sz w:val="24"/>
          <w:szCs w:val="24"/>
        </w:rPr>
        <w:t>__</w:t>
      </w:r>
      <w:r w:rsidRPr="00BB746C">
        <w:rPr>
          <w:rFonts w:ascii="Times New Roman" w:hAnsi="Times New Roman" w:cs="Times New Roman"/>
          <w:color w:val="000000" w:themeColor="text1"/>
          <w:sz w:val="24"/>
          <w:szCs w:val="24"/>
        </w:rPr>
        <w:t>_" _____________ 20_</w:t>
      </w:r>
      <w:r w:rsidR="0052223C">
        <w:rPr>
          <w:rFonts w:ascii="Times New Roman" w:hAnsi="Times New Roman" w:cs="Times New Roman"/>
          <w:color w:val="000000" w:themeColor="text1"/>
          <w:sz w:val="24"/>
          <w:szCs w:val="24"/>
        </w:rPr>
        <w:t>__</w:t>
      </w:r>
      <w:r w:rsidRPr="00BB746C">
        <w:rPr>
          <w:rFonts w:ascii="Times New Roman" w:hAnsi="Times New Roman" w:cs="Times New Roman"/>
          <w:color w:val="000000" w:themeColor="text1"/>
          <w:sz w:val="24"/>
          <w:szCs w:val="24"/>
        </w:rPr>
        <w:t>_ г.</w:t>
      </w:r>
    </w:p>
    <w:p w:rsidR="00BA742E" w:rsidRDefault="00BA742E" w:rsidP="00007498">
      <w:pPr>
        <w:pStyle w:val="ConsPlusNormal"/>
        <w:jc w:val="both"/>
        <w:rPr>
          <w:rFonts w:ascii="Times New Roman" w:hAnsi="Times New Roman" w:cs="Times New Roman"/>
          <w:color w:val="000000" w:themeColor="text1"/>
          <w:sz w:val="28"/>
          <w:szCs w:val="28"/>
        </w:rPr>
      </w:pPr>
    </w:p>
    <w:p w:rsidR="00007498" w:rsidRDefault="00007498" w:rsidP="00007498">
      <w:pPr>
        <w:pStyle w:val="ConsPlusNormal"/>
        <w:jc w:val="both"/>
        <w:rPr>
          <w:rFonts w:ascii="Times New Roman" w:hAnsi="Times New Roman" w:cs="Times New Roman"/>
          <w:color w:val="000000" w:themeColor="text1"/>
          <w:sz w:val="28"/>
          <w:szCs w:val="28"/>
        </w:rPr>
      </w:pPr>
    </w:p>
    <w:p w:rsidR="005E1A09" w:rsidRPr="00116B77" w:rsidRDefault="005E1A09" w:rsidP="006A555E">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lastRenderedPageBreak/>
        <w:t>Приложе</w:t>
      </w:r>
      <w:bookmarkStart w:id="3" w:name="Приложение4"/>
      <w:bookmarkEnd w:id="3"/>
      <w:r w:rsidRPr="00116B77">
        <w:rPr>
          <w:rFonts w:ascii="Times New Roman" w:hAnsi="Times New Roman" w:cs="Times New Roman"/>
          <w:color w:val="000000" w:themeColor="text1"/>
          <w:sz w:val="28"/>
          <w:szCs w:val="28"/>
        </w:rPr>
        <w:t xml:space="preserve">ние № </w:t>
      </w:r>
      <w:r>
        <w:rPr>
          <w:rFonts w:ascii="Times New Roman" w:hAnsi="Times New Roman" w:cs="Times New Roman"/>
          <w:color w:val="000000" w:themeColor="text1"/>
          <w:sz w:val="28"/>
          <w:szCs w:val="28"/>
        </w:rPr>
        <w:t>4</w:t>
      </w:r>
    </w:p>
    <w:p w:rsidR="005E1A09" w:rsidRPr="00116B77" w:rsidRDefault="005E1A09" w:rsidP="006A555E">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Административному регламенту</w:t>
      </w:r>
    </w:p>
    <w:p w:rsidR="00BB746C" w:rsidRPr="00BB746C" w:rsidRDefault="00BB746C" w:rsidP="006A555E">
      <w:pPr>
        <w:pStyle w:val="ConsPlusNonformat"/>
        <w:jc w:val="right"/>
        <w:rPr>
          <w:rFonts w:ascii="Times New Roman" w:hAnsi="Times New Roman" w:cs="Times New Roman"/>
          <w:color w:val="000000" w:themeColor="text1"/>
          <w:sz w:val="24"/>
          <w:szCs w:val="24"/>
        </w:rPr>
      </w:pPr>
    </w:p>
    <w:p w:rsidR="00BB746C" w:rsidRPr="00BB746C" w:rsidRDefault="00BB746C" w:rsidP="006A555E">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АКТ</w:t>
      </w:r>
    </w:p>
    <w:p w:rsidR="00BB746C" w:rsidRPr="00BB746C" w:rsidRDefault="00BB746C" w:rsidP="006A555E">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 подключении (технологическом присоединении) объекта</w:t>
      </w:r>
    </w:p>
    <w:p w:rsidR="00BB746C" w:rsidRPr="00BB746C" w:rsidRDefault="00BB746C" w:rsidP="006A555E">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 системе теплоснабжения</w:t>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w:t>
      </w:r>
      <w:r w:rsidR="0030403B">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w:t>
      </w:r>
    </w:p>
    <w:p w:rsidR="00BB746C" w:rsidRPr="0030403B" w:rsidRDefault="00BB746C" w:rsidP="0030403B">
      <w:pPr>
        <w:pStyle w:val="ConsPlusNonformat"/>
        <w:jc w:val="center"/>
        <w:rPr>
          <w:rFonts w:ascii="Times New Roman" w:hAnsi="Times New Roman" w:cs="Times New Roman"/>
          <w:i/>
          <w:color w:val="000000" w:themeColor="text1"/>
        </w:rPr>
      </w:pPr>
      <w:r w:rsidRPr="0030403B">
        <w:rPr>
          <w:rFonts w:ascii="Times New Roman" w:hAnsi="Times New Roman" w:cs="Times New Roman"/>
          <w:i/>
          <w:color w:val="000000" w:themeColor="text1"/>
        </w:rPr>
        <w:t>(наименование организации)</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исполнителем, в лице _______</w:t>
      </w:r>
      <w:r w:rsidR="0030403B">
        <w:rPr>
          <w:rFonts w:ascii="Times New Roman" w:hAnsi="Times New Roman" w:cs="Times New Roman"/>
          <w:color w:val="000000" w:themeColor="text1"/>
          <w:sz w:val="24"/>
          <w:szCs w:val="24"/>
        </w:rPr>
        <w:t>__________</w:t>
      </w:r>
      <w:r w:rsidRPr="00BB746C">
        <w:rPr>
          <w:rFonts w:ascii="Times New Roman" w:hAnsi="Times New Roman" w:cs="Times New Roman"/>
          <w:color w:val="000000" w:themeColor="text1"/>
          <w:sz w:val="24"/>
          <w:szCs w:val="24"/>
        </w:rPr>
        <w:t>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w:t>
      </w:r>
      <w:r w:rsidR="0030403B">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____________________________,</w:t>
      </w:r>
    </w:p>
    <w:p w:rsidR="00BB746C" w:rsidRPr="0030403B" w:rsidRDefault="00BB746C" w:rsidP="0030403B">
      <w:pPr>
        <w:pStyle w:val="ConsPlusNonformat"/>
        <w:jc w:val="center"/>
        <w:rPr>
          <w:rFonts w:ascii="Times New Roman" w:hAnsi="Times New Roman" w:cs="Times New Roman"/>
          <w:i/>
          <w:color w:val="000000" w:themeColor="text1"/>
        </w:rPr>
      </w:pPr>
      <w:r w:rsidRPr="0030403B">
        <w:rPr>
          <w:rFonts w:ascii="Times New Roman" w:hAnsi="Times New Roman" w:cs="Times New Roman"/>
          <w:i/>
          <w:color w:val="000000" w:themeColor="text1"/>
        </w:rPr>
        <w:t>(наименование должности, ф.и.о. лица - представителя организации)</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_________</w:t>
      </w:r>
      <w:r w:rsidR="0030403B">
        <w:rPr>
          <w:rFonts w:ascii="Times New Roman" w:hAnsi="Times New Roman" w:cs="Times New Roman"/>
          <w:color w:val="000000" w:themeColor="text1"/>
          <w:sz w:val="24"/>
          <w:szCs w:val="24"/>
        </w:rPr>
        <w:t>__________</w:t>
      </w:r>
      <w:r w:rsidRPr="00BB746C">
        <w:rPr>
          <w:rFonts w:ascii="Times New Roman" w:hAnsi="Times New Roman" w:cs="Times New Roman"/>
          <w:color w:val="000000" w:themeColor="text1"/>
          <w:sz w:val="24"/>
          <w:szCs w:val="24"/>
        </w:rPr>
        <w:t>_______________________________________,</w:t>
      </w:r>
    </w:p>
    <w:p w:rsidR="00BB746C" w:rsidRPr="0030403B" w:rsidRDefault="0030403B" w:rsidP="0030403B">
      <w:pPr>
        <w:pStyle w:val="ConsPlusNonformat"/>
        <w:jc w:val="center"/>
        <w:rPr>
          <w:rFonts w:ascii="Times New Roman" w:hAnsi="Times New Roman" w:cs="Times New Roman"/>
          <w:i/>
          <w:color w:val="000000" w:themeColor="text1"/>
        </w:rPr>
      </w:pPr>
      <w:r>
        <w:rPr>
          <w:rFonts w:ascii="Times New Roman" w:hAnsi="Times New Roman" w:cs="Times New Roman"/>
          <w:i/>
          <w:color w:val="000000" w:themeColor="text1"/>
        </w:rPr>
        <w:t xml:space="preserve">                                             </w:t>
      </w:r>
      <w:r w:rsidR="00BB746C" w:rsidRPr="0030403B">
        <w:rPr>
          <w:rFonts w:ascii="Times New Roman" w:hAnsi="Times New Roman" w:cs="Times New Roman"/>
          <w:i/>
          <w:color w:val="000000" w:themeColor="text1"/>
        </w:rPr>
        <w:t>(устава, доверенности, иных документов)</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одной стороны, и ______</w:t>
      </w:r>
      <w:r w:rsidR="0030403B">
        <w:rPr>
          <w:rFonts w:ascii="Times New Roman" w:hAnsi="Times New Roman" w:cs="Times New Roman"/>
          <w:color w:val="000000" w:themeColor="text1"/>
          <w:sz w:val="24"/>
          <w:szCs w:val="24"/>
        </w:rPr>
        <w:t>___________</w:t>
      </w:r>
      <w:r w:rsidRPr="00BB746C">
        <w:rPr>
          <w:rFonts w:ascii="Times New Roman" w:hAnsi="Times New Roman" w:cs="Times New Roman"/>
          <w:color w:val="000000" w:themeColor="text1"/>
          <w:sz w:val="24"/>
          <w:szCs w:val="24"/>
        </w:rPr>
        <w:t>_________________________________________________,</w:t>
      </w:r>
    </w:p>
    <w:p w:rsidR="00BB746C" w:rsidRPr="0030403B" w:rsidRDefault="00BB746C" w:rsidP="00007498">
      <w:pPr>
        <w:pStyle w:val="ConsPlusNonformat"/>
        <w:jc w:val="both"/>
        <w:rPr>
          <w:rFonts w:ascii="Times New Roman" w:hAnsi="Times New Roman" w:cs="Times New Roman"/>
          <w:i/>
          <w:color w:val="000000" w:themeColor="text1"/>
        </w:rPr>
      </w:pPr>
      <w:r w:rsidRPr="0030403B">
        <w:rPr>
          <w:rFonts w:ascii="Times New Roman" w:hAnsi="Times New Roman" w:cs="Times New Roman"/>
          <w:i/>
          <w:color w:val="000000" w:themeColor="text1"/>
        </w:rPr>
        <w:t xml:space="preserve">                     (полное наименование заявителя - юридического лица;</w:t>
      </w:r>
      <w:r w:rsidR="0030403B" w:rsidRPr="0030403B">
        <w:rPr>
          <w:rFonts w:ascii="Times New Roman" w:hAnsi="Times New Roman" w:cs="Times New Roman"/>
          <w:i/>
          <w:color w:val="000000" w:themeColor="text1"/>
        </w:rPr>
        <w:t xml:space="preserve"> </w:t>
      </w:r>
      <w:r w:rsidRPr="0030403B">
        <w:rPr>
          <w:rFonts w:ascii="Times New Roman" w:hAnsi="Times New Roman" w:cs="Times New Roman"/>
          <w:i/>
          <w:color w:val="000000" w:themeColor="text1"/>
        </w:rPr>
        <w:t>ф.и.о. заявителя - физического лица)</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заявителем, в лице _____</w:t>
      </w:r>
      <w:r w:rsidR="0030403B">
        <w:rPr>
          <w:rFonts w:ascii="Times New Roman" w:hAnsi="Times New Roman" w:cs="Times New Roman"/>
          <w:color w:val="000000" w:themeColor="text1"/>
          <w:sz w:val="24"/>
          <w:szCs w:val="24"/>
        </w:rPr>
        <w:t>____________</w:t>
      </w:r>
      <w:r w:rsidRPr="00BB746C">
        <w:rPr>
          <w:rFonts w:ascii="Times New Roman" w:hAnsi="Times New Roman" w:cs="Times New Roman"/>
          <w:color w:val="000000" w:themeColor="text1"/>
          <w:sz w:val="24"/>
          <w:szCs w:val="24"/>
        </w:rPr>
        <w:t>___________________________,</w:t>
      </w:r>
    </w:p>
    <w:p w:rsidR="00BB746C" w:rsidRPr="0030403B" w:rsidRDefault="00BB746C" w:rsidP="00007498">
      <w:pPr>
        <w:pStyle w:val="ConsPlusNonformat"/>
        <w:jc w:val="both"/>
        <w:rPr>
          <w:rFonts w:ascii="Times New Roman" w:hAnsi="Times New Roman" w:cs="Times New Roman"/>
          <w:i/>
          <w:color w:val="000000" w:themeColor="text1"/>
        </w:rPr>
      </w:pPr>
      <w:r w:rsidRPr="0030403B">
        <w:rPr>
          <w:rFonts w:ascii="Times New Roman" w:hAnsi="Times New Roman" w:cs="Times New Roman"/>
          <w:i/>
          <w:color w:val="000000" w:themeColor="text1"/>
        </w:rPr>
        <w:t xml:space="preserve">                               </w:t>
      </w:r>
      <w:r w:rsidR="0030403B">
        <w:rPr>
          <w:rFonts w:ascii="Times New Roman" w:hAnsi="Times New Roman" w:cs="Times New Roman"/>
          <w:i/>
          <w:color w:val="000000" w:themeColor="text1"/>
        </w:rPr>
        <w:t xml:space="preserve">                                                                      </w:t>
      </w:r>
      <w:r w:rsidRPr="0030403B">
        <w:rPr>
          <w:rFonts w:ascii="Times New Roman" w:hAnsi="Times New Roman" w:cs="Times New Roman"/>
          <w:i/>
          <w:color w:val="000000" w:themeColor="text1"/>
        </w:rPr>
        <w:t xml:space="preserve">             (ф.и.о. лица - представителя заявителя)</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w:t>
      </w:r>
      <w:r w:rsidR="0030403B">
        <w:rPr>
          <w:rFonts w:ascii="Times New Roman" w:hAnsi="Times New Roman" w:cs="Times New Roman"/>
          <w:color w:val="000000" w:themeColor="text1"/>
          <w:sz w:val="24"/>
          <w:szCs w:val="24"/>
        </w:rPr>
        <w:t>__________</w:t>
      </w:r>
      <w:r w:rsidRPr="00BB746C">
        <w:rPr>
          <w:rFonts w:ascii="Times New Roman" w:hAnsi="Times New Roman" w:cs="Times New Roman"/>
          <w:color w:val="000000" w:themeColor="text1"/>
          <w:sz w:val="24"/>
          <w:szCs w:val="24"/>
        </w:rPr>
        <w:t>____________________________________________,</w:t>
      </w:r>
    </w:p>
    <w:p w:rsidR="00BB746C" w:rsidRPr="0030403B" w:rsidRDefault="0030403B" w:rsidP="0030403B">
      <w:pPr>
        <w:pStyle w:val="ConsPlusNonformat"/>
        <w:jc w:val="center"/>
        <w:rPr>
          <w:rFonts w:ascii="Times New Roman" w:hAnsi="Times New Roman" w:cs="Times New Roman"/>
          <w:i/>
          <w:color w:val="000000" w:themeColor="text1"/>
        </w:rPr>
      </w:pPr>
      <w:r>
        <w:rPr>
          <w:rFonts w:ascii="Times New Roman" w:hAnsi="Times New Roman" w:cs="Times New Roman"/>
          <w:i/>
          <w:color w:val="000000" w:themeColor="text1"/>
        </w:rPr>
        <w:t xml:space="preserve">                                   </w:t>
      </w:r>
      <w:r w:rsidR="00BB746C" w:rsidRPr="0030403B">
        <w:rPr>
          <w:rFonts w:ascii="Times New Roman" w:hAnsi="Times New Roman" w:cs="Times New Roman"/>
          <w:i/>
          <w:color w:val="000000" w:themeColor="text1"/>
        </w:rPr>
        <w:t>(устава, доверенности, иных документов)</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другой стороны, именуемые в дальнейшем сторонами, составили настоящий акт</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о нижеследующем:</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  Исполнитель  выполнил  мероприятия по подключению (технологическому</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присоединению), предусмотренные  договором о  подключении объекта к системе</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теплоснабжения от "_</w:t>
      </w:r>
      <w:r w:rsidR="0038237E">
        <w:rPr>
          <w:rFonts w:ascii="Times New Roman" w:hAnsi="Times New Roman" w:cs="Times New Roman"/>
          <w:color w:val="000000" w:themeColor="text1"/>
          <w:sz w:val="24"/>
          <w:szCs w:val="24"/>
        </w:rPr>
        <w:t>___</w:t>
      </w:r>
      <w:r w:rsidRPr="00BB746C">
        <w:rPr>
          <w:rFonts w:ascii="Times New Roman" w:hAnsi="Times New Roman" w:cs="Times New Roman"/>
          <w:color w:val="000000" w:themeColor="text1"/>
          <w:sz w:val="24"/>
          <w:szCs w:val="24"/>
        </w:rPr>
        <w:t>" _________ 20_</w:t>
      </w:r>
      <w:r w:rsidR="0038237E">
        <w:rPr>
          <w:rFonts w:ascii="Times New Roman" w:hAnsi="Times New Roman" w:cs="Times New Roman"/>
          <w:color w:val="000000" w:themeColor="text1"/>
          <w:sz w:val="24"/>
          <w:szCs w:val="24"/>
        </w:rPr>
        <w:t>_</w:t>
      </w:r>
      <w:r w:rsidRPr="00BB746C">
        <w:rPr>
          <w:rFonts w:ascii="Times New Roman" w:hAnsi="Times New Roman" w:cs="Times New Roman"/>
          <w:color w:val="000000" w:themeColor="text1"/>
          <w:sz w:val="24"/>
          <w:szCs w:val="24"/>
        </w:rPr>
        <w:t xml:space="preserve">_ г. </w:t>
      </w:r>
      <w:r w:rsidR="0038237E">
        <w:rPr>
          <w:rFonts w:ascii="Times New Roman" w:hAnsi="Times New Roman" w:cs="Times New Roman"/>
          <w:color w:val="000000" w:themeColor="text1"/>
          <w:sz w:val="24"/>
          <w:szCs w:val="24"/>
        </w:rPr>
        <w:t>№</w:t>
      </w:r>
      <w:r w:rsidRPr="00BB746C">
        <w:rPr>
          <w:rFonts w:ascii="Times New Roman" w:hAnsi="Times New Roman" w:cs="Times New Roman"/>
          <w:color w:val="000000" w:themeColor="text1"/>
          <w:sz w:val="24"/>
          <w:szCs w:val="24"/>
        </w:rPr>
        <w:t xml:space="preserve"> __</w:t>
      </w:r>
      <w:r w:rsidR="0038237E">
        <w:rPr>
          <w:rFonts w:ascii="Times New Roman" w:hAnsi="Times New Roman" w:cs="Times New Roman"/>
          <w:color w:val="000000" w:themeColor="text1"/>
          <w:sz w:val="24"/>
          <w:szCs w:val="24"/>
        </w:rPr>
        <w:t>_</w:t>
      </w:r>
      <w:r w:rsidRPr="00BB746C">
        <w:rPr>
          <w:rFonts w:ascii="Times New Roman" w:hAnsi="Times New Roman" w:cs="Times New Roman"/>
          <w:color w:val="000000" w:themeColor="text1"/>
          <w:sz w:val="24"/>
          <w:szCs w:val="24"/>
        </w:rPr>
        <w:t>__ (далее - договор), в полном</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объеме.</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2.   Заявитель   выполнил   мероприятия,  предусмотренные  договором  и</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условиями подключения (т</w:t>
      </w:r>
      <w:r w:rsidR="0038237E">
        <w:rPr>
          <w:rFonts w:ascii="Times New Roman" w:hAnsi="Times New Roman" w:cs="Times New Roman"/>
          <w:color w:val="000000" w:themeColor="text1"/>
          <w:sz w:val="24"/>
          <w:szCs w:val="24"/>
        </w:rPr>
        <w:t>ехнологического присоединения) №</w:t>
      </w:r>
      <w:r w:rsidRPr="00BB746C">
        <w:rPr>
          <w:rFonts w:ascii="Times New Roman" w:hAnsi="Times New Roman" w:cs="Times New Roman"/>
          <w:color w:val="000000" w:themeColor="text1"/>
          <w:sz w:val="24"/>
          <w:szCs w:val="24"/>
        </w:rPr>
        <w:t xml:space="preserve"> 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3.   Заявителем   получен   акт   о   готовности   внутриплощадочных  и</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внутридомовых  сетей и оборудования подключаемого объекта к подаче тепловой</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энергии и теплоносителя.</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4.  Существующая тепловая нагрузка объекта подключения в точках (точке)</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подключения (за исключением нового подключения) составляет ________________</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Гкал/ч.</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5. Подключенная максимальная тепловая нагрузка объекта в точках (точке)</w:t>
      </w:r>
      <w:r w:rsidR="0030403B" w:rsidRPr="00BB746C">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подключения составляет _________ Гкал/ч.</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6.  Географическое  местонахождение  и  обозначение  точки  подключения</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объекта на технологической схеме тепловых сетей ___________________________</w:t>
      </w:r>
      <w:r w:rsidR="0030403B">
        <w:rPr>
          <w:rFonts w:ascii="Times New Roman" w:hAnsi="Times New Roman" w:cs="Times New Roman"/>
          <w:color w:val="000000" w:themeColor="text1"/>
          <w:sz w:val="24"/>
          <w:szCs w:val="24"/>
        </w:rPr>
        <w:t>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w:t>
      </w:r>
      <w:r w:rsidR="0030403B">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7.  Узел учета тепловой энергии и теплоносителей допущен к эксплуатации</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по следующим результатам проверки узла учета:</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w:t>
      </w:r>
      <w:r w:rsidR="0030403B">
        <w:rPr>
          <w:rFonts w:ascii="Times New Roman" w:hAnsi="Times New Roman" w:cs="Times New Roman"/>
          <w:color w:val="000000" w:themeColor="text1"/>
          <w:sz w:val="24"/>
          <w:szCs w:val="24"/>
        </w:rPr>
        <w:t>________</w:t>
      </w:r>
      <w:r w:rsidRPr="00BB746C">
        <w:rPr>
          <w:rFonts w:ascii="Times New Roman" w:hAnsi="Times New Roman" w:cs="Times New Roman"/>
          <w:color w:val="000000" w:themeColor="text1"/>
          <w:sz w:val="24"/>
          <w:szCs w:val="24"/>
        </w:rPr>
        <w:t>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w:t>
      </w:r>
      <w:r w:rsidR="0030403B">
        <w:rPr>
          <w:rFonts w:ascii="Times New Roman" w:hAnsi="Times New Roman" w:cs="Times New Roman"/>
          <w:color w:val="000000" w:themeColor="text1"/>
          <w:sz w:val="24"/>
          <w:szCs w:val="24"/>
        </w:rPr>
        <w:t>________</w:t>
      </w:r>
      <w:r w:rsidRPr="00BB746C">
        <w:rPr>
          <w:rFonts w:ascii="Times New Roman" w:hAnsi="Times New Roman" w:cs="Times New Roman"/>
          <w:color w:val="000000" w:themeColor="text1"/>
          <w:sz w:val="24"/>
          <w:szCs w:val="24"/>
        </w:rPr>
        <w:t>__________________</w:t>
      </w:r>
    </w:p>
    <w:p w:rsidR="00BB746C" w:rsidRPr="0030403B" w:rsidRDefault="00BB746C" w:rsidP="0030403B">
      <w:pPr>
        <w:pStyle w:val="ConsPlusNonformat"/>
        <w:jc w:val="center"/>
        <w:rPr>
          <w:rFonts w:ascii="Times New Roman" w:hAnsi="Times New Roman" w:cs="Times New Roman"/>
          <w:i/>
          <w:color w:val="000000" w:themeColor="text1"/>
        </w:rPr>
      </w:pPr>
      <w:r w:rsidRPr="0030403B">
        <w:rPr>
          <w:rFonts w:ascii="Times New Roman" w:hAnsi="Times New Roman" w:cs="Times New Roman"/>
          <w:i/>
          <w:color w:val="000000" w:themeColor="text1"/>
        </w:rPr>
        <w:t>(дата, время, местонахождение узла учета)</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w:t>
      </w:r>
      <w:r w:rsidR="0030403B">
        <w:rPr>
          <w:rFonts w:ascii="Times New Roman" w:hAnsi="Times New Roman" w:cs="Times New Roman"/>
          <w:color w:val="000000" w:themeColor="text1"/>
          <w:sz w:val="24"/>
          <w:szCs w:val="24"/>
        </w:rPr>
        <w:t>________</w:t>
      </w:r>
      <w:r w:rsidRPr="00BB746C">
        <w:rPr>
          <w:rFonts w:ascii="Times New Roman" w:hAnsi="Times New Roman" w:cs="Times New Roman"/>
          <w:color w:val="000000" w:themeColor="text1"/>
          <w:sz w:val="24"/>
          <w:szCs w:val="24"/>
        </w:rPr>
        <w:t>______________________________________</w:t>
      </w:r>
    </w:p>
    <w:p w:rsidR="00BB746C" w:rsidRPr="0030403B" w:rsidRDefault="00BB746C" w:rsidP="0030403B">
      <w:pPr>
        <w:pStyle w:val="ConsPlusNonformat"/>
        <w:jc w:val="center"/>
        <w:rPr>
          <w:rFonts w:ascii="Times New Roman" w:hAnsi="Times New Roman" w:cs="Times New Roman"/>
          <w:i/>
          <w:color w:val="000000" w:themeColor="text1"/>
        </w:rPr>
      </w:pPr>
      <w:r w:rsidRPr="0030403B">
        <w:rPr>
          <w:rFonts w:ascii="Times New Roman" w:hAnsi="Times New Roman" w:cs="Times New Roman"/>
          <w:i/>
          <w:color w:val="000000" w:themeColor="text1"/>
        </w:rPr>
        <w:t>(ф.и.о., должности и контактные данные лиц, принимавших участие</w:t>
      </w:r>
      <w:r w:rsidR="0030403B">
        <w:rPr>
          <w:rFonts w:ascii="Times New Roman" w:hAnsi="Times New Roman" w:cs="Times New Roman"/>
          <w:i/>
          <w:color w:val="000000" w:themeColor="text1"/>
        </w:rPr>
        <w:t xml:space="preserve"> </w:t>
      </w:r>
      <w:r w:rsidRPr="0030403B">
        <w:rPr>
          <w:rFonts w:ascii="Times New Roman" w:hAnsi="Times New Roman" w:cs="Times New Roman"/>
          <w:i/>
          <w:color w:val="000000" w:themeColor="text1"/>
        </w:rPr>
        <w:t>в проверке узла учета)</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w:t>
      </w:r>
      <w:r w:rsidR="0030403B">
        <w:rPr>
          <w:rFonts w:ascii="Times New Roman" w:hAnsi="Times New Roman" w:cs="Times New Roman"/>
          <w:color w:val="000000" w:themeColor="text1"/>
          <w:sz w:val="24"/>
          <w:szCs w:val="24"/>
        </w:rPr>
        <w:t>________</w:t>
      </w:r>
      <w:r w:rsidRPr="00BB746C">
        <w:rPr>
          <w:rFonts w:ascii="Times New Roman" w:hAnsi="Times New Roman" w:cs="Times New Roman"/>
          <w:color w:val="000000" w:themeColor="text1"/>
          <w:sz w:val="24"/>
          <w:szCs w:val="24"/>
        </w:rPr>
        <w:t>________________________________________</w:t>
      </w:r>
    </w:p>
    <w:p w:rsidR="00BB746C" w:rsidRPr="0030403B" w:rsidRDefault="00BB746C" w:rsidP="0030403B">
      <w:pPr>
        <w:pStyle w:val="ConsPlusNonformat"/>
        <w:jc w:val="center"/>
        <w:rPr>
          <w:rFonts w:ascii="Times New Roman" w:hAnsi="Times New Roman" w:cs="Times New Roman"/>
          <w:i/>
          <w:color w:val="000000" w:themeColor="text1"/>
        </w:rPr>
      </w:pPr>
      <w:r w:rsidRPr="0030403B">
        <w:rPr>
          <w:rFonts w:ascii="Times New Roman" w:hAnsi="Times New Roman" w:cs="Times New Roman"/>
          <w:i/>
          <w:color w:val="000000" w:themeColor="text1"/>
        </w:rPr>
        <w:t>(результаты проверки узла учета)</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w:t>
      </w:r>
      <w:r w:rsidR="0030403B">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_______________________________________.</w:t>
      </w:r>
    </w:p>
    <w:p w:rsidR="00BB746C" w:rsidRPr="0030403B" w:rsidRDefault="00BB746C" w:rsidP="0030403B">
      <w:pPr>
        <w:pStyle w:val="ConsPlusNonformat"/>
        <w:jc w:val="center"/>
        <w:rPr>
          <w:rFonts w:ascii="Times New Roman" w:hAnsi="Times New Roman" w:cs="Times New Roman"/>
          <w:i/>
          <w:color w:val="000000" w:themeColor="text1"/>
        </w:rPr>
      </w:pPr>
      <w:r w:rsidRPr="0030403B">
        <w:rPr>
          <w:rFonts w:ascii="Times New Roman" w:hAnsi="Times New Roman" w:cs="Times New Roman"/>
          <w:i/>
          <w:color w:val="000000" w:themeColor="text1"/>
        </w:rPr>
        <w:t>(показания приборов учета на момент завершения процедуры допуска узла</w:t>
      </w:r>
      <w:r w:rsidR="0030403B">
        <w:rPr>
          <w:rFonts w:ascii="Times New Roman" w:hAnsi="Times New Roman" w:cs="Times New Roman"/>
          <w:i/>
          <w:color w:val="000000" w:themeColor="text1"/>
        </w:rPr>
        <w:t xml:space="preserve"> </w:t>
      </w:r>
      <w:r w:rsidRPr="0030403B">
        <w:rPr>
          <w:rFonts w:ascii="Times New Roman" w:hAnsi="Times New Roman" w:cs="Times New Roman"/>
          <w:i/>
          <w:color w:val="000000" w:themeColor="text1"/>
        </w:rPr>
        <w:t>учет</w:t>
      </w:r>
      <w:r w:rsidR="0030403B">
        <w:rPr>
          <w:rFonts w:ascii="Times New Roman" w:hAnsi="Times New Roman" w:cs="Times New Roman"/>
          <w:i/>
          <w:color w:val="000000" w:themeColor="text1"/>
        </w:rPr>
        <w:t xml:space="preserve">а к эксплуатации, места на узле </w:t>
      </w:r>
      <w:r w:rsidRPr="0030403B">
        <w:rPr>
          <w:rFonts w:ascii="Times New Roman" w:hAnsi="Times New Roman" w:cs="Times New Roman"/>
          <w:i/>
          <w:color w:val="000000" w:themeColor="text1"/>
        </w:rPr>
        <w:t>учета, в которых установлены</w:t>
      </w:r>
      <w:r w:rsidR="0030403B">
        <w:rPr>
          <w:rFonts w:ascii="Times New Roman" w:hAnsi="Times New Roman" w:cs="Times New Roman"/>
          <w:i/>
          <w:color w:val="000000" w:themeColor="text1"/>
        </w:rPr>
        <w:t xml:space="preserve"> </w:t>
      </w:r>
      <w:r w:rsidRPr="0030403B">
        <w:rPr>
          <w:rFonts w:ascii="Times New Roman" w:hAnsi="Times New Roman" w:cs="Times New Roman"/>
          <w:i/>
          <w:color w:val="000000" w:themeColor="text1"/>
        </w:rPr>
        <w:t>контрольные пломбы)</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8.   Границей   раздела   балансовой   принадлежности   тепловых  сетей</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(теплопотребляющих установок и источников тепловой энергии) является</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w:t>
      </w:r>
      <w:r w:rsidR="0030403B">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_____________________.</w:t>
      </w:r>
    </w:p>
    <w:p w:rsidR="00BB746C" w:rsidRPr="0030403B" w:rsidRDefault="00BB746C" w:rsidP="0030403B">
      <w:pPr>
        <w:pStyle w:val="ConsPlusNonformat"/>
        <w:jc w:val="center"/>
        <w:rPr>
          <w:rFonts w:ascii="Times New Roman" w:hAnsi="Times New Roman" w:cs="Times New Roman"/>
          <w:i/>
          <w:color w:val="000000" w:themeColor="text1"/>
        </w:rPr>
      </w:pPr>
      <w:r w:rsidRPr="0030403B">
        <w:rPr>
          <w:rFonts w:ascii="Times New Roman" w:hAnsi="Times New Roman" w:cs="Times New Roman"/>
          <w:i/>
          <w:color w:val="000000" w:themeColor="text1"/>
        </w:rPr>
        <w:t>(адрес, наименование объекта и оборудования, по которым определяется</w:t>
      </w:r>
      <w:r w:rsidR="0030403B">
        <w:rPr>
          <w:rFonts w:ascii="Times New Roman" w:hAnsi="Times New Roman" w:cs="Times New Roman"/>
          <w:i/>
          <w:color w:val="000000" w:themeColor="text1"/>
        </w:rPr>
        <w:t xml:space="preserve"> </w:t>
      </w:r>
      <w:r w:rsidRPr="0030403B">
        <w:rPr>
          <w:rFonts w:ascii="Times New Roman" w:hAnsi="Times New Roman" w:cs="Times New Roman"/>
          <w:i/>
          <w:color w:val="000000" w:themeColor="text1"/>
        </w:rPr>
        <w:t>граница балансовой принадлежности тепловых сетей)</w:t>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BB746C" w:rsidRPr="006B7D33" w:rsidRDefault="00BB746C" w:rsidP="006B7D33">
      <w:pPr>
        <w:pStyle w:val="ConsPlusNonformat"/>
        <w:jc w:val="center"/>
        <w:rPr>
          <w:rFonts w:ascii="Times New Roman" w:hAnsi="Times New Roman" w:cs="Times New Roman"/>
          <w:b/>
          <w:color w:val="000000" w:themeColor="text1"/>
          <w:sz w:val="24"/>
          <w:szCs w:val="24"/>
        </w:rPr>
      </w:pPr>
      <w:r w:rsidRPr="006B7D33">
        <w:rPr>
          <w:rFonts w:ascii="Times New Roman" w:hAnsi="Times New Roman" w:cs="Times New Roman"/>
          <w:b/>
          <w:color w:val="000000" w:themeColor="text1"/>
          <w:sz w:val="24"/>
          <w:szCs w:val="24"/>
        </w:rPr>
        <w:lastRenderedPageBreak/>
        <w:t>Схема границы балансовой принадлежности тепловых сетей</w:t>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30403B"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tbl>
      <w:tblPr>
        <w:tblStyle w:val="a8"/>
        <w:tblW w:w="0" w:type="auto"/>
        <w:tblLook w:val="04A0"/>
      </w:tblPr>
      <w:tblGrid>
        <w:gridCol w:w="10281"/>
      </w:tblGrid>
      <w:tr w:rsidR="0030403B" w:rsidTr="0030403B">
        <w:tc>
          <w:tcPr>
            <w:tcW w:w="10281" w:type="dxa"/>
          </w:tcPr>
          <w:p w:rsidR="0030403B" w:rsidRDefault="0030403B" w:rsidP="00007498">
            <w:pPr>
              <w:pStyle w:val="ConsPlusNonformat"/>
              <w:jc w:val="both"/>
              <w:rPr>
                <w:rFonts w:ascii="Times New Roman" w:hAnsi="Times New Roman" w:cs="Times New Roman"/>
                <w:color w:val="000000" w:themeColor="text1"/>
                <w:sz w:val="24"/>
                <w:szCs w:val="24"/>
              </w:rPr>
            </w:pPr>
          </w:p>
          <w:p w:rsidR="0030403B" w:rsidRDefault="0030403B" w:rsidP="00007498">
            <w:pPr>
              <w:pStyle w:val="ConsPlusNonformat"/>
              <w:jc w:val="both"/>
              <w:rPr>
                <w:rFonts w:ascii="Times New Roman" w:hAnsi="Times New Roman" w:cs="Times New Roman"/>
                <w:color w:val="000000" w:themeColor="text1"/>
                <w:sz w:val="24"/>
                <w:szCs w:val="24"/>
              </w:rPr>
            </w:pPr>
          </w:p>
          <w:p w:rsidR="0030403B" w:rsidRDefault="0030403B" w:rsidP="00007498">
            <w:pPr>
              <w:pStyle w:val="ConsPlusNonformat"/>
              <w:jc w:val="both"/>
              <w:rPr>
                <w:rFonts w:ascii="Times New Roman" w:hAnsi="Times New Roman" w:cs="Times New Roman"/>
                <w:color w:val="000000" w:themeColor="text1"/>
                <w:sz w:val="24"/>
                <w:szCs w:val="24"/>
              </w:rPr>
            </w:pPr>
          </w:p>
          <w:p w:rsidR="0030403B" w:rsidRDefault="0030403B" w:rsidP="00007498">
            <w:pPr>
              <w:pStyle w:val="ConsPlusNonformat"/>
              <w:jc w:val="both"/>
              <w:rPr>
                <w:rFonts w:ascii="Times New Roman" w:hAnsi="Times New Roman" w:cs="Times New Roman"/>
                <w:color w:val="000000" w:themeColor="text1"/>
                <w:sz w:val="24"/>
                <w:szCs w:val="24"/>
              </w:rPr>
            </w:pPr>
          </w:p>
        </w:tc>
      </w:tr>
    </w:tbl>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Прочие    сведения    по   установлению   границ   раздела   балансовой</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принадлежности тепловых сетей _______________________________________</w:t>
      </w:r>
      <w:r w:rsidR="0030403B">
        <w:rPr>
          <w:rFonts w:ascii="Times New Roman" w:hAnsi="Times New Roman" w:cs="Times New Roman"/>
          <w:color w:val="000000" w:themeColor="text1"/>
          <w:sz w:val="24"/>
          <w:szCs w:val="24"/>
        </w:rPr>
        <w:t>_________________________</w:t>
      </w:r>
      <w:r w:rsidRPr="00BB746C">
        <w:rPr>
          <w:rFonts w:ascii="Times New Roman" w:hAnsi="Times New Roman" w:cs="Times New Roman"/>
          <w:color w:val="000000" w:themeColor="text1"/>
          <w:sz w:val="24"/>
          <w:szCs w:val="24"/>
        </w:rPr>
        <w:t>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w:t>
      </w:r>
      <w:r w:rsidR="0030403B">
        <w:rPr>
          <w:rFonts w:ascii="Times New Roman" w:hAnsi="Times New Roman" w:cs="Times New Roman"/>
          <w:color w:val="000000" w:themeColor="text1"/>
          <w:sz w:val="24"/>
          <w:szCs w:val="24"/>
        </w:rPr>
        <w:t>________</w:t>
      </w:r>
      <w:r w:rsidRPr="00BB746C">
        <w:rPr>
          <w:rFonts w:ascii="Times New Roman" w:hAnsi="Times New Roman" w:cs="Times New Roman"/>
          <w:color w:val="000000" w:themeColor="text1"/>
          <w:sz w:val="24"/>
          <w:szCs w:val="24"/>
        </w:rPr>
        <w:t>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w:t>
      </w:r>
      <w:r w:rsidR="0030403B">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9. Границей раздела эксплуатационной  ответственности  сторон  является</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w:t>
      </w:r>
      <w:r w:rsidR="0030403B">
        <w:rPr>
          <w:rFonts w:ascii="Times New Roman" w:hAnsi="Times New Roman" w:cs="Times New Roman"/>
          <w:color w:val="000000" w:themeColor="text1"/>
          <w:sz w:val="24"/>
          <w:szCs w:val="24"/>
        </w:rPr>
        <w:t>________</w:t>
      </w:r>
      <w:r w:rsidRPr="00BB746C">
        <w:rPr>
          <w:rFonts w:ascii="Times New Roman" w:hAnsi="Times New Roman" w:cs="Times New Roman"/>
          <w:color w:val="000000" w:themeColor="text1"/>
          <w:sz w:val="24"/>
          <w:szCs w:val="24"/>
        </w:rPr>
        <w:t>__________________________________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w:t>
      </w:r>
      <w:r w:rsidR="0030403B">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__________________________________.</w:t>
      </w:r>
    </w:p>
    <w:p w:rsidR="00BB746C" w:rsidRPr="0030403B" w:rsidRDefault="00BB746C" w:rsidP="0030403B">
      <w:pPr>
        <w:pStyle w:val="ConsPlusNonformat"/>
        <w:jc w:val="center"/>
        <w:rPr>
          <w:rFonts w:ascii="Times New Roman" w:hAnsi="Times New Roman" w:cs="Times New Roman"/>
          <w:i/>
          <w:color w:val="000000" w:themeColor="text1"/>
        </w:rPr>
      </w:pPr>
      <w:r w:rsidRPr="0030403B">
        <w:rPr>
          <w:rFonts w:ascii="Times New Roman" w:hAnsi="Times New Roman" w:cs="Times New Roman"/>
          <w:i/>
          <w:color w:val="000000" w:themeColor="text1"/>
        </w:rPr>
        <w:t>(адрес, наименование объекта и оборудования, по которым</w:t>
      </w:r>
      <w:r w:rsidR="0030403B">
        <w:rPr>
          <w:rFonts w:ascii="Times New Roman" w:hAnsi="Times New Roman" w:cs="Times New Roman"/>
          <w:i/>
          <w:color w:val="000000" w:themeColor="text1"/>
        </w:rPr>
        <w:t xml:space="preserve"> </w:t>
      </w:r>
      <w:r w:rsidRPr="0030403B">
        <w:rPr>
          <w:rFonts w:ascii="Times New Roman" w:hAnsi="Times New Roman" w:cs="Times New Roman"/>
          <w:i/>
          <w:color w:val="000000" w:themeColor="text1"/>
        </w:rPr>
        <w:t>определяется граница эксплуатационной ответственности сторон)</w:t>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6B7D33" w:rsidRDefault="006B7D33" w:rsidP="006B7D33">
      <w:pPr>
        <w:pStyle w:val="ConsPlusNonformat"/>
        <w:jc w:val="center"/>
        <w:rPr>
          <w:rFonts w:ascii="Times New Roman" w:hAnsi="Times New Roman" w:cs="Times New Roman"/>
          <w:color w:val="000000" w:themeColor="text1"/>
          <w:sz w:val="24"/>
          <w:szCs w:val="24"/>
        </w:rPr>
      </w:pPr>
    </w:p>
    <w:p w:rsidR="006B7D33" w:rsidRDefault="006B7D33" w:rsidP="006B7D33">
      <w:pPr>
        <w:pStyle w:val="ConsPlusNonformat"/>
        <w:jc w:val="center"/>
        <w:rPr>
          <w:rFonts w:ascii="Times New Roman" w:hAnsi="Times New Roman" w:cs="Times New Roman"/>
          <w:color w:val="000000" w:themeColor="text1"/>
          <w:sz w:val="24"/>
          <w:szCs w:val="24"/>
        </w:rPr>
      </w:pPr>
    </w:p>
    <w:p w:rsidR="00BB746C" w:rsidRPr="006B7D33" w:rsidRDefault="00BB746C" w:rsidP="006B7D33">
      <w:pPr>
        <w:pStyle w:val="ConsPlusNonformat"/>
        <w:jc w:val="center"/>
        <w:rPr>
          <w:rFonts w:ascii="Times New Roman" w:hAnsi="Times New Roman" w:cs="Times New Roman"/>
          <w:b/>
          <w:color w:val="000000" w:themeColor="text1"/>
          <w:sz w:val="24"/>
          <w:szCs w:val="24"/>
        </w:rPr>
      </w:pPr>
      <w:r w:rsidRPr="006B7D33">
        <w:rPr>
          <w:rFonts w:ascii="Times New Roman" w:hAnsi="Times New Roman" w:cs="Times New Roman"/>
          <w:b/>
          <w:color w:val="000000" w:themeColor="text1"/>
          <w:sz w:val="24"/>
          <w:szCs w:val="24"/>
        </w:rPr>
        <w:t>Схема границ эксплуатационной ответственности сторон</w:t>
      </w:r>
    </w:p>
    <w:p w:rsidR="00BB746C" w:rsidRPr="006B7D33" w:rsidRDefault="00BB746C" w:rsidP="00007498">
      <w:pPr>
        <w:pStyle w:val="ConsPlusNonformat"/>
        <w:jc w:val="both"/>
        <w:rPr>
          <w:rFonts w:ascii="Times New Roman" w:hAnsi="Times New Roman" w:cs="Times New Roman"/>
          <w:b/>
          <w:color w:val="000000" w:themeColor="text1"/>
          <w:sz w:val="24"/>
          <w:szCs w:val="24"/>
        </w:rPr>
      </w:pPr>
    </w:p>
    <w:p w:rsidR="0030403B"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p>
    <w:tbl>
      <w:tblPr>
        <w:tblStyle w:val="a8"/>
        <w:tblW w:w="0" w:type="auto"/>
        <w:tblLook w:val="04A0"/>
      </w:tblPr>
      <w:tblGrid>
        <w:gridCol w:w="10281"/>
      </w:tblGrid>
      <w:tr w:rsidR="0030403B" w:rsidTr="0030403B">
        <w:tc>
          <w:tcPr>
            <w:tcW w:w="10281" w:type="dxa"/>
          </w:tcPr>
          <w:p w:rsidR="0030403B" w:rsidRDefault="0030403B" w:rsidP="00007498">
            <w:pPr>
              <w:pStyle w:val="ConsPlusNonformat"/>
              <w:jc w:val="both"/>
              <w:rPr>
                <w:rFonts w:ascii="Times New Roman" w:hAnsi="Times New Roman" w:cs="Times New Roman"/>
                <w:color w:val="000000" w:themeColor="text1"/>
                <w:sz w:val="24"/>
                <w:szCs w:val="24"/>
              </w:rPr>
            </w:pPr>
          </w:p>
          <w:p w:rsidR="0030403B" w:rsidRDefault="0030403B" w:rsidP="00007498">
            <w:pPr>
              <w:pStyle w:val="ConsPlusNonformat"/>
              <w:jc w:val="both"/>
              <w:rPr>
                <w:rFonts w:ascii="Times New Roman" w:hAnsi="Times New Roman" w:cs="Times New Roman"/>
                <w:color w:val="000000" w:themeColor="text1"/>
                <w:sz w:val="24"/>
                <w:szCs w:val="24"/>
              </w:rPr>
            </w:pPr>
          </w:p>
          <w:p w:rsidR="0030403B" w:rsidRDefault="0030403B" w:rsidP="00007498">
            <w:pPr>
              <w:pStyle w:val="ConsPlusNonformat"/>
              <w:jc w:val="both"/>
              <w:rPr>
                <w:rFonts w:ascii="Times New Roman" w:hAnsi="Times New Roman" w:cs="Times New Roman"/>
                <w:color w:val="000000" w:themeColor="text1"/>
                <w:sz w:val="24"/>
                <w:szCs w:val="24"/>
              </w:rPr>
            </w:pPr>
          </w:p>
          <w:p w:rsidR="0030403B" w:rsidRDefault="0030403B" w:rsidP="00007498">
            <w:pPr>
              <w:pStyle w:val="ConsPlusNonformat"/>
              <w:jc w:val="both"/>
              <w:rPr>
                <w:rFonts w:ascii="Times New Roman" w:hAnsi="Times New Roman" w:cs="Times New Roman"/>
                <w:color w:val="000000" w:themeColor="text1"/>
                <w:sz w:val="24"/>
                <w:szCs w:val="24"/>
              </w:rPr>
            </w:pPr>
          </w:p>
        </w:tc>
      </w:tr>
    </w:tbl>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30403B" w:rsidP="00007498">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Прочие   сведения   по  установлению  границ  раздела  эксплуатационной</w:t>
      </w:r>
      <w:r>
        <w:rPr>
          <w:rFonts w:ascii="Times New Roman" w:hAnsi="Times New Roman" w:cs="Times New Roman"/>
          <w:color w:val="000000" w:themeColor="text1"/>
          <w:sz w:val="24"/>
          <w:szCs w:val="24"/>
        </w:rPr>
        <w:t xml:space="preserve"> </w:t>
      </w:r>
      <w:r w:rsidR="00BB746C" w:rsidRPr="00BB746C">
        <w:rPr>
          <w:rFonts w:ascii="Times New Roman" w:hAnsi="Times New Roman" w:cs="Times New Roman"/>
          <w:color w:val="000000" w:themeColor="text1"/>
          <w:sz w:val="24"/>
          <w:szCs w:val="24"/>
        </w:rPr>
        <w:t>ответственности сторон _________________________________________________</w:t>
      </w:r>
      <w:r>
        <w:rPr>
          <w:rFonts w:ascii="Times New Roman" w:hAnsi="Times New Roman" w:cs="Times New Roman"/>
          <w:color w:val="000000" w:themeColor="text1"/>
          <w:sz w:val="24"/>
          <w:szCs w:val="24"/>
        </w:rPr>
        <w:t>_________________________</w:t>
      </w:r>
      <w:r w:rsidR="00BB746C" w:rsidRPr="00BB746C">
        <w:rPr>
          <w:rFonts w:ascii="Times New Roman" w:hAnsi="Times New Roman" w:cs="Times New Roman"/>
          <w:color w:val="000000" w:themeColor="text1"/>
          <w:sz w:val="24"/>
          <w:szCs w:val="24"/>
        </w:rPr>
        <w:t>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w:t>
      </w:r>
      <w:r w:rsidR="0030403B">
        <w:rPr>
          <w:rFonts w:ascii="Times New Roman" w:hAnsi="Times New Roman" w:cs="Times New Roman"/>
          <w:color w:val="000000" w:themeColor="text1"/>
          <w:sz w:val="24"/>
          <w:szCs w:val="24"/>
        </w:rPr>
        <w:t>________</w:t>
      </w:r>
      <w:r w:rsidRPr="00BB746C">
        <w:rPr>
          <w:rFonts w:ascii="Times New Roman" w:hAnsi="Times New Roman" w:cs="Times New Roman"/>
          <w:color w:val="000000" w:themeColor="text1"/>
          <w:sz w:val="24"/>
          <w:szCs w:val="24"/>
        </w:rPr>
        <w:t>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w:t>
      </w:r>
      <w:r w:rsidR="0030403B">
        <w:rPr>
          <w:rFonts w:ascii="Times New Roman" w:hAnsi="Times New Roman" w:cs="Times New Roman"/>
          <w:color w:val="000000" w:themeColor="text1"/>
          <w:sz w:val="24"/>
          <w:szCs w:val="24"/>
        </w:rPr>
        <w:t>_________</w:t>
      </w:r>
      <w:r w:rsidRPr="00BB746C">
        <w:rPr>
          <w:rFonts w:ascii="Times New Roman" w:hAnsi="Times New Roman" w:cs="Times New Roman"/>
          <w:color w:val="000000" w:themeColor="text1"/>
          <w:sz w:val="24"/>
          <w:szCs w:val="24"/>
        </w:rPr>
        <w:t>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10.  Замечания  к  выполнению работ по подключению на момент подписания</w:t>
      </w:r>
      <w:r w:rsidR="0030403B">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настоящего акта у сторон отсутствуют.</w:t>
      </w:r>
    </w:p>
    <w:p w:rsidR="0000312B"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11. Прочие сведения ______</w:t>
      </w:r>
      <w:r w:rsidR="00511EBC">
        <w:rPr>
          <w:rFonts w:ascii="Times New Roman" w:hAnsi="Times New Roman" w:cs="Times New Roman"/>
          <w:color w:val="000000" w:themeColor="text1"/>
          <w:sz w:val="24"/>
          <w:szCs w:val="24"/>
        </w:rPr>
        <w:t>____________</w:t>
      </w:r>
      <w:r w:rsidRPr="00BB746C">
        <w:rPr>
          <w:rFonts w:ascii="Times New Roman" w:hAnsi="Times New Roman" w:cs="Times New Roman"/>
          <w:color w:val="000000" w:themeColor="text1"/>
          <w:sz w:val="24"/>
          <w:szCs w:val="24"/>
        </w:rPr>
        <w:t>____________________________________________.</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12.  Настоящий  акт составлен в 2 экземплярах (по одному экземпляру для</w:t>
      </w:r>
      <w:r w:rsidR="00511EBC">
        <w:rPr>
          <w:rFonts w:ascii="Times New Roman" w:hAnsi="Times New Roman" w:cs="Times New Roman"/>
          <w:color w:val="000000" w:themeColor="text1"/>
          <w:sz w:val="24"/>
          <w:szCs w:val="24"/>
        </w:rPr>
        <w:t xml:space="preserve"> </w:t>
      </w:r>
      <w:r w:rsidRPr="00BB746C">
        <w:rPr>
          <w:rFonts w:ascii="Times New Roman" w:hAnsi="Times New Roman" w:cs="Times New Roman"/>
          <w:color w:val="000000" w:themeColor="text1"/>
          <w:sz w:val="24"/>
          <w:szCs w:val="24"/>
        </w:rPr>
        <w:t>каждой из сторон), имеющих одинаковую юридическую силу.</w:t>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Подписи</w:t>
      </w:r>
      <w:r w:rsidR="00511EBC">
        <w:rPr>
          <w:rFonts w:ascii="Times New Roman" w:hAnsi="Times New Roman" w:cs="Times New Roman"/>
          <w:color w:val="000000" w:themeColor="text1"/>
          <w:sz w:val="24"/>
          <w:szCs w:val="24"/>
        </w:rPr>
        <w:t>:</w:t>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511EBC" w:rsidRDefault="00511EBC" w:rsidP="00007498">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_____________________                                         _______________________ </w:t>
      </w:r>
    </w:p>
    <w:p w:rsidR="00BB746C" w:rsidRPr="00BB746C" w:rsidRDefault="00511EBC" w:rsidP="00007498">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_____________________ </w:t>
      </w:r>
      <w:r w:rsidR="00BB746C" w:rsidRPr="00BB746C">
        <w:rPr>
          <w:rFonts w:ascii="Times New Roman" w:hAnsi="Times New Roman" w:cs="Times New Roman"/>
          <w:color w:val="000000" w:themeColor="text1"/>
          <w:sz w:val="24"/>
          <w:szCs w:val="24"/>
        </w:rPr>
        <w:t>Исполнитель</w:t>
      </w:r>
      <w:r w:rsidR="00BB746C" w:rsidRPr="00BB746C">
        <w:rPr>
          <w:rFonts w:ascii="Times New Roman" w:hAnsi="Times New Roman" w:cs="Times New Roman"/>
          <w:color w:val="000000" w:themeColor="text1"/>
          <w:sz w:val="24"/>
          <w:szCs w:val="24"/>
        </w:rPr>
        <w:tab/>
      </w:r>
      <w:r w:rsidR="00BB746C" w:rsidRPr="00BB746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________________________ </w:t>
      </w:r>
      <w:r w:rsidR="00BB746C" w:rsidRPr="00BB746C">
        <w:rPr>
          <w:rFonts w:ascii="Times New Roman" w:hAnsi="Times New Roman" w:cs="Times New Roman"/>
          <w:color w:val="000000" w:themeColor="text1"/>
          <w:sz w:val="24"/>
          <w:szCs w:val="24"/>
        </w:rPr>
        <w:t>Заявитель</w:t>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007498">
      <w:pPr>
        <w:pStyle w:val="ConsPlusNonformat"/>
        <w:jc w:val="both"/>
        <w:rPr>
          <w:rFonts w:ascii="Times New Roman" w:hAnsi="Times New Roman" w:cs="Times New Roman"/>
          <w:color w:val="000000" w:themeColor="text1"/>
          <w:sz w:val="24"/>
          <w:szCs w:val="24"/>
        </w:rPr>
      </w:pPr>
    </w:p>
    <w:p w:rsidR="00BB746C" w:rsidRDefault="00BB746C" w:rsidP="00007498">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Дата подписания "__" _____________ 20__ г.</w:t>
      </w:r>
    </w:p>
    <w:p w:rsidR="00511EBC" w:rsidRDefault="00511EBC" w:rsidP="00007498">
      <w:pPr>
        <w:pStyle w:val="ConsPlusNonformat"/>
        <w:jc w:val="both"/>
        <w:rPr>
          <w:rFonts w:ascii="Times New Roman" w:hAnsi="Times New Roman" w:cs="Times New Roman"/>
          <w:color w:val="000000" w:themeColor="text1"/>
          <w:sz w:val="28"/>
          <w:szCs w:val="28"/>
        </w:rPr>
      </w:pPr>
    </w:p>
    <w:p w:rsidR="00511EBC" w:rsidRDefault="00511EBC" w:rsidP="00007498">
      <w:pPr>
        <w:pStyle w:val="ConsPlusNonformat"/>
        <w:jc w:val="both"/>
        <w:rPr>
          <w:rFonts w:ascii="Times New Roman" w:hAnsi="Times New Roman" w:cs="Times New Roman"/>
          <w:color w:val="000000" w:themeColor="text1"/>
          <w:sz w:val="28"/>
          <w:szCs w:val="28"/>
        </w:rPr>
      </w:pPr>
    </w:p>
    <w:p w:rsidR="00511EBC" w:rsidRDefault="00511EBC" w:rsidP="00007498">
      <w:pPr>
        <w:pStyle w:val="ConsPlusNonformat"/>
        <w:jc w:val="both"/>
        <w:rPr>
          <w:rFonts w:ascii="Times New Roman" w:hAnsi="Times New Roman" w:cs="Times New Roman"/>
          <w:color w:val="000000" w:themeColor="text1"/>
          <w:sz w:val="28"/>
          <w:szCs w:val="28"/>
        </w:rPr>
      </w:pPr>
    </w:p>
    <w:p w:rsidR="00D03B0E" w:rsidRDefault="00D03B0E" w:rsidP="00007498">
      <w:pPr>
        <w:pStyle w:val="ConsPlusNonformat"/>
        <w:jc w:val="both"/>
        <w:rPr>
          <w:rFonts w:ascii="Times New Roman" w:hAnsi="Times New Roman" w:cs="Times New Roman"/>
          <w:color w:val="000000" w:themeColor="text1"/>
          <w:sz w:val="28"/>
          <w:szCs w:val="28"/>
        </w:rPr>
        <w:sectPr w:rsidR="00D03B0E" w:rsidSect="00007498">
          <w:footerReference w:type="default" r:id="rId16"/>
          <w:pgSz w:w="11907" w:h="16839" w:code="9"/>
          <w:pgMar w:top="1134" w:right="708" w:bottom="1134" w:left="1134" w:header="708" w:footer="403" w:gutter="0"/>
          <w:cols w:space="708"/>
          <w:docGrid w:linePitch="360"/>
        </w:sectPr>
      </w:pPr>
    </w:p>
    <w:p w:rsidR="00C167E3" w:rsidRDefault="00C167E3" w:rsidP="00511EBC">
      <w:pPr>
        <w:pStyle w:val="ConsPlusNonformat"/>
        <w:jc w:val="right"/>
        <w:rPr>
          <w:rFonts w:ascii="Times New Roman" w:hAnsi="Times New Roman" w:cs="Times New Roman"/>
          <w:color w:val="000000" w:themeColor="text1"/>
          <w:sz w:val="28"/>
          <w:szCs w:val="28"/>
        </w:rPr>
      </w:pPr>
      <w:r w:rsidRPr="00C167E3">
        <w:rPr>
          <w:rFonts w:ascii="Times New Roman" w:hAnsi="Times New Roman" w:cs="Times New Roman"/>
          <w:color w:val="000000" w:themeColor="text1"/>
          <w:sz w:val="28"/>
          <w:szCs w:val="28"/>
        </w:rPr>
        <w:lastRenderedPageBreak/>
        <w:t>Приложен</w:t>
      </w:r>
      <w:bookmarkStart w:id="4" w:name="Приложение5"/>
      <w:bookmarkEnd w:id="4"/>
      <w:r w:rsidRPr="00C167E3">
        <w:rPr>
          <w:rFonts w:ascii="Times New Roman" w:hAnsi="Times New Roman" w:cs="Times New Roman"/>
          <w:color w:val="000000" w:themeColor="text1"/>
          <w:sz w:val="28"/>
          <w:szCs w:val="28"/>
        </w:rPr>
        <w:t>ие № 5</w:t>
      </w:r>
    </w:p>
    <w:p w:rsidR="00C167E3" w:rsidRPr="00116B77" w:rsidRDefault="00C167E3" w:rsidP="00511EBC">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Административному регламенту</w:t>
      </w:r>
    </w:p>
    <w:p w:rsidR="00C167E3" w:rsidRPr="00C167E3" w:rsidRDefault="00C167E3" w:rsidP="00007498">
      <w:pPr>
        <w:pStyle w:val="ConsPlusNonformat"/>
        <w:jc w:val="both"/>
        <w:rPr>
          <w:rFonts w:ascii="Times New Roman" w:hAnsi="Times New Roman" w:cs="Times New Roman"/>
          <w:color w:val="000000" w:themeColor="text1"/>
          <w:sz w:val="28"/>
          <w:szCs w:val="28"/>
        </w:rPr>
      </w:pPr>
    </w:p>
    <w:p w:rsidR="00C167E3" w:rsidRPr="00BB746C" w:rsidRDefault="00C167E3" w:rsidP="00007498">
      <w:pPr>
        <w:pStyle w:val="ConsPlusNonformat"/>
        <w:jc w:val="both"/>
        <w:rPr>
          <w:rFonts w:ascii="Times New Roman" w:hAnsi="Times New Roman" w:cs="Times New Roman"/>
          <w:color w:val="000000" w:themeColor="text1"/>
          <w:sz w:val="24"/>
          <w:szCs w:val="24"/>
        </w:rPr>
      </w:pPr>
    </w:p>
    <w:p w:rsidR="00C167E3" w:rsidRDefault="00C167E3" w:rsidP="00D03B0E">
      <w:pPr>
        <w:pStyle w:val="ConsPlusNonformat"/>
        <w:jc w:val="center"/>
        <w:rPr>
          <w:rFonts w:ascii="Times New Roman" w:hAnsi="Times New Roman" w:cs="Times New Roman"/>
          <w:color w:val="000000" w:themeColor="text1"/>
          <w:sz w:val="28"/>
          <w:szCs w:val="28"/>
        </w:rPr>
      </w:pPr>
      <w:r w:rsidRPr="00DF7B79">
        <w:rPr>
          <w:rFonts w:ascii="Times New Roman" w:hAnsi="Times New Roman" w:cs="Times New Roman"/>
          <w:color w:val="000000" w:themeColor="text1"/>
          <w:sz w:val="28"/>
          <w:szCs w:val="28"/>
        </w:rPr>
        <w:t>Перечень процедур в рамках подключения</w:t>
      </w:r>
    </w:p>
    <w:p w:rsidR="00BB746C" w:rsidRDefault="00C167E3" w:rsidP="00D03B0E">
      <w:pPr>
        <w:pStyle w:val="ConsPlusNonformat"/>
        <w:jc w:val="center"/>
        <w:rPr>
          <w:rFonts w:ascii="Times New Roman" w:hAnsi="Times New Roman" w:cs="Times New Roman"/>
          <w:color w:val="000000" w:themeColor="text1"/>
          <w:sz w:val="28"/>
          <w:szCs w:val="28"/>
        </w:rPr>
      </w:pPr>
      <w:r w:rsidRPr="00DF7B79">
        <w:rPr>
          <w:rFonts w:ascii="Times New Roman" w:hAnsi="Times New Roman" w:cs="Times New Roman"/>
          <w:color w:val="000000" w:themeColor="text1"/>
          <w:sz w:val="28"/>
          <w:szCs w:val="28"/>
        </w:rPr>
        <w:t>(технологического присоединения) к системе теплоснабжения</w:t>
      </w:r>
    </w:p>
    <w:tbl>
      <w:tblPr>
        <w:tblStyle w:val="a8"/>
        <w:tblW w:w="0" w:type="auto"/>
        <w:tblLook w:val="04A0"/>
      </w:tblPr>
      <w:tblGrid>
        <w:gridCol w:w="815"/>
        <w:gridCol w:w="4531"/>
        <w:gridCol w:w="1678"/>
        <w:gridCol w:w="1548"/>
        <w:gridCol w:w="1532"/>
        <w:gridCol w:w="1515"/>
        <w:gridCol w:w="1572"/>
        <w:gridCol w:w="1596"/>
      </w:tblGrid>
      <w:tr w:rsidR="003E7CE1" w:rsidRPr="00026F28" w:rsidTr="0058337C">
        <w:tc>
          <w:tcPr>
            <w:tcW w:w="817" w:type="dxa"/>
            <w:vMerge w:val="restart"/>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 строки</w:t>
            </w:r>
          </w:p>
        </w:tc>
        <w:tc>
          <w:tcPr>
            <w:tcW w:w="4678" w:type="dxa"/>
            <w:vMerge w:val="restart"/>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Перечень этапов подключения (технологического присоединения) к системам теплоснабжения</w:t>
            </w:r>
          </w:p>
        </w:tc>
        <w:tc>
          <w:tcPr>
            <w:tcW w:w="3260" w:type="dxa"/>
            <w:gridSpan w:val="2"/>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Срок проведения процедуры (рабочих дней)</w:t>
            </w:r>
          </w:p>
        </w:tc>
        <w:tc>
          <w:tcPr>
            <w:tcW w:w="3119" w:type="dxa"/>
            <w:gridSpan w:val="2"/>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НПА об утверждении нормативного регламента по подключению (технологическому присоединению) к системе теплоснабжения</w:t>
            </w:r>
          </w:p>
        </w:tc>
        <w:tc>
          <w:tcPr>
            <w:tcW w:w="1417" w:type="dxa"/>
            <w:vMerge w:val="restart"/>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Наличие возможности предоставления муниципальной услуги по принципу "одного окна"</w:t>
            </w:r>
          </w:p>
        </w:tc>
        <w:tc>
          <w:tcPr>
            <w:tcW w:w="1496" w:type="dxa"/>
            <w:vMerge w:val="restart"/>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Реквизиты соглашения о взаимодействии МФЦ и Администрации КГО с указанием пункта соглашения о возможности предоставления услуги по принципу "одного окна"</w:t>
            </w:r>
          </w:p>
        </w:tc>
      </w:tr>
      <w:tr w:rsidR="003E7CE1" w:rsidRPr="00026F28" w:rsidTr="0058337C">
        <w:tc>
          <w:tcPr>
            <w:tcW w:w="817" w:type="dxa"/>
            <w:vMerge/>
            <w:shd w:val="clear" w:color="auto" w:fill="948A54" w:themeFill="background2" w:themeFillShade="80"/>
          </w:tcPr>
          <w:p w:rsidR="00026F28" w:rsidRPr="00026F28" w:rsidRDefault="00026F28" w:rsidP="00D03B0E">
            <w:pPr>
              <w:pStyle w:val="ConsPlusNonformat"/>
              <w:jc w:val="center"/>
              <w:rPr>
                <w:rFonts w:ascii="Times New Roman" w:hAnsi="Times New Roman" w:cs="Times New Roman"/>
                <w:color w:val="000000" w:themeColor="text1"/>
              </w:rPr>
            </w:pPr>
          </w:p>
        </w:tc>
        <w:tc>
          <w:tcPr>
            <w:tcW w:w="4678" w:type="dxa"/>
            <w:vMerge/>
            <w:shd w:val="clear" w:color="auto" w:fill="948A54" w:themeFill="background2" w:themeFillShade="80"/>
          </w:tcPr>
          <w:p w:rsidR="00026F28" w:rsidRPr="00026F28" w:rsidRDefault="00026F28" w:rsidP="00D03B0E">
            <w:pPr>
              <w:pStyle w:val="ConsPlusNonformat"/>
              <w:jc w:val="center"/>
              <w:rPr>
                <w:rFonts w:ascii="Times New Roman" w:hAnsi="Times New Roman" w:cs="Times New Roman"/>
                <w:color w:val="000000" w:themeColor="text1"/>
              </w:rPr>
            </w:pPr>
          </w:p>
        </w:tc>
        <w:tc>
          <w:tcPr>
            <w:tcW w:w="1701" w:type="dxa"/>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фактический</w:t>
            </w:r>
          </w:p>
        </w:tc>
        <w:tc>
          <w:tcPr>
            <w:tcW w:w="1559" w:type="dxa"/>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нормативный</w:t>
            </w:r>
          </w:p>
        </w:tc>
        <w:tc>
          <w:tcPr>
            <w:tcW w:w="1559" w:type="dxa"/>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реквизиты</w:t>
            </w:r>
          </w:p>
        </w:tc>
        <w:tc>
          <w:tcPr>
            <w:tcW w:w="1560" w:type="dxa"/>
            <w:shd w:val="clear" w:color="auto" w:fill="948A54" w:themeFill="background2" w:themeFillShade="80"/>
          </w:tcPr>
          <w:p w:rsidR="00026F28" w:rsidRPr="00026F28" w:rsidRDefault="003E7CE1"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ссылка</w:t>
            </w:r>
          </w:p>
        </w:tc>
        <w:tc>
          <w:tcPr>
            <w:tcW w:w="1417" w:type="dxa"/>
            <w:vMerge/>
            <w:shd w:val="clear" w:color="auto" w:fill="948A54" w:themeFill="background2" w:themeFillShade="80"/>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vMerge/>
            <w:shd w:val="clear" w:color="auto" w:fill="948A54" w:themeFill="background2" w:themeFillShade="80"/>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58337C">
        <w:tc>
          <w:tcPr>
            <w:tcW w:w="817" w:type="dxa"/>
            <w:shd w:val="clear" w:color="auto" w:fill="948A54" w:themeFill="background2" w:themeFillShade="80"/>
          </w:tcPr>
          <w:p w:rsidR="00D03B0E" w:rsidRPr="00026F28" w:rsidRDefault="00026F28" w:rsidP="00D03B0E">
            <w:pPr>
              <w:pStyle w:val="ConsPlusNonformat"/>
              <w:jc w:val="center"/>
              <w:rPr>
                <w:rFonts w:ascii="Times New Roman" w:hAnsi="Times New Roman" w:cs="Times New Roman"/>
                <w:color w:val="000000" w:themeColor="text1"/>
              </w:rPr>
            </w:pPr>
            <w:r w:rsidRPr="00026F28">
              <w:rPr>
                <w:rFonts w:ascii="Times New Roman" w:hAnsi="Times New Roman" w:cs="Times New Roman"/>
                <w:color w:val="000000" w:themeColor="text1"/>
              </w:rPr>
              <w:t>1</w:t>
            </w:r>
          </w:p>
        </w:tc>
        <w:tc>
          <w:tcPr>
            <w:tcW w:w="4678" w:type="dxa"/>
            <w:shd w:val="clear" w:color="auto" w:fill="948A54" w:themeFill="background2" w:themeFillShade="80"/>
          </w:tcPr>
          <w:p w:rsidR="00D03B0E" w:rsidRPr="00026F28" w:rsidRDefault="00026F28" w:rsidP="00D03B0E">
            <w:pPr>
              <w:pStyle w:val="ConsPlusNonformat"/>
              <w:jc w:val="center"/>
              <w:rPr>
                <w:rFonts w:ascii="Times New Roman" w:hAnsi="Times New Roman" w:cs="Times New Roman"/>
                <w:color w:val="000000" w:themeColor="text1"/>
              </w:rPr>
            </w:pPr>
            <w:r w:rsidRPr="00026F28">
              <w:rPr>
                <w:rFonts w:ascii="Times New Roman" w:hAnsi="Times New Roman" w:cs="Times New Roman"/>
                <w:color w:val="000000" w:themeColor="text1"/>
              </w:rPr>
              <w:t>2</w:t>
            </w:r>
          </w:p>
        </w:tc>
        <w:tc>
          <w:tcPr>
            <w:tcW w:w="1701" w:type="dxa"/>
            <w:shd w:val="clear" w:color="auto" w:fill="948A54" w:themeFill="background2" w:themeFillShade="80"/>
          </w:tcPr>
          <w:p w:rsidR="00D03B0E" w:rsidRPr="00026F28" w:rsidRDefault="00026F28" w:rsidP="00D03B0E">
            <w:pPr>
              <w:pStyle w:val="ConsPlusNonformat"/>
              <w:jc w:val="center"/>
              <w:rPr>
                <w:rFonts w:ascii="Times New Roman" w:hAnsi="Times New Roman" w:cs="Times New Roman"/>
                <w:color w:val="000000" w:themeColor="text1"/>
              </w:rPr>
            </w:pPr>
            <w:r w:rsidRPr="00026F28">
              <w:rPr>
                <w:rFonts w:ascii="Times New Roman" w:hAnsi="Times New Roman" w:cs="Times New Roman"/>
                <w:color w:val="000000" w:themeColor="text1"/>
              </w:rPr>
              <w:t>3</w:t>
            </w:r>
          </w:p>
        </w:tc>
        <w:tc>
          <w:tcPr>
            <w:tcW w:w="1559" w:type="dxa"/>
            <w:shd w:val="clear" w:color="auto" w:fill="948A54" w:themeFill="background2" w:themeFillShade="80"/>
          </w:tcPr>
          <w:p w:rsidR="00D03B0E" w:rsidRPr="00026F28" w:rsidRDefault="00026F28" w:rsidP="00D03B0E">
            <w:pPr>
              <w:pStyle w:val="ConsPlusNonformat"/>
              <w:jc w:val="center"/>
              <w:rPr>
                <w:rFonts w:ascii="Times New Roman" w:hAnsi="Times New Roman" w:cs="Times New Roman"/>
                <w:color w:val="000000" w:themeColor="text1"/>
              </w:rPr>
            </w:pPr>
            <w:r w:rsidRPr="00026F28">
              <w:rPr>
                <w:rFonts w:ascii="Times New Roman" w:hAnsi="Times New Roman" w:cs="Times New Roman"/>
                <w:color w:val="000000" w:themeColor="text1"/>
              </w:rPr>
              <w:t>4</w:t>
            </w:r>
          </w:p>
        </w:tc>
        <w:tc>
          <w:tcPr>
            <w:tcW w:w="1559" w:type="dxa"/>
            <w:shd w:val="clear" w:color="auto" w:fill="948A54" w:themeFill="background2" w:themeFillShade="80"/>
          </w:tcPr>
          <w:p w:rsidR="00D03B0E" w:rsidRPr="00026F28" w:rsidRDefault="00026F28" w:rsidP="00D03B0E">
            <w:pPr>
              <w:pStyle w:val="ConsPlusNonformat"/>
              <w:jc w:val="center"/>
              <w:rPr>
                <w:rFonts w:ascii="Times New Roman" w:hAnsi="Times New Roman" w:cs="Times New Roman"/>
                <w:color w:val="000000" w:themeColor="text1"/>
              </w:rPr>
            </w:pPr>
            <w:r w:rsidRPr="00026F28">
              <w:rPr>
                <w:rFonts w:ascii="Times New Roman" w:hAnsi="Times New Roman" w:cs="Times New Roman"/>
                <w:color w:val="000000" w:themeColor="text1"/>
              </w:rPr>
              <w:t>5</w:t>
            </w:r>
          </w:p>
        </w:tc>
        <w:tc>
          <w:tcPr>
            <w:tcW w:w="1560" w:type="dxa"/>
            <w:shd w:val="clear" w:color="auto" w:fill="948A54" w:themeFill="background2" w:themeFillShade="80"/>
          </w:tcPr>
          <w:p w:rsidR="00D03B0E" w:rsidRPr="00026F28" w:rsidRDefault="00026F28" w:rsidP="00D03B0E">
            <w:pPr>
              <w:pStyle w:val="ConsPlusNonformat"/>
              <w:jc w:val="center"/>
              <w:rPr>
                <w:rFonts w:ascii="Times New Roman" w:hAnsi="Times New Roman" w:cs="Times New Roman"/>
                <w:color w:val="000000" w:themeColor="text1"/>
              </w:rPr>
            </w:pPr>
            <w:r w:rsidRPr="00026F28">
              <w:rPr>
                <w:rFonts w:ascii="Times New Roman" w:hAnsi="Times New Roman" w:cs="Times New Roman"/>
                <w:color w:val="000000" w:themeColor="text1"/>
              </w:rPr>
              <w:t>6</w:t>
            </w:r>
          </w:p>
        </w:tc>
        <w:tc>
          <w:tcPr>
            <w:tcW w:w="1417" w:type="dxa"/>
            <w:shd w:val="clear" w:color="auto" w:fill="948A54" w:themeFill="background2" w:themeFillShade="80"/>
          </w:tcPr>
          <w:p w:rsidR="00D03B0E" w:rsidRPr="00026F28" w:rsidRDefault="00026F28" w:rsidP="00D03B0E">
            <w:pPr>
              <w:pStyle w:val="ConsPlusNonformat"/>
              <w:jc w:val="center"/>
              <w:rPr>
                <w:rFonts w:ascii="Times New Roman" w:hAnsi="Times New Roman" w:cs="Times New Roman"/>
                <w:color w:val="000000" w:themeColor="text1"/>
              </w:rPr>
            </w:pPr>
            <w:r w:rsidRPr="00026F28">
              <w:rPr>
                <w:rFonts w:ascii="Times New Roman" w:hAnsi="Times New Roman" w:cs="Times New Roman"/>
                <w:color w:val="000000" w:themeColor="text1"/>
              </w:rPr>
              <w:t>7</w:t>
            </w:r>
          </w:p>
        </w:tc>
        <w:tc>
          <w:tcPr>
            <w:tcW w:w="1496" w:type="dxa"/>
            <w:shd w:val="clear" w:color="auto" w:fill="948A54" w:themeFill="background2" w:themeFillShade="80"/>
          </w:tcPr>
          <w:p w:rsidR="00D03B0E" w:rsidRPr="00026F28" w:rsidRDefault="00026F28" w:rsidP="00D03B0E">
            <w:pPr>
              <w:pStyle w:val="ConsPlusNonformat"/>
              <w:jc w:val="center"/>
              <w:rPr>
                <w:rFonts w:ascii="Times New Roman" w:hAnsi="Times New Roman" w:cs="Times New Roman"/>
                <w:color w:val="000000" w:themeColor="text1"/>
              </w:rPr>
            </w:pPr>
            <w:r w:rsidRPr="00026F28">
              <w:rPr>
                <w:rFonts w:ascii="Times New Roman" w:hAnsi="Times New Roman" w:cs="Times New Roman"/>
                <w:color w:val="000000" w:themeColor="text1"/>
              </w:rPr>
              <w:t>8</w:t>
            </w:r>
          </w:p>
        </w:tc>
      </w:tr>
      <w:tr w:rsidR="003E7CE1" w:rsidRPr="00026F28" w:rsidTr="00026F28">
        <w:tc>
          <w:tcPr>
            <w:tcW w:w="817" w:type="dxa"/>
            <w:shd w:val="clear" w:color="auto" w:fill="C4BC96" w:themeFill="background2" w:themeFillShade="BF"/>
          </w:tcPr>
          <w:p w:rsidR="00D03B0E" w:rsidRPr="00026F28" w:rsidRDefault="00026F28"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4678" w:type="dxa"/>
            <w:shd w:val="clear" w:color="auto" w:fill="C4BC96" w:themeFill="background2" w:themeFillShade="BF"/>
          </w:tcPr>
          <w:p w:rsidR="00D03B0E" w:rsidRPr="00026F28" w:rsidRDefault="00026F28" w:rsidP="00AD5F42">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Получение общей информации о возможности подключения к системе теплоснабжения</w:t>
            </w:r>
            <w:r w:rsidR="00AD5F42">
              <w:rPr>
                <w:rFonts w:ascii="Times New Roman" w:hAnsi="Times New Roman" w:cs="Times New Roman"/>
                <w:color w:val="000000" w:themeColor="text1"/>
              </w:rPr>
              <w:t>:</w:t>
            </w:r>
          </w:p>
        </w:tc>
        <w:tc>
          <w:tcPr>
            <w:tcW w:w="1701" w:type="dxa"/>
            <w:shd w:val="clear" w:color="auto" w:fill="C4BC96" w:themeFill="background2" w:themeFillShade="BF"/>
          </w:tcPr>
          <w:p w:rsidR="00D03B0E" w:rsidRPr="00026F28" w:rsidRDefault="00D03B0E"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D03B0E" w:rsidRPr="00026F28" w:rsidRDefault="00D03B0E"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D03B0E" w:rsidRPr="00026F28" w:rsidRDefault="003E7CE1" w:rsidP="00473090">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 xml:space="preserve">Приказ от </w:t>
            </w:r>
            <w:r w:rsidR="00473090">
              <w:rPr>
                <w:rFonts w:ascii="Times New Roman" w:hAnsi="Times New Roman" w:cs="Times New Roman"/>
                <w:color w:val="000000" w:themeColor="text1"/>
              </w:rPr>
              <w:t>10.01.2019</w:t>
            </w:r>
            <w:r>
              <w:rPr>
                <w:rFonts w:ascii="Times New Roman" w:hAnsi="Times New Roman" w:cs="Times New Roman"/>
                <w:color w:val="000000" w:themeColor="text1"/>
              </w:rPr>
              <w:t xml:space="preserve"> г. № </w:t>
            </w:r>
            <w:r w:rsidR="00473090">
              <w:rPr>
                <w:rFonts w:ascii="Times New Roman" w:hAnsi="Times New Roman" w:cs="Times New Roman"/>
                <w:color w:val="000000" w:themeColor="text1"/>
              </w:rPr>
              <w:t>3</w:t>
            </w:r>
          </w:p>
        </w:tc>
        <w:tc>
          <w:tcPr>
            <w:tcW w:w="1560" w:type="dxa"/>
            <w:shd w:val="clear" w:color="auto" w:fill="C4BC96" w:themeFill="background2" w:themeFillShade="BF"/>
          </w:tcPr>
          <w:p w:rsidR="00D03B0E" w:rsidRPr="00026F28" w:rsidRDefault="00D03B0E" w:rsidP="00D03B0E">
            <w:pPr>
              <w:pStyle w:val="ConsPlusNonformat"/>
              <w:jc w:val="center"/>
              <w:rPr>
                <w:rFonts w:ascii="Times New Roman" w:hAnsi="Times New Roman" w:cs="Times New Roman"/>
                <w:color w:val="000000" w:themeColor="text1"/>
              </w:rPr>
            </w:pPr>
          </w:p>
        </w:tc>
        <w:tc>
          <w:tcPr>
            <w:tcW w:w="1417" w:type="dxa"/>
            <w:shd w:val="clear" w:color="auto" w:fill="C4BC96" w:themeFill="background2" w:themeFillShade="BF"/>
          </w:tcPr>
          <w:p w:rsidR="00D03B0E" w:rsidRPr="00026F28" w:rsidRDefault="00D03B0E" w:rsidP="00D03B0E">
            <w:pPr>
              <w:pStyle w:val="ConsPlusNonformat"/>
              <w:jc w:val="center"/>
              <w:rPr>
                <w:rFonts w:ascii="Times New Roman" w:hAnsi="Times New Roman" w:cs="Times New Roman"/>
                <w:color w:val="000000" w:themeColor="text1"/>
              </w:rPr>
            </w:pPr>
          </w:p>
        </w:tc>
        <w:tc>
          <w:tcPr>
            <w:tcW w:w="1496" w:type="dxa"/>
            <w:shd w:val="clear" w:color="auto" w:fill="C4BC96" w:themeFill="background2" w:themeFillShade="BF"/>
          </w:tcPr>
          <w:p w:rsidR="00D03B0E" w:rsidRPr="00026F28" w:rsidRDefault="00D03B0E"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D03B0E" w:rsidRPr="00026F28" w:rsidRDefault="00026F28"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4678" w:type="dxa"/>
          </w:tcPr>
          <w:p w:rsidR="00D03B0E" w:rsidRPr="00026F28" w:rsidRDefault="003E7CE1"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заявителем в теплоснабжающую организацию заявки о возможности подключения к системе теплоснабжения</w:t>
            </w:r>
          </w:p>
        </w:tc>
        <w:tc>
          <w:tcPr>
            <w:tcW w:w="1701"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559" w:type="dxa"/>
          </w:tcPr>
          <w:p w:rsidR="00D03B0E" w:rsidRPr="00026F28" w:rsidRDefault="00CA71F8"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559"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560"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417"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496" w:type="dxa"/>
          </w:tcPr>
          <w:p w:rsidR="00D03B0E" w:rsidRPr="00026F28" w:rsidRDefault="00D03B0E"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D03B0E" w:rsidRPr="00026F28" w:rsidRDefault="00CA71F8"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4678" w:type="dxa"/>
          </w:tcPr>
          <w:p w:rsidR="00D03B0E" w:rsidRPr="00026F28" w:rsidRDefault="00CA71F8"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заявителем в ОМС письменного запроса в случае отсутствия сведений о теплоснабжающей организации, осуществляющей подключение (технологическое присоединение) к системе теплоснабжения</w:t>
            </w:r>
          </w:p>
        </w:tc>
        <w:tc>
          <w:tcPr>
            <w:tcW w:w="1701"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559" w:type="dxa"/>
          </w:tcPr>
          <w:p w:rsidR="00D03B0E" w:rsidRPr="00026F28" w:rsidRDefault="00CA71F8"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559"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560"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417"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496" w:type="dxa"/>
          </w:tcPr>
          <w:p w:rsidR="00D03B0E" w:rsidRPr="00026F28" w:rsidRDefault="00D03B0E"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CA71F8"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 xml:space="preserve">1.3. </w:t>
            </w:r>
          </w:p>
        </w:tc>
        <w:tc>
          <w:tcPr>
            <w:tcW w:w="4678" w:type="dxa"/>
          </w:tcPr>
          <w:p w:rsidR="00026F28" w:rsidRPr="00026F28" w:rsidRDefault="00CA71F8"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Представление ОМС заявителю сведений об организации, осуществляющей мероприятия по подключению (технологическому присоединению) к системе теплоснабжения Каменского городского округа</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CA71F8"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CA71F8"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 xml:space="preserve">1.4. </w:t>
            </w:r>
          </w:p>
        </w:tc>
        <w:tc>
          <w:tcPr>
            <w:tcW w:w="4678" w:type="dxa"/>
          </w:tcPr>
          <w:p w:rsidR="00026F28" w:rsidRPr="00026F28" w:rsidRDefault="00D9189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Направление теплоснабжающей организацией запроса на подключение в случае требуемого согласия со смежной организацией на </w:t>
            </w:r>
            <w:r>
              <w:rPr>
                <w:rFonts w:ascii="Times New Roman" w:hAnsi="Times New Roman" w:cs="Times New Roman"/>
                <w:color w:val="000000" w:themeColor="text1"/>
              </w:rPr>
              <w:lastRenderedPageBreak/>
              <w:t>подключение объекта через тепловые сети</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D9189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D9189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1.5.</w:t>
            </w:r>
          </w:p>
        </w:tc>
        <w:tc>
          <w:tcPr>
            <w:tcW w:w="4678" w:type="dxa"/>
          </w:tcPr>
          <w:p w:rsidR="00026F28" w:rsidRPr="00026F28" w:rsidRDefault="00D9189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смежной организацией согласия или отказа на подключение (технологическое присоединение) через принадлежащие ей тепловые сети или источники тепловой энергии</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D9189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4B6DAF"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 xml:space="preserve">1.6. </w:t>
            </w:r>
          </w:p>
        </w:tc>
        <w:tc>
          <w:tcPr>
            <w:tcW w:w="4678" w:type="dxa"/>
          </w:tcPr>
          <w:p w:rsidR="00026F28" w:rsidRPr="00026F28" w:rsidRDefault="004B6DAF"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теплоснабжающей организацией заявителю предложения с вариантами подключения, в случае отсутствия технической возможности подключения к системе теплоснабжения</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4B6DAF"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4B6DAF"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1.7.</w:t>
            </w:r>
          </w:p>
        </w:tc>
        <w:tc>
          <w:tcPr>
            <w:tcW w:w="4678" w:type="dxa"/>
          </w:tcPr>
          <w:p w:rsidR="00026F28" w:rsidRPr="00026F28" w:rsidRDefault="004B6DAF"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заявителем ответа теплоснабжающей организации о согласии с указанием варианта подключения или отказ от подключения к системе теплоснабжения</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4B6DAF"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4B6DAF"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1.8.</w:t>
            </w:r>
          </w:p>
        </w:tc>
        <w:tc>
          <w:tcPr>
            <w:tcW w:w="4678" w:type="dxa"/>
          </w:tcPr>
          <w:p w:rsidR="00026F28" w:rsidRPr="00026F28" w:rsidRDefault="004B6DAF"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теплоснабжающей организацией в ОМС обращения с предложением о включении мероприятий в схему теплоснабжения,  в случае отсутствия технической возможности или выбора заявителем варианта подключения после внесения необходимых изменений в инвестиционную программу</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4B6DAF"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4B6DAF"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1.9.</w:t>
            </w:r>
          </w:p>
        </w:tc>
        <w:tc>
          <w:tcPr>
            <w:tcW w:w="4678" w:type="dxa"/>
          </w:tcPr>
          <w:p w:rsidR="00026F28" w:rsidRPr="00026F28" w:rsidRDefault="002844C4"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решения или отказа о включении в схему теплоснабжения в теплоснабжающую организацию, в случае получения ОМС предложения о внесении изменений в схему ТС</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2844C4"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2844C4"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1.10.</w:t>
            </w:r>
          </w:p>
        </w:tc>
        <w:tc>
          <w:tcPr>
            <w:tcW w:w="4678" w:type="dxa"/>
          </w:tcPr>
          <w:p w:rsidR="00026F28" w:rsidRPr="00026F28" w:rsidRDefault="002844C4"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теплоснабжающей организацией обращения в орган исполнительной власти субъекта РФ для внесения изменений в инвестиционную программу в случае внесения изменений в схему теплоснабжения</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2844C4"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58337C">
        <w:tc>
          <w:tcPr>
            <w:tcW w:w="817"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026F28" w:rsidRPr="00026F28" w:rsidRDefault="00AD5F4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Результат</w:t>
            </w:r>
            <w:r w:rsidR="002844C4">
              <w:rPr>
                <w:rFonts w:ascii="Times New Roman" w:hAnsi="Times New Roman" w:cs="Times New Roman"/>
                <w:color w:val="000000" w:themeColor="text1"/>
              </w:rPr>
              <w:t>: рассмотрение заявки</w:t>
            </w:r>
          </w:p>
        </w:tc>
        <w:tc>
          <w:tcPr>
            <w:tcW w:w="1701"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59497D">
        <w:tc>
          <w:tcPr>
            <w:tcW w:w="8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026F28" w:rsidRPr="00026F28" w:rsidRDefault="002844C4"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В случае имеющихся сведений о теплоснабжающей организации и технической возможности подключения к системе теплоснабжения</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2844C4"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59497D">
        <w:tc>
          <w:tcPr>
            <w:tcW w:w="8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026F28" w:rsidRPr="00026F28" w:rsidRDefault="002844C4"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В случае отсутствия сведений о теплоснабжающей организации и технической возможности подключения к системе теплоснабжения</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2844C4"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104</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58337C">
        <w:tc>
          <w:tcPr>
            <w:tcW w:w="817" w:type="dxa"/>
            <w:shd w:val="clear" w:color="auto" w:fill="C4BC96" w:themeFill="background2" w:themeFillShade="BF"/>
          </w:tcPr>
          <w:p w:rsidR="00026F28" w:rsidRPr="00026F28" w:rsidRDefault="002844C4"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4678" w:type="dxa"/>
            <w:shd w:val="clear" w:color="auto" w:fill="C4BC96" w:themeFill="background2" w:themeFillShade="BF"/>
          </w:tcPr>
          <w:p w:rsidR="00026F28" w:rsidRPr="00026F28" w:rsidRDefault="002844C4"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Получение технических условий на технологическое подключение (присоединение) к системе теплоснабжения</w:t>
            </w:r>
            <w:r w:rsidR="00AD5F42">
              <w:rPr>
                <w:rFonts w:ascii="Times New Roman" w:hAnsi="Times New Roman" w:cs="Times New Roman"/>
                <w:color w:val="000000" w:themeColor="text1"/>
              </w:rPr>
              <w:t>:</w:t>
            </w:r>
          </w:p>
        </w:tc>
        <w:tc>
          <w:tcPr>
            <w:tcW w:w="1701"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58337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2.1.</w:t>
            </w:r>
          </w:p>
        </w:tc>
        <w:tc>
          <w:tcPr>
            <w:tcW w:w="4678" w:type="dxa"/>
          </w:tcPr>
          <w:p w:rsidR="00026F28" w:rsidRDefault="0058337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заявителем в теплоснабжающую организацию о предоставлении технических условий на подключение к системе теплоснабжения, содержащего следующие сведения:</w:t>
            </w:r>
          </w:p>
          <w:p w:rsidR="0058337C" w:rsidRDefault="0058337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наименование лица, его местоположение и почтовый адрес;</w:t>
            </w:r>
          </w:p>
          <w:p w:rsidR="0058337C" w:rsidRDefault="0058337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правоустанавливающие документы на земельный участок;</w:t>
            </w:r>
          </w:p>
          <w:p w:rsidR="0058337C" w:rsidRDefault="0058337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информацию о границах земельного участка;</w:t>
            </w:r>
          </w:p>
          <w:p w:rsidR="0058337C" w:rsidRPr="00026F28" w:rsidRDefault="0058337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информацию о разрешенном использовании земельного участка</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58337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026F28" w:rsidRPr="00026F28" w:rsidRDefault="0058337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2.2.</w:t>
            </w:r>
          </w:p>
        </w:tc>
        <w:tc>
          <w:tcPr>
            <w:tcW w:w="4678" w:type="dxa"/>
          </w:tcPr>
          <w:p w:rsidR="00026F28" w:rsidRPr="00026F28" w:rsidRDefault="0058337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Рассмотрение теплоснабжающей организацией запроса о предоставлении технических условий на подключение к системе теплоснабжения, направленного заявителем. Предоставление заявителю техусловий или отказ в выдаче.</w:t>
            </w:r>
          </w:p>
        </w:tc>
        <w:tc>
          <w:tcPr>
            <w:tcW w:w="1701"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tcPr>
          <w:p w:rsidR="00026F28" w:rsidRPr="00026F28" w:rsidRDefault="0058337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14 с момента регистрации</w:t>
            </w:r>
          </w:p>
        </w:tc>
        <w:tc>
          <w:tcPr>
            <w:tcW w:w="1559"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58337C">
        <w:tc>
          <w:tcPr>
            <w:tcW w:w="817"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026F28" w:rsidRPr="00026F28" w:rsidRDefault="00AD5F4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C4BC96" w:themeFill="background2" w:themeFillShade="BF"/>
              </w:rPr>
              <w:t>Результат</w:t>
            </w:r>
            <w:r w:rsidR="0058337C" w:rsidRPr="0058337C">
              <w:rPr>
                <w:rFonts w:ascii="Times New Roman" w:hAnsi="Times New Roman" w:cs="Times New Roman"/>
                <w:color w:val="000000" w:themeColor="text1"/>
                <w:shd w:val="clear" w:color="auto" w:fill="C4BC96" w:themeFill="background2" w:themeFillShade="BF"/>
              </w:rPr>
              <w:t>: срок получения техусловий на подключение (технологическое присоединение) к системе теплоснабжения</w:t>
            </w:r>
          </w:p>
        </w:tc>
        <w:tc>
          <w:tcPr>
            <w:tcW w:w="1701"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026F28" w:rsidRPr="00026F28" w:rsidRDefault="0058337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15 с момента регистрации</w:t>
            </w:r>
          </w:p>
        </w:tc>
        <w:tc>
          <w:tcPr>
            <w:tcW w:w="1559"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58337C">
        <w:tc>
          <w:tcPr>
            <w:tcW w:w="817" w:type="dxa"/>
            <w:shd w:val="clear" w:color="auto" w:fill="C4BC96" w:themeFill="background2" w:themeFillShade="BF"/>
          </w:tcPr>
          <w:p w:rsidR="00026F28" w:rsidRPr="00026F28" w:rsidRDefault="0058337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4678" w:type="dxa"/>
            <w:shd w:val="clear" w:color="auto" w:fill="C4BC96" w:themeFill="background2" w:themeFillShade="BF"/>
          </w:tcPr>
          <w:p w:rsidR="00026F28" w:rsidRPr="00026F28" w:rsidRDefault="0058337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Заключение договора о подключении (технологическом присоединении) к системам теплоснабжения</w:t>
            </w:r>
            <w:r w:rsidR="00AD5F42">
              <w:rPr>
                <w:rFonts w:ascii="Times New Roman" w:hAnsi="Times New Roman" w:cs="Times New Roman"/>
                <w:color w:val="000000" w:themeColor="text1"/>
              </w:rPr>
              <w:t>:</w:t>
            </w:r>
          </w:p>
        </w:tc>
        <w:tc>
          <w:tcPr>
            <w:tcW w:w="1701"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560"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417"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c>
          <w:tcPr>
            <w:tcW w:w="1496" w:type="dxa"/>
            <w:shd w:val="clear" w:color="auto" w:fill="C4BC96" w:themeFill="background2" w:themeFillShade="BF"/>
          </w:tcPr>
          <w:p w:rsidR="00026F28" w:rsidRPr="00026F28" w:rsidRDefault="00026F28"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D03B0E" w:rsidRPr="00026F28" w:rsidRDefault="0059497D"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3.1.</w:t>
            </w:r>
          </w:p>
        </w:tc>
        <w:tc>
          <w:tcPr>
            <w:tcW w:w="4678" w:type="dxa"/>
          </w:tcPr>
          <w:p w:rsidR="00D03B0E" w:rsidRDefault="0059497D"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заявителем заявки на заключение договора о подключении (технологическом присоединении) к системе теплоснабжения, содержащей следующие сведения и документы:</w:t>
            </w:r>
          </w:p>
          <w:p w:rsidR="0059497D" w:rsidRDefault="0059497D"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реквизиты заявителя;</w:t>
            </w:r>
          </w:p>
          <w:p w:rsidR="0059497D" w:rsidRDefault="0059497D"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местонахождение подключаемого объекта;</w:t>
            </w:r>
          </w:p>
          <w:p w:rsidR="0059497D" w:rsidRDefault="0059497D"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технические параметры подключаемого объекта;</w:t>
            </w:r>
          </w:p>
          <w:p w:rsidR="0059497D" w:rsidRDefault="0059497D"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правовые основания пользования заявителем подключаемым объектом;</w:t>
            </w:r>
          </w:p>
          <w:p w:rsidR="0059497D" w:rsidRDefault="0059497D"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правовые основания пользования заявителем земельным участком, на котором расположен подключаемый объект или предполагае</w:t>
            </w:r>
            <w:r w:rsidR="009D16D2">
              <w:rPr>
                <w:rFonts w:ascii="Times New Roman" w:hAnsi="Times New Roman" w:cs="Times New Roman"/>
                <w:color w:val="000000" w:themeColor="text1"/>
              </w:rPr>
              <w:t>т</w:t>
            </w:r>
            <w:r>
              <w:rPr>
                <w:rFonts w:ascii="Times New Roman" w:hAnsi="Times New Roman" w:cs="Times New Roman"/>
                <w:color w:val="000000" w:themeColor="text1"/>
              </w:rPr>
              <w:t>ся</w:t>
            </w:r>
            <w:r w:rsidR="009D16D2">
              <w:rPr>
                <w:rFonts w:ascii="Times New Roman" w:hAnsi="Times New Roman" w:cs="Times New Roman"/>
                <w:color w:val="000000" w:themeColor="text1"/>
              </w:rPr>
              <w:t xml:space="preserve"> создание подключаемого объекта;</w:t>
            </w:r>
          </w:p>
          <w:p w:rsidR="009D16D2" w:rsidRDefault="009D16D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номер и дата выдачи технических условий;</w:t>
            </w:r>
          </w:p>
          <w:p w:rsidR="009D16D2" w:rsidRDefault="009D16D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планируемые сроки ввода в эксплуатацию;</w:t>
            </w:r>
          </w:p>
          <w:p w:rsidR="009D16D2" w:rsidRDefault="009D16D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Информацию о границах земельного участка, на котором планируется осуществить строительство (реконструкцию, модернизацию) подключаемого объекта;</w:t>
            </w:r>
          </w:p>
          <w:p w:rsidR="009D16D2" w:rsidRDefault="009D16D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информацию о виде разрешенного использования земельного участка;</w:t>
            </w:r>
          </w:p>
          <w:p w:rsidR="009D16D2" w:rsidRDefault="009D16D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информацию о предельных параметрах разрешенного строительства;</w:t>
            </w:r>
          </w:p>
          <w:p w:rsidR="009D16D2" w:rsidRDefault="009D16D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копии правоустанавливаю</w:t>
            </w:r>
            <w:r w:rsidR="0025660D">
              <w:rPr>
                <w:rFonts w:ascii="Times New Roman" w:hAnsi="Times New Roman" w:cs="Times New Roman"/>
                <w:color w:val="000000" w:themeColor="text1"/>
              </w:rPr>
              <w:t>щ</w:t>
            </w:r>
            <w:r>
              <w:rPr>
                <w:rFonts w:ascii="Times New Roman" w:hAnsi="Times New Roman" w:cs="Times New Roman"/>
                <w:color w:val="000000" w:themeColor="text1"/>
              </w:rPr>
              <w:t>их документов</w:t>
            </w:r>
            <w:r w:rsidR="0025660D">
              <w:rPr>
                <w:rFonts w:ascii="Times New Roman" w:hAnsi="Times New Roman" w:cs="Times New Roman"/>
                <w:color w:val="000000" w:themeColor="text1"/>
              </w:rPr>
              <w:t>, подтверждающих право собственности или иное законное право заявителя;</w:t>
            </w:r>
          </w:p>
          <w:p w:rsidR="0025660D" w:rsidRDefault="0025660D"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ситуационный план расположения подключаемого объекта с привязкой к территории;</w:t>
            </w:r>
          </w:p>
          <w:p w:rsidR="0025660D" w:rsidRDefault="0025660D"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топографическую карту земельного участка в масштабе 1:500 (1:2000 для квартальной застройки) с указанием всех наземных и подземных коммуникаций и сооружений (не прилагается, если заявителем является физическое лицо, осуществляющее создание объекта ИЖС);</w:t>
            </w:r>
          </w:p>
          <w:p w:rsidR="0025660D" w:rsidRPr="00026F28" w:rsidRDefault="0025660D"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документы, подтверждающие полномочия лица, действующего от имени заявителя для юридических лиц - копии учредительных документов</w:t>
            </w:r>
          </w:p>
        </w:tc>
        <w:tc>
          <w:tcPr>
            <w:tcW w:w="1701"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559" w:type="dxa"/>
          </w:tcPr>
          <w:p w:rsidR="00D03B0E" w:rsidRPr="00026F28" w:rsidRDefault="0025660D"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559"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560"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417"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496" w:type="dxa"/>
          </w:tcPr>
          <w:p w:rsidR="00D03B0E" w:rsidRPr="00026F28" w:rsidRDefault="00D03B0E" w:rsidP="00D03B0E">
            <w:pPr>
              <w:pStyle w:val="ConsPlusNonformat"/>
              <w:jc w:val="center"/>
              <w:rPr>
                <w:rFonts w:ascii="Times New Roman" w:hAnsi="Times New Roman" w:cs="Times New Roman"/>
                <w:color w:val="000000" w:themeColor="text1"/>
              </w:rPr>
            </w:pPr>
          </w:p>
        </w:tc>
      </w:tr>
      <w:tr w:rsidR="003E7CE1" w:rsidRPr="00026F28" w:rsidTr="00026F28">
        <w:tc>
          <w:tcPr>
            <w:tcW w:w="817" w:type="dxa"/>
          </w:tcPr>
          <w:p w:rsidR="00D03B0E" w:rsidRPr="00026F28" w:rsidRDefault="00DD48C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3.2.</w:t>
            </w:r>
          </w:p>
        </w:tc>
        <w:tc>
          <w:tcPr>
            <w:tcW w:w="4678" w:type="dxa"/>
          </w:tcPr>
          <w:p w:rsidR="00D03B0E" w:rsidRPr="00026F28" w:rsidRDefault="00DD48C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Предоставление теплоснабжающей организации подписанного проекта договора о технологическом подключении (присоединении) к системам теплоснабжения заявителю.</w:t>
            </w:r>
          </w:p>
        </w:tc>
        <w:tc>
          <w:tcPr>
            <w:tcW w:w="1701"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559" w:type="dxa"/>
          </w:tcPr>
          <w:p w:rsidR="00D03B0E" w:rsidRPr="00026F28" w:rsidRDefault="00DD48C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1559"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560"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417" w:type="dxa"/>
          </w:tcPr>
          <w:p w:rsidR="00D03B0E" w:rsidRPr="00026F28" w:rsidRDefault="00D03B0E" w:rsidP="00D03B0E">
            <w:pPr>
              <w:pStyle w:val="ConsPlusNonformat"/>
              <w:jc w:val="center"/>
              <w:rPr>
                <w:rFonts w:ascii="Times New Roman" w:hAnsi="Times New Roman" w:cs="Times New Roman"/>
                <w:color w:val="000000" w:themeColor="text1"/>
              </w:rPr>
            </w:pPr>
          </w:p>
        </w:tc>
        <w:tc>
          <w:tcPr>
            <w:tcW w:w="1496" w:type="dxa"/>
          </w:tcPr>
          <w:p w:rsidR="00D03B0E" w:rsidRPr="00026F28" w:rsidRDefault="00D03B0E" w:rsidP="00D03B0E">
            <w:pPr>
              <w:pStyle w:val="ConsPlusNonformat"/>
              <w:jc w:val="center"/>
              <w:rPr>
                <w:rFonts w:ascii="Times New Roman" w:hAnsi="Times New Roman" w:cs="Times New Roman"/>
                <w:color w:val="000000" w:themeColor="text1"/>
              </w:rPr>
            </w:pPr>
          </w:p>
        </w:tc>
      </w:tr>
      <w:tr w:rsidR="0059497D" w:rsidRPr="00026F28" w:rsidTr="00026F28">
        <w:tc>
          <w:tcPr>
            <w:tcW w:w="817" w:type="dxa"/>
          </w:tcPr>
          <w:p w:rsidR="0059497D" w:rsidRPr="00026F28" w:rsidRDefault="00DD48C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3.3.</w:t>
            </w:r>
          </w:p>
        </w:tc>
        <w:tc>
          <w:tcPr>
            <w:tcW w:w="4678" w:type="dxa"/>
          </w:tcPr>
          <w:p w:rsidR="0059497D" w:rsidRPr="00026F28" w:rsidRDefault="00DD48C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уведомления теплоснабжающей организацией заявителю, в случае несоблюдения требований по предоставлению документов</w:t>
            </w:r>
          </w:p>
        </w:tc>
        <w:tc>
          <w:tcPr>
            <w:tcW w:w="1701"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59" w:type="dxa"/>
          </w:tcPr>
          <w:p w:rsidR="0059497D" w:rsidRPr="00026F28" w:rsidRDefault="00DD48C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559"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60"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17"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96" w:type="dxa"/>
          </w:tcPr>
          <w:p w:rsidR="0059497D" w:rsidRPr="00026F28" w:rsidRDefault="0059497D" w:rsidP="00D03B0E">
            <w:pPr>
              <w:pStyle w:val="ConsPlusNonformat"/>
              <w:jc w:val="center"/>
              <w:rPr>
                <w:rFonts w:ascii="Times New Roman" w:hAnsi="Times New Roman" w:cs="Times New Roman"/>
                <w:color w:val="000000" w:themeColor="text1"/>
              </w:rPr>
            </w:pPr>
          </w:p>
        </w:tc>
      </w:tr>
      <w:tr w:rsidR="0059497D" w:rsidRPr="00026F28" w:rsidTr="00026F28">
        <w:tc>
          <w:tcPr>
            <w:tcW w:w="817" w:type="dxa"/>
          </w:tcPr>
          <w:p w:rsidR="0059497D" w:rsidRPr="00026F28" w:rsidRDefault="00DD48C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3.4.</w:t>
            </w:r>
          </w:p>
        </w:tc>
        <w:tc>
          <w:tcPr>
            <w:tcW w:w="4678" w:type="dxa"/>
          </w:tcPr>
          <w:p w:rsidR="0059497D" w:rsidRPr="00026F28" w:rsidRDefault="00DD48C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Предоставление заявителем недостающих документов теплоснабжающей организации</w:t>
            </w:r>
          </w:p>
        </w:tc>
        <w:tc>
          <w:tcPr>
            <w:tcW w:w="1701"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59" w:type="dxa"/>
          </w:tcPr>
          <w:p w:rsidR="0059497D" w:rsidRPr="00026F28" w:rsidRDefault="00DD48C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1559"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60"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17"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96" w:type="dxa"/>
          </w:tcPr>
          <w:p w:rsidR="0059497D" w:rsidRPr="00026F28" w:rsidRDefault="0059497D" w:rsidP="00D03B0E">
            <w:pPr>
              <w:pStyle w:val="ConsPlusNonformat"/>
              <w:jc w:val="center"/>
              <w:rPr>
                <w:rFonts w:ascii="Times New Roman" w:hAnsi="Times New Roman" w:cs="Times New Roman"/>
                <w:color w:val="000000" w:themeColor="text1"/>
              </w:rPr>
            </w:pPr>
          </w:p>
        </w:tc>
      </w:tr>
      <w:tr w:rsidR="0059497D" w:rsidRPr="00026F28" w:rsidTr="00026F28">
        <w:tc>
          <w:tcPr>
            <w:tcW w:w="817" w:type="dxa"/>
          </w:tcPr>
          <w:p w:rsidR="0059497D" w:rsidRPr="00026F28" w:rsidRDefault="00DD48C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3.5.</w:t>
            </w:r>
          </w:p>
        </w:tc>
        <w:tc>
          <w:tcPr>
            <w:tcW w:w="4678" w:type="dxa"/>
          </w:tcPr>
          <w:p w:rsidR="0059497D" w:rsidRPr="00026F28" w:rsidRDefault="00A07F6E" w:rsidP="00A07F6E">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Уведомление теплоснабжающей организацией заявителя об аннулировании заявки при не предоставлении последним требуемых документов</w:t>
            </w:r>
          </w:p>
        </w:tc>
        <w:tc>
          <w:tcPr>
            <w:tcW w:w="1701"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59" w:type="dxa"/>
          </w:tcPr>
          <w:p w:rsidR="0059497D"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559"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60"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17"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96" w:type="dxa"/>
          </w:tcPr>
          <w:p w:rsidR="0059497D" w:rsidRPr="00026F28" w:rsidRDefault="0059497D" w:rsidP="00D03B0E">
            <w:pPr>
              <w:pStyle w:val="ConsPlusNonformat"/>
              <w:jc w:val="center"/>
              <w:rPr>
                <w:rFonts w:ascii="Times New Roman" w:hAnsi="Times New Roman" w:cs="Times New Roman"/>
                <w:color w:val="000000" w:themeColor="text1"/>
              </w:rPr>
            </w:pPr>
          </w:p>
        </w:tc>
      </w:tr>
      <w:tr w:rsidR="0059497D" w:rsidRPr="00026F28" w:rsidTr="00026F28">
        <w:tc>
          <w:tcPr>
            <w:tcW w:w="817" w:type="dxa"/>
          </w:tcPr>
          <w:p w:rsidR="0059497D"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3.6.</w:t>
            </w:r>
          </w:p>
        </w:tc>
        <w:tc>
          <w:tcPr>
            <w:tcW w:w="4678" w:type="dxa"/>
          </w:tcPr>
          <w:p w:rsidR="0059497D" w:rsidRPr="00026F28" w:rsidRDefault="00A07F6E"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Подписание заявителем договора о подключении (технологическом присоединении) к системам теплоснабжения</w:t>
            </w:r>
          </w:p>
        </w:tc>
        <w:tc>
          <w:tcPr>
            <w:tcW w:w="1701"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59" w:type="dxa"/>
          </w:tcPr>
          <w:p w:rsidR="0059497D"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559"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60"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17"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96" w:type="dxa"/>
          </w:tcPr>
          <w:p w:rsidR="0059497D" w:rsidRPr="00026F28" w:rsidRDefault="0059497D" w:rsidP="00D03B0E">
            <w:pPr>
              <w:pStyle w:val="ConsPlusNonformat"/>
              <w:jc w:val="center"/>
              <w:rPr>
                <w:rFonts w:ascii="Times New Roman" w:hAnsi="Times New Roman" w:cs="Times New Roman"/>
                <w:color w:val="000000" w:themeColor="text1"/>
              </w:rPr>
            </w:pPr>
          </w:p>
        </w:tc>
      </w:tr>
      <w:tr w:rsidR="0059497D" w:rsidRPr="00026F28" w:rsidTr="00026F28">
        <w:tc>
          <w:tcPr>
            <w:tcW w:w="817" w:type="dxa"/>
          </w:tcPr>
          <w:p w:rsidR="0059497D"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3.7.</w:t>
            </w:r>
          </w:p>
        </w:tc>
        <w:tc>
          <w:tcPr>
            <w:tcW w:w="4678" w:type="dxa"/>
          </w:tcPr>
          <w:p w:rsidR="0059497D" w:rsidRPr="00026F28" w:rsidRDefault="00A07F6E"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извещения заявителем в теплоснабжающую организацию в случае несогласия с представленным проектом договора о подключении и/или его  несоответствия</w:t>
            </w:r>
          </w:p>
        </w:tc>
        <w:tc>
          <w:tcPr>
            <w:tcW w:w="1701"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59" w:type="dxa"/>
          </w:tcPr>
          <w:p w:rsidR="0059497D"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559"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60"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17"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96" w:type="dxa"/>
          </w:tcPr>
          <w:p w:rsidR="0059497D" w:rsidRPr="00026F28" w:rsidRDefault="0059497D" w:rsidP="00D03B0E">
            <w:pPr>
              <w:pStyle w:val="ConsPlusNonformat"/>
              <w:jc w:val="center"/>
              <w:rPr>
                <w:rFonts w:ascii="Times New Roman" w:hAnsi="Times New Roman" w:cs="Times New Roman"/>
                <w:color w:val="000000" w:themeColor="text1"/>
              </w:rPr>
            </w:pPr>
          </w:p>
        </w:tc>
      </w:tr>
      <w:tr w:rsidR="0059497D" w:rsidRPr="00026F28" w:rsidTr="00A07F6E">
        <w:trPr>
          <w:trHeight w:val="814"/>
        </w:trPr>
        <w:tc>
          <w:tcPr>
            <w:tcW w:w="817" w:type="dxa"/>
          </w:tcPr>
          <w:p w:rsidR="0059497D"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3.8.</w:t>
            </w:r>
          </w:p>
        </w:tc>
        <w:tc>
          <w:tcPr>
            <w:tcW w:w="4678" w:type="dxa"/>
          </w:tcPr>
          <w:p w:rsidR="0059497D" w:rsidRPr="00026F28" w:rsidRDefault="00A07F6E"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извещения теплоснабжающей организацией заявителю о принятии или отклонении протокола разногласий</w:t>
            </w:r>
          </w:p>
        </w:tc>
        <w:tc>
          <w:tcPr>
            <w:tcW w:w="1701"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59" w:type="dxa"/>
          </w:tcPr>
          <w:p w:rsidR="0059497D"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559"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60"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17"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96" w:type="dxa"/>
          </w:tcPr>
          <w:p w:rsidR="0059497D" w:rsidRPr="00026F28" w:rsidRDefault="0059497D" w:rsidP="00D03B0E">
            <w:pPr>
              <w:pStyle w:val="ConsPlusNonformat"/>
              <w:jc w:val="center"/>
              <w:rPr>
                <w:rFonts w:ascii="Times New Roman" w:hAnsi="Times New Roman" w:cs="Times New Roman"/>
                <w:color w:val="000000" w:themeColor="text1"/>
              </w:rPr>
            </w:pPr>
          </w:p>
        </w:tc>
      </w:tr>
      <w:tr w:rsidR="0059497D" w:rsidRPr="00026F28" w:rsidTr="00026F28">
        <w:tc>
          <w:tcPr>
            <w:tcW w:w="817" w:type="dxa"/>
          </w:tcPr>
          <w:p w:rsidR="0059497D"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3.9.</w:t>
            </w:r>
          </w:p>
        </w:tc>
        <w:tc>
          <w:tcPr>
            <w:tcW w:w="4678" w:type="dxa"/>
          </w:tcPr>
          <w:p w:rsidR="0059497D" w:rsidRPr="00026F28" w:rsidRDefault="00A07F6E"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Аннулирование заявки в случае неполучения от заявителя проекта договора теплоснабжающей организацией либо в случае отказа от его подписания заявителем</w:t>
            </w:r>
          </w:p>
        </w:tc>
        <w:tc>
          <w:tcPr>
            <w:tcW w:w="1701"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59" w:type="dxa"/>
          </w:tcPr>
          <w:p w:rsidR="0059497D"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1559"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560"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17" w:type="dxa"/>
          </w:tcPr>
          <w:p w:rsidR="0059497D" w:rsidRPr="00026F28" w:rsidRDefault="0059497D" w:rsidP="00D03B0E">
            <w:pPr>
              <w:pStyle w:val="ConsPlusNonformat"/>
              <w:jc w:val="center"/>
              <w:rPr>
                <w:rFonts w:ascii="Times New Roman" w:hAnsi="Times New Roman" w:cs="Times New Roman"/>
                <w:color w:val="000000" w:themeColor="text1"/>
              </w:rPr>
            </w:pPr>
          </w:p>
        </w:tc>
        <w:tc>
          <w:tcPr>
            <w:tcW w:w="1496" w:type="dxa"/>
          </w:tcPr>
          <w:p w:rsidR="0059497D" w:rsidRPr="00026F28" w:rsidRDefault="0059497D" w:rsidP="00D03B0E">
            <w:pPr>
              <w:pStyle w:val="ConsPlusNonformat"/>
              <w:jc w:val="center"/>
              <w:rPr>
                <w:rFonts w:ascii="Times New Roman" w:hAnsi="Times New Roman" w:cs="Times New Roman"/>
                <w:color w:val="000000" w:themeColor="text1"/>
              </w:rPr>
            </w:pPr>
          </w:p>
        </w:tc>
      </w:tr>
      <w:tr w:rsidR="00A07F6E" w:rsidRPr="00026F28" w:rsidTr="00026F28">
        <w:tc>
          <w:tcPr>
            <w:tcW w:w="817" w:type="dxa"/>
          </w:tcPr>
          <w:p w:rsidR="00A07F6E" w:rsidRPr="00026F28" w:rsidRDefault="00A07F6E"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3.10.</w:t>
            </w:r>
          </w:p>
        </w:tc>
        <w:tc>
          <w:tcPr>
            <w:tcW w:w="4678" w:type="dxa"/>
          </w:tcPr>
          <w:p w:rsidR="00A07F6E" w:rsidRPr="00026F28" w:rsidRDefault="00A07F6E"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проекта договора теплоснабжающей организацией заявителю со дня установления платы за подключение (в случае если подключаемая тепловая нагрузка объекта более 0,1 Гкал/ч)</w:t>
            </w:r>
          </w:p>
        </w:tc>
        <w:tc>
          <w:tcPr>
            <w:tcW w:w="1701"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559" w:type="dxa"/>
          </w:tcPr>
          <w:p w:rsidR="00A07F6E" w:rsidRPr="00026F28" w:rsidRDefault="00AD5F4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1559"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560"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417"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496" w:type="dxa"/>
          </w:tcPr>
          <w:p w:rsidR="00A07F6E" w:rsidRPr="00026F28" w:rsidRDefault="00A07F6E" w:rsidP="00D03B0E">
            <w:pPr>
              <w:pStyle w:val="ConsPlusNonformat"/>
              <w:jc w:val="center"/>
              <w:rPr>
                <w:rFonts w:ascii="Times New Roman" w:hAnsi="Times New Roman" w:cs="Times New Roman"/>
                <w:color w:val="000000" w:themeColor="text1"/>
              </w:rPr>
            </w:pPr>
          </w:p>
        </w:tc>
      </w:tr>
      <w:tr w:rsidR="00A07F6E" w:rsidRPr="00026F28" w:rsidTr="00AD5F42">
        <w:tc>
          <w:tcPr>
            <w:tcW w:w="817"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A07F6E" w:rsidRPr="00026F28" w:rsidRDefault="00AD5F4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Результат: подписание договора</w:t>
            </w:r>
          </w:p>
        </w:tc>
        <w:tc>
          <w:tcPr>
            <w:tcW w:w="1701"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559"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559"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560"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417"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496" w:type="dxa"/>
          </w:tcPr>
          <w:p w:rsidR="00A07F6E" w:rsidRPr="00026F28" w:rsidRDefault="00A07F6E" w:rsidP="00D03B0E">
            <w:pPr>
              <w:pStyle w:val="ConsPlusNonformat"/>
              <w:jc w:val="center"/>
              <w:rPr>
                <w:rFonts w:ascii="Times New Roman" w:hAnsi="Times New Roman" w:cs="Times New Roman"/>
                <w:color w:val="000000" w:themeColor="text1"/>
              </w:rPr>
            </w:pPr>
          </w:p>
        </w:tc>
      </w:tr>
      <w:tr w:rsidR="00A07F6E" w:rsidRPr="00026F28" w:rsidTr="00AD5F42">
        <w:tc>
          <w:tcPr>
            <w:tcW w:w="817"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A07F6E" w:rsidRPr="00026F28" w:rsidRDefault="00AD5F4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Подписание договора в случае соблюдения требований и предоставлении полного комплекта документов</w:t>
            </w:r>
          </w:p>
        </w:tc>
        <w:tc>
          <w:tcPr>
            <w:tcW w:w="1701"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559" w:type="dxa"/>
          </w:tcPr>
          <w:p w:rsidR="00A07F6E" w:rsidRPr="00026F28" w:rsidRDefault="00AD5F4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31</w:t>
            </w:r>
          </w:p>
        </w:tc>
        <w:tc>
          <w:tcPr>
            <w:tcW w:w="1559"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560"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417"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496" w:type="dxa"/>
          </w:tcPr>
          <w:p w:rsidR="00A07F6E" w:rsidRPr="00026F28" w:rsidRDefault="00A07F6E" w:rsidP="00D03B0E">
            <w:pPr>
              <w:pStyle w:val="ConsPlusNonformat"/>
              <w:jc w:val="center"/>
              <w:rPr>
                <w:rFonts w:ascii="Times New Roman" w:hAnsi="Times New Roman" w:cs="Times New Roman"/>
                <w:color w:val="000000" w:themeColor="text1"/>
              </w:rPr>
            </w:pPr>
          </w:p>
        </w:tc>
      </w:tr>
      <w:tr w:rsidR="00A07F6E" w:rsidRPr="00026F28" w:rsidTr="00AD5F42">
        <w:tc>
          <w:tcPr>
            <w:tcW w:w="817"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A07F6E" w:rsidRPr="00026F28" w:rsidRDefault="00AD5F4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Подписание договора в случае не соблюдения требований и предоставлении полного комплекта документов</w:t>
            </w:r>
          </w:p>
        </w:tc>
        <w:tc>
          <w:tcPr>
            <w:tcW w:w="1701"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559" w:type="dxa"/>
          </w:tcPr>
          <w:p w:rsidR="00A07F6E" w:rsidRPr="00026F28" w:rsidRDefault="00AD5F4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94</w:t>
            </w:r>
          </w:p>
        </w:tc>
        <w:tc>
          <w:tcPr>
            <w:tcW w:w="1559"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560"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417" w:type="dxa"/>
          </w:tcPr>
          <w:p w:rsidR="00A07F6E" w:rsidRPr="00026F28" w:rsidRDefault="00A07F6E" w:rsidP="00D03B0E">
            <w:pPr>
              <w:pStyle w:val="ConsPlusNonformat"/>
              <w:jc w:val="center"/>
              <w:rPr>
                <w:rFonts w:ascii="Times New Roman" w:hAnsi="Times New Roman" w:cs="Times New Roman"/>
                <w:color w:val="000000" w:themeColor="text1"/>
              </w:rPr>
            </w:pPr>
          </w:p>
        </w:tc>
        <w:tc>
          <w:tcPr>
            <w:tcW w:w="1496" w:type="dxa"/>
          </w:tcPr>
          <w:p w:rsidR="00A07F6E" w:rsidRPr="00026F28" w:rsidRDefault="00A07F6E" w:rsidP="00D03B0E">
            <w:pPr>
              <w:pStyle w:val="ConsPlusNonformat"/>
              <w:jc w:val="center"/>
              <w:rPr>
                <w:rFonts w:ascii="Times New Roman" w:hAnsi="Times New Roman" w:cs="Times New Roman"/>
                <w:color w:val="000000" w:themeColor="text1"/>
              </w:rPr>
            </w:pPr>
          </w:p>
        </w:tc>
      </w:tr>
      <w:tr w:rsidR="00A07F6E" w:rsidRPr="00026F28" w:rsidTr="00AD5F42">
        <w:tc>
          <w:tcPr>
            <w:tcW w:w="817" w:type="dxa"/>
            <w:shd w:val="clear" w:color="auto" w:fill="C4BC96" w:themeFill="background2" w:themeFillShade="BF"/>
          </w:tcPr>
          <w:p w:rsidR="00A07F6E" w:rsidRPr="00026F28" w:rsidRDefault="00AD5F4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4678" w:type="dxa"/>
            <w:shd w:val="clear" w:color="auto" w:fill="C4BC96" w:themeFill="background2" w:themeFillShade="BF"/>
          </w:tcPr>
          <w:p w:rsidR="00A07F6E" w:rsidRPr="00026F28" w:rsidRDefault="00AD5F42" w:rsidP="00AD5F42">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Реализация мероприятий по подключению (технологическому присоединению) объекта к системе теплоснабжения в рамках договора о подключении (технологическом присоединении) к системам теплоснабжения:</w:t>
            </w:r>
          </w:p>
        </w:tc>
        <w:tc>
          <w:tcPr>
            <w:tcW w:w="1701" w:type="dxa"/>
            <w:shd w:val="clear" w:color="auto" w:fill="C4BC96" w:themeFill="background2" w:themeFillShade="BF"/>
          </w:tcPr>
          <w:p w:rsidR="00A07F6E" w:rsidRPr="00026F28" w:rsidRDefault="00A07F6E"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A07F6E" w:rsidRPr="00026F28" w:rsidRDefault="00A07F6E"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A07F6E" w:rsidRPr="00026F28" w:rsidRDefault="00A07F6E" w:rsidP="00D03B0E">
            <w:pPr>
              <w:pStyle w:val="ConsPlusNonformat"/>
              <w:jc w:val="center"/>
              <w:rPr>
                <w:rFonts w:ascii="Times New Roman" w:hAnsi="Times New Roman" w:cs="Times New Roman"/>
                <w:color w:val="000000" w:themeColor="text1"/>
              </w:rPr>
            </w:pPr>
          </w:p>
        </w:tc>
        <w:tc>
          <w:tcPr>
            <w:tcW w:w="1560" w:type="dxa"/>
            <w:shd w:val="clear" w:color="auto" w:fill="C4BC96" w:themeFill="background2" w:themeFillShade="BF"/>
          </w:tcPr>
          <w:p w:rsidR="00A07F6E" w:rsidRPr="00026F28" w:rsidRDefault="00A07F6E" w:rsidP="00D03B0E">
            <w:pPr>
              <w:pStyle w:val="ConsPlusNonformat"/>
              <w:jc w:val="center"/>
              <w:rPr>
                <w:rFonts w:ascii="Times New Roman" w:hAnsi="Times New Roman" w:cs="Times New Roman"/>
                <w:color w:val="000000" w:themeColor="text1"/>
              </w:rPr>
            </w:pPr>
          </w:p>
        </w:tc>
        <w:tc>
          <w:tcPr>
            <w:tcW w:w="1417" w:type="dxa"/>
            <w:shd w:val="clear" w:color="auto" w:fill="C4BC96" w:themeFill="background2" w:themeFillShade="BF"/>
          </w:tcPr>
          <w:p w:rsidR="00A07F6E" w:rsidRPr="00026F28" w:rsidRDefault="00A07F6E" w:rsidP="00D03B0E">
            <w:pPr>
              <w:pStyle w:val="ConsPlusNonformat"/>
              <w:jc w:val="center"/>
              <w:rPr>
                <w:rFonts w:ascii="Times New Roman" w:hAnsi="Times New Roman" w:cs="Times New Roman"/>
                <w:color w:val="000000" w:themeColor="text1"/>
              </w:rPr>
            </w:pPr>
          </w:p>
        </w:tc>
        <w:tc>
          <w:tcPr>
            <w:tcW w:w="1496" w:type="dxa"/>
            <w:shd w:val="clear" w:color="auto" w:fill="C4BC96" w:themeFill="background2" w:themeFillShade="BF"/>
          </w:tcPr>
          <w:p w:rsidR="00A07F6E" w:rsidRPr="00026F28" w:rsidRDefault="00A07F6E" w:rsidP="00D03B0E">
            <w:pPr>
              <w:pStyle w:val="ConsPlusNonformat"/>
              <w:jc w:val="center"/>
              <w:rPr>
                <w:rFonts w:ascii="Times New Roman" w:hAnsi="Times New Roman" w:cs="Times New Roman"/>
                <w:color w:val="000000" w:themeColor="text1"/>
              </w:rPr>
            </w:pPr>
          </w:p>
        </w:tc>
      </w:tr>
      <w:tr w:rsidR="00AD5F42" w:rsidRPr="00026F28" w:rsidTr="00026F28">
        <w:tc>
          <w:tcPr>
            <w:tcW w:w="817" w:type="dxa"/>
          </w:tcPr>
          <w:p w:rsidR="00AD5F42" w:rsidRPr="00026F28" w:rsidRDefault="00AD5F42"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4.1.</w:t>
            </w:r>
          </w:p>
        </w:tc>
        <w:tc>
          <w:tcPr>
            <w:tcW w:w="4678" w:type="dxa"/>
          </w:tcPr>
          <w:p w:rsidR="00AD5F42" w:rsidRDefault="00AD5F4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Выполнение мероприятий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w:t>
            </w:r>
          </w:p>
          <w:p w:rsidR="00AD5F42" w:rsidRDefault="00AD5F4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разработка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AD5F42" w:rsidRDefault="00AD5F4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выполнение условий подключения.</w:t>
            </w:r>
          </w:p>
          <w:p w:rsidR="00AD5F42" w:rsidRDefault="00AD5F42"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Размер платы за подключение осуществляется в следующем порядке:</w:t>
            </w:r>
          </w:p>
          <w:p w:rsidR="00AD5F42" w:rsidRDefault="00A37D04"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15% - в течение 15 дней со дня заключения договора о подключении;</w:t>
            </w:r>
          </w:p>
          <w:p w:rsidR="00A37D04" w:rsidRDefault="00A37D04"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lastRenderedPageBreak/>
              <w:t>50% - в течение 90 дней со дня заключения договора;</w:t>
            </w:r>
          </w:p>
          <w:p w:rsidR="00A37D04" w:rsidRPr="00026F28" w:rsidRDefault="00A37D04" w:rsidP="00A37D04">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Оставшаяся часть - в течение 15 дней со дня подписания сторонами акта о подключении</w:t>
            </w:r>
          </w:p>
        </w:tc>
        <w:tc>
          <w:tcPr>
            <w:tcW w:w="1701"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59"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59"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60"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417"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496" w:type="dxa"/>
          </w:tcPr>
          <w:p w:rsidR="00AD5F42" w:rsidRPr="00026F28" w:rsidRDefault="00AD5F42" w:rsidP="00D03B0E">
            <w:pPr>
              <w:pStyle w:val="ConsPlusNonformat"/>
              <w:jc w:val="center"/>
              <w:rPr>
                <w:rFonts w:ascii="Times New Roman" w:hAnsi="Times New Roman" w:cs="Times New Roman"/>
                <w:color w:val="000000" w:themeColor="text1"/>
              </w:rPr>
            </w:pPr>
          </w:p>
        </w:tc>
      </w:tr>
      <w:tr w:rsidR="00AD5F42" w:rsidRPr="00026F28" w:rsidTr="00026F28">
        <w:tc>
          <w:tcPr>
            <w:tcW w:w="817" w:type="dxa"/>
          </w:tcPr>
          <w:p w:rsidR="00AD5F42" w:rsidRPr="00026F28" w:rsidRDefault="00A37D04"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4.2.</w:t>
            </w:r>
          </w:p>
        </w:tc>
        <w:tc>
          <w:tcPr>
            <w:tcW w:w="4678" w:type="dxa"/>
          </w:tcPr>
          <w:p w:rsidR="00AD5F42" w:rsidRDefault="00A37D04" w:rsidP="00A37D04">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Выполнение мероприятия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источником тепловой энергии, а также мероприятия по фактическому подключению:</w:t>
            </w:r>
          </w:p>
          <w:p w:rsidR="00A37D04" w:rsidRDefault="00A37D04" w:rsidP="00A37D04">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подготовка и выдача теплоснабжающей организацией условий подключения и согласование их в </w:t>
            </w:r>
            <w:r w:rsidR="00EC0009">
              <w:rPr>
                <w:rFonts w:ascii="Times New Roman" w:hAnsi="Times New Roman" w:cs="Times New Roman"/>
                <w:color w:val="000000" w:themeColor="text1"/>
              </w:rPr>
              <w:t>необходимых случаях с организациями, владеющими на праве собственности или на ином законном основании смежными тепловыми сетями и (или) источниками тепловой энергии;</w:t>
            </w:r>
          </w:p>
          <w:p w:rsidR="00EC0009" w:rsidRDefault="00EC0009" w:rsidP="00A37D04">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разработка теплоснабжающей организацией проектной документации в соответствии с условиями подключения;</w:t>
            </w:r>
          </w:p>
          <w:p w:rsidR="00EC0009" w:rsidRDefault="00EC0009" w:rsidP="00A37D04">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проверка теплоснабжающей организацией выполнения заявителем условий подключения;</w:t>
            </w:r>
          </w:p>
          <w:p w:rsidR="00EC0009" w:rsidRPr="00026F28" w:rsidRDefault="00EC0009" w:rsidP="00683187">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осуществление теплоснабжающей организацией </w:t>
            </w:r>
            <w:r w:rsidR="00683187">
              <w:rPr>
                <w:rFonts w:ascii="Times New Roman" w:hAnsi="Times New Roman" w:cs="Times New Roman"/>
                <w:color w:val="000000" w:themeColor="text1"/>
              </w:rPr>
              <w:t>фактического</w:t>
            </w:r>
            <w:r>
              <w:rPr>
                <w:rFonts w:ascii="Times New Roman" w:hAnsi="Times New Roman" w:cs="Times New Roman"/>
                <w:color w:val="000000" w:themeColor="text1"/>
              </w:rPr>
              <w:t xml:space="preserve"> подключения</w:t>
            </w:r>
            <w:r w:rsidR="00683187">
              <w:rPr>
                <w:rFonts w:ascii="Times New Roman" w:hAnsi="Times New Roman" w:cs="Times New Roman"/>
                <w:color w:val="000000" w:themeColor="text1"/>
              </w:rPr>
              <w:t xml:space="preserve"> объекта к системе теплоснабжения</w:t>
            </w:r>
            <w:r>
              <w:rPr>
                <w:rFonts w:ascii="Times New Roman" w:hAnsi="Times New Roman" w:cs="Times New Roman"/>
                <w:color w:val="000000" w:themeColor="text1"/>
              </w:rPr>
              <w:t>;</w:t>
            </w:r>
          </w:p>
        </w:tc>
        <w:tc>
          <w:tcPr>
            <w:tcW w:w="1701"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59"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59"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60"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417"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496" w:type="dxa"/>
          </w:tcPr>
          <w:p w:rsidR="00AD5F42" w:rsidRPr="00026F28" w:rsidRDefault="00AD5F42" w:rsidP="00D03B0E">
            <w:pPr>
              <w:pStyle w:val="ConsPlusNonformat"/>
              <w:jc w:val="center"/>
              <w:rPr>
                <w:rFonts w:ascii="Times New Roman" w:hAnsi="Times New Roman" w:cs="Times New Roman"/>
                <w:color w:val="000000" w:themeColor="text1"/>
              </w:rPr>
            </w:pPr>
          </w:p>
        </w:tc>
      </w:tr>
      <w:tr w:rsidR="00AD5F42" w:rsidRPr="00026F28" w:rsidTr="00026F28">
        <w:tc>
          <w:tcPr>
            <w:tcW w:w="817" w:type="dxa"/>
          </w:tcPr>
          <w:p w:rsidR="00AD5F42" w:rsidRPr="00026F28" w:rsidRDefault="00683187"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4.3.</w:t>
            </w:r>
          </w:p>
        </w:tc>
        <w:tc>
          <w:tcPr>
            <w:tcW w:w="4678" w:type="dxa"/>
          </w:tcPr>
          <w:p w:rsidR="00AD5F42" w:rsidRDefault="00683187"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При исполнении договора о подключении теплоснабжающая организация обязана:</w:t>
            </w:r>
          </w:p>
          <w:p w:rsidR="00683187" w:rsidRDefault="00683187" w:rsidP="00683187">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w:t>
            </w:r>
            <w:r>
              <w:rPr>
                <w:rFonts w:ascii="Times New Roman" w:hAnsi="Times New Roman" w:cs="Times New Roman"/>
                <w:color w:val="000000" w:themeColor="text1"/>
              </w:rPr>
              <w:lastRenderedPageBreak/>
              <w:t>оборудования подключаемого объекта к подаче тепловой энергии и теплоносителя по форме:</w:t>
            </w:r>
          </w:p>
          <w:p w:rsidR="00683187" w:rsidRDefault="00683187" w:rsidP="00683187">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 к сети инженерно- технического обеспечения внутриплощадочных и</w:t>
            </w:r>
            <w:r w:rsidR="00FB587B">
              <w:rPr>
                <w:rFonts w:ascii="Times New Roman" w:hAnsi="Times New Roman" w:cs="Times New Roman"/>
                <w:color w:val="000000" w:themeColor="text1"/>
              </w:rPr>
              <w:t>ли</w:t>
            </w:r>
            <w:r>
              <w:rPr>
                <w:rFonts w:ascii="Times New Roman" w:hAnsi="Times New Roman" w:cs="Times New Roman"/>
                <w:color w:val="000000" w:themeColor="text1"/>
              </w:rPr>
              <w:t xml:space="preserve"> внутридомовых</w:t>
            </w:r>
            <w:r w:rsidR="00FB587B">
              <w:rPr>
                <w:rFonts w:ascii="Times New Roman" w:hAnsi="Times New Roman" w:cs="Times New Roman"/>
                <w:color w:val="000000" w:themeColor="text1"/>
              </w:rPr>
              <w:t xml:space="preserve"> сетей и оборудования подключаемого объекта (если эта обязанность в соответствии с договором о подключении возложена на исполнителя);</w:t>
            </w:r>
          </w:p>
          <w:p w:rsidR="00FB587B" w:rsidRPr="00026F28" w:rsidRDefault="00FB587B" w:rsidP="00683187">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tc>
        <w:tc>
          <w:tcPr>
            <w:tcW w:w="1701"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59"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59"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60"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417"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496" w:type="dxa"/>
          </w:tcPr>
          <w:p w:rsidR="00AD5F42" w:rsidRPr="00026F28" w:rsidRDefault="00AD5F42" w:rsidP="00D03B0E">
            <w:pPr>
              <w:pStyle w:val="ConsPlusNonformat"/>
              <w:jc w:val="center"/>
              <w:rPr>
                <w:rFonts w:ascii="Times New Roman" w:hAnsi="Times New Roman" w:cs="Times New Roman"/>
                <w:color w:val="000000" w:themeColor="text1"/>
              </w:rPr>
            </w:pPr>
          </w:p>
        </w:tc>
      </w:tr>
      <w:tr w:rsidR="00AD5F42" w:rsidRPr="00026F28" w:rsidTr="00FB587B">
        <w:tc>
          <w:tcPr>
            <w:tcW w:w="817" w:type="dxa"/>
            <w:shd w:val="clear" w:color="auto" w:fill="C4BC96" w:themeFill="background2" w:themeFillShade="BF"/>
          </w:tcPr>
          <w:p w:rsidR="00AD5F42" w:rsidRPr="00026F28" w:rsidRDefault="00FB587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5.</w:t>
            </w:r>
          </w:p>
        </w:tc>
        <w:tc>
          <w:tcPr>
            <w:tcW w:w="4678" w:type="dxa"/>
            <w:shd w:val="clear" w:color="auto" w:fill="C4BC96" w:themeFill="background2" w:themeFillShade="BF"/>
          </w:tcPr>
          <w:p w:rsidR="00AD5F42" w:rsidRPr="00026F28" w:rsidRDefault="00FB587B"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Срок подключения (технологического присоединения) к системе теплоснабжения:</w:t>
            </w:r>
          </w:p>
        </w:tc>
        <w:tc>
          <w:tcPr>
            <w:tcW w:w="1701" w:type="dxa"/>
            <w:shd w:val="clear" w:color="auto" w:fill="C4BC96" w:themeFill="background2" w:themeFillShade="BF"/>
          </w:tcPr>
          <w:p w:rsidR="00AD5F42" w:rsidRPr="00026F28" w:rsidRDefault="00AD5F42"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AD5F42" w:rsidRPr="00026F28" w:rsidRDefault="00AD5F42"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AD5F42" w:rsidRPr="00026F28" w:rsidRDefault="00AD5F42" w:rsidP="00D03B0E">
            <w:pPr>
              <w:pStyle w:val="ConsPlusNonformat"/>
              <w:jc w:val="center"/>
              <w:rPr>
                <w:rFonts w:ascii="Times New Roman" w:hAnsi="Times New Roman" w:cs="Times New Roman"/>
                <w:color w:val="000000" w:themeColor="text1"/>
              </w:rPr>
            </w:pPr>
          </w:p>
        </w:tc>
        <w:tc>
          <w:tcPr>
            <w:tcW w:w="1560" w:type="dxa"/>
            <w:shd w:val="clear" w:color="auto" w:fill="C4BC96" w:themeFill="background2" w:themeFillShade="BF"/>
          </w:tcPr>
          <w:p w:rsidR="00AD5F42" w:rsidRPr="00026F28" w:rsidRDefault="00AD5F42" w:rsidP="00D03B0E">
            <w:pPr>
              <w:pStyle w:val="ConsPlusNonformat"/>
              <w:jc w:val="center"/>
              <w:rPr>
                <w:rFonts w:ascii="Times New Roman" w:hAnsi="Times New Roman" w:cs="Times New Roman"/>
                <w:color w:val="000000" w:themeColor="text1"/>
              </w:rPr>
            </w:pPr>
          </w:p>
        </w:tc>
        <w:tc>
          <w:tcPr>
            <w:tcW w:w="1417" w:type="dxa"/>
            <w:shd w:val="clear" w:color="auto" w:fill="C4BC96" w:themeFill="background2" w:themeFillShade="BF"/>
          </w:tcPr>
          <w:p w:rsidR="00AD5F42" w:rsidRPr="00026F28" w:rsidRDefault="00AD5F42" w:rsidP="00D03B0E">
            <w:pPr>
              <w:pStyle w:val="ConsPlusNonformat"/>
              <w:jc w:val="center"/>
              <w:rPr>
                <w:rFonts w:ascii="Times New Roman" w:hAnsi="Times New Roman" w:cs="Times New Roman"/>
                <w:color w:val="000000" w:themeColor="text1"/>
              </w:rPr>
            </w:pPr>
          </w:p>
        </w:tc>
        <w:tc>
          <w:tcPr>
            <w:tcW w:w="1496" w:type="dxa"/>
            <w:shd w:val="clear" w:color="auto" w:fill="C4BC96" w:themeFill="background2" w:themeFillShade="BF"/>
          </w:tcPr>
          <w:p w:rsidR="00AD5F42" w:rsidRPr="00026F28" w:rsidRDefault="00AD5F42" w:rsidP="00D03B0E">
            <w:pPr>
              <w:pStyle w:val="ConsPlusNonformat"/>
              <w:jc w:val="center"/>
              <w:rPr>
                <w:rFonts w:ascii="Times New Roman" w:hAnsi="Times New Roman" w:cs="Times New Roman"/>
                <w:color w:val="000000" w:themeColor="text1"/>
              </w:rPr>
            </w:pPr>
          </w:p>
        </w:tc>
      </w:tr>
      <w:tr w:rsidR="00AD5F42" w:rsidRPr="00026F28" w:rsidTr="00026F28">
        <w:tc>
          <w:tcPr>
            <w:tcW w:w="817" w:type="dxa"/>
          </w:tcPr>
          <w:p w:rsidR="00AD5F42" w:rsidRPr="00026F28" w:rsidRDefault="00FB587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5.1.</w:t>
            </w:r>
          </w:p>
        </w:tc>
        <w:tc>
          <w:tcPr>
            <w:tcW w:w="4678" w:type="dxa"/>
          </w:tcPr>
          <w:p w:rsidR="00AD5F42" w:rsidRPr="00026F28" w:rsidRDefault="00FB587B"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Нормативный срок подключения не может превышать 18 месяцев со дня заключения договора о подключении, если более длительный срок не указан в заявке заявителя.</w:t>
            </w:r>
          </w:p>
        </w:tc>
        <w:tc>
          <w:tcPr>
            <w:tcW w:w="1701"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59" w:type="dxa"/>
          </w:tcPr>
          <w:p w:rsidR="00AD5F42" w:rsidRPr="00026F28" w:rsidRDefault="00FB587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548</w:t>
            </w:r>
          </w:p>
        </w:tc>
        <w:tc>
          <w:tcPr>
            <w:tcW w:w="1559"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560"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417" w:type="dxa"/>
          </w:tcPr>
          <w:p w:rsidR="00AD5F42" w:rsidRPr="00026F28" w:rsidRDefault="00AD5F42" w:rsidP="00D03B0E">
            <w:pPr>
              <w:pStyle w:val="ConsPlusNonformat"/>
              <w:jc w:val="center"/>
              <w:rPr>
                <w:rFonts w:ascii="Times New Roman" w:hAnsi="Times New Roman" w:cs="Times New Roman"/>
                <w:color w:val="000000" w:themeColor="text1"/>
              </w:rPr>
            </w:pPr>
          </w:p>
        </w:tc>
        <w:tc>
          <w:tcPr>
            <w:tcW w:w="1496" w:type="dxa"/>
          </w:tcPr>
          <w:p w:rsidR="00AD5F42" w:rsidRPr="00026F28" w:rsidRDefault="00AD5F42" w:rsidP="00D03B0E">
            <w:pPr>
              <w:pStyle w:val="ConsPlusNonformat"/>
              <w:jc w:val="center"/>
              <w:rPr>
                <w:rFonts w:ascii="Times New Roman" w:hAnsi="Times New Roman" w:cs="Times New Roman"/>
                <w:color w:val="000000" w:themeColor="text1"/>
              </w:rPr>
            </w:pPr>
          </w:p>
        </w:tc>
      </w:tr>
      <w:tr w:rsidR="00FB587B" w:rsidRPr="00026F28" w:rsidTr="00026F28">
        <w:tc>
          <w:tcPr>
            <w:tcW w:w="817" w:type="dxa"/>
          </w:tcPr>
          <w:p w:rsidR="00FB587B" w:rsidRPr="00026F28" w:rsidRDefault="00FB587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5.2.</w:t>
            </w:r>
          </w:p>
        </w:tc>
        <w:tc>
          <w:tcPr>
            <w:tcW w:w="4678" w:type="dxa"/>
          </w:tcPr>
          <w:p w:rsidR="00FB587B" w:rsidRPr="00026F28" w:rsidRDefault="00FB587B" w:rsidP="00FB587B">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Срок подключения, указанный в инвестиционной программе не должен превышать 3 года.</w:t>
            </w:r>
          </w:p>
        </w:tc>
        <w:tc>
          <w:tcPr>
            <w:tcW w:w="1701" w:type="dxa"/>
          </w:tcPr>
          <w:p w:rsidR="00FB587B" w:rsidRPr="00026F28" w:rsidRDefault="00FB587B" w:rsidP="00D03B0E">
            <w:pPr>
              <w:pStyle w:val="ConsPlusNonformat"/>
              <w:jc w:val="center"/>
              <w:rPr>
                <w:rFonts w:ascii="Times New Roman" w:hAnsi="Times New Roman" w:cs="Times New Roman"/>
                <w:color w:val="000000" w:themeColor="text1"/>
              </w:rPr>
            </w:pPr>
          </w:p>
        </w:tc>
        <w:tc>
          <w:tcPr>
            <w:tcW w:w="1559" w:type="dxa"/>
          </w:tcPr>
          <w:p w:rsidR="00FB587B" w:rsidRPr="00026F28" w:rsidRDefault="00FB587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1095</w:t>
            </w:r>
          </w:p>
        </w:tc>
        <w:tc>
          <w:tcPr>
            <w:tcW w:w="1559" w:type="dxa"/>
          </w:tcPr>
          <w:p w:rsidR="00FB587B" w:rsidRPr="00026F28" w:rsidRDefault="00FB587B" w:rsidP="00D03B0E">
            <w:pPr>
              <w:pStyle w:val="ConsPlusNonformat"/>
              <w:jc w:val="center"/>
              <w:rPr>
                <w:rFonts w:ascii="Times New Roman" w:hAnsi="Times New Roman" w:cs="Times New Roman"/>
                <w:color w:val="000000" w:themeColor="text1"/>
              </w:rPr>
            </w:pPr>
          </w:p>
        </w:tc>
        <w:tc>
          <w:tcPr>
            <w:tcW w:w="1560" w:type="dxa"/>
          </w:tcPr>
          <w:p w:rsidR="00FB587B" w:rsidRPr="00026F28" w:rsidRDefault="00FB587B" w:rsidP="00D03B0E">
            <w:pPr>
              <w:pStyle w:val="ConsPlusNonformat"/>
              <w:jc w:val="center"/>
              <w:rPr>
                <w:rFonts w:ascii="Times New Roman" w:hAnsi="Times New Roman" w:cs="Times New Roman"/>
                <w:color w:val="000000" w:themeColor="text1"/>
              </w:rPr>
            </w:pPr>
          </w:p>
        </w:tc>
        <w:tc>
          <w:tcPr>
            <w:tcW w:w="1417" w:type="dxa"/>
          </w:tcPr>
          <w:p w:rsidR="00FB587B" w:rsidRPr="00026F28" w:rsidRDefault="00FB587B" w:rsidP="00D03B0E">
            <w:pPr>
              <w:pStyle w:val="ConsPlusNonformat"/>
              <w:jc w:val="center"/>
              <w:rPr>
                <w:rFonts w:ascii="Times New Roman" w:hAnsi="Times New Roman" w:cs="Times New Roman"/>
                <w:color w:val="000000" w:themeColor="text1"/>
              </w:rPr>
            </w:pPr>
          </w:p>
        </w:tc>
        <w:tc>
          <w:tcPr>
            <w:tcW w:w="1496" w:type="dxa"/>
          </w:tcPr>
          <w:p w:rsidR="00FB587B" w:rsidRPr="00026F28" w:rsidRDefault="00FB587B" w:rsidP="00D03B0E">
            <w:pPr>
              <w:pStyle w:val="ConsPlusNonformat"/>
              <w:jc w:val="center"/>
              <w:rPr>
                <w:rFonts w:ascii="Times New Roman" w:hAnsi="Times New Roman" w:cs="Times New Roman"/>
                <w:color w:val="000000" w:themeColor="text1"/>
              </w:rPr>
            </w:pPr>
          </w:p>
        </w:tc>
      </w:tr>
      <w:tr w:rsidR="00FB587B" w:rsidRPr="00026F28" w:rsidTr="00FB587B">
        <w:tc>
          <w:tcPr>
            <w:tcW w:w="817"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4678" w:type="dxa"/>
            <w:shd w:val="clear" w:color="auto" w:fill="C4BC96" w:themeFill="background2" w:themeFillShade="BF"/>
          </w:tcPr>
          <w:p w:rsidR="00FB587B" w:rsidRPr="00026F28" w:rsidRDefault="00FB587B"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Подписание акта о готовности внутриплощадочных и внутридомовых сетей и оборудования подключаемого объекта</w:t>
            </w:r>
          </w:p>
        </w:tc>
        <w:tc>
          <w:tcPr>
            <w:tcW w:w="1701"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559"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c>
          <w:tcPr>
            <w:tcW w:w="1560"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c>
          <w:tcPr>
            <w:tcW w:w="1417"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c>
          <w:tcPr>
            <w:tcW w:w="1496"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r>
      <w:tr w:rsidR="00FB587B" w:rsidRPr="00026F28" w:rsidTr="00FB587B">
        <w:tc>
          <w:tcPr>
            <w:tcW w:w="817"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4678" w:type="dxa"/>
            <w:shd w:val="clear" w:color="auto" w:fill="C4BC96" w:themeFill="background2" w:themeFillShade="BF"/>
          </w:tcPr>
          <w:p w:rsidR="00FB587B" w:rsidRPr="00026F28" w:rsidRDefault="00FB587B"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Заключение договора о теплоснабжении подключенного объекта</w:t>
            </w:r>
            <w:r w:rsidR="0094756B">
              <w:rPr>
                <w:rFonts w:ascii="Times New Roman" w:hAnsi="Times New Roman" w:cs="Times New Roman"/>
                <w:color w:val="000000" w:themeColor="text1"/>
              </w:rPr>
              <w:t>:</w:t>
            </w:r>
          </w:p>
        </w:tc>
        <w:tc>
          <w:tcPr>
            <w:tcW w:w="1701"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c>
          <w:tcPr>
            <w:tcW w:w="1560"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c>
          <w:tcPr>
            <w:tcW w:w="1417"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c>
          <w:tcPr>
            <w:tcW w:w="1496" w:type="dxa"/>
            <w:shd w:val="clear" w:color="auto" w:fill="C4BC96" w:themeFill="background2" w:themeFillShade="BF"/>
          </w:tcPr>
          <w:p w:rsidR="00FB587B" w:rsidRPr="00026F28" w:rsidRDefault="00FB587B" w:rsidP="00D03B0E">
            <w:pPr>
              <w:pStyle w:val="ConsPlusNonformat"/>
              <w:jc w:val="center"/>
              <w:rPr>
                <w:rFonts w:ascii="Times New Roman" w:hAnsi="Times New Roman" w:cs="Times New Roman"/>
                <w:color w:val="000000" w:themeColor="text1"/>
              </w:rPr>
            </w:pPr>
          </w:p>
        </w:tc>
      </w:tr>
      <w:tr w:rsidR="0094756B" w:rsidRPr="00026F28" w:rsidTr="0094756B">
        <w:tc>
          <w:tcPr>
            <w:tcW w:w="817" w:type="dxa"/>
            <w:shd w:val="clear" w:color="auto" w:fill="FFFFFF" w:themeFill="background1"/>
          </w:tcPr>
          <w:p w:rsidR="0094756B" w:rsidRDefault="0094756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7.1.</w:t>
            </w:r>
          </w:p>
        </w:tc>
        <w:tc>
          <w:tcPr>
            <w:tcW w:w="4678" w:type="dxa"/>
            <w:shd w:val="clear" w:color="auto" w:fill="FFFFFF" w:themeFill="background1"/>
          </w:tcPr>
          <w:p w:rsidR="0094756B" w:rsidRDefault="0094756B"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заявителем заявки на заключение договора о подключении (технологическом присоединении) к системе теплоснабжения, содержащей следующие сведения и документы:</w:t>
            </w:r>
          </w:p>
          <w:p w:rsidR="0094756B" w:rsidRDefault="0094756B"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наименование организации (лица);</w:t>
            </w:r>
          </w:p>
          <w:p w:rsidR="0094756B" w:rsidRDefault="0094756B"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место нахождения организации (лица);</w:t>
            </w:r>
          </w:p>
          <w:p w:rsidR="0094756B"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техническая или проектная документация на тепловую нагрузку теплопотребляющих </w:t>
            </w:r>
            <w:r>
              <w:rPr>
                <w:rFonts w:ascii="Times New Roman" w:hAnsi="Times New Roman" w:cs="Times New Roman"/>
                <w:color w:val="000000" w:themeColor="text1"/>
              </w:rPr>
              <w:lastRenderedPageBreak/>
              <w:t>установок (по каждой установке и видам тепловой нагрузки);</w:t>
            </w:r>
          </w:p>
          <w:p w:rsidR="00C25326"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договорной объем потребления тепловой энергии и (или) теплоносителя;</w:t>
            </w:r>
          </w:p>
          <w:p w:rsidR="00C25326"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срок действия договора;</w:t>
            </w:r>
          </w:p>
          <w:p w:rsidR="00C25326"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сведения о предполагаемом режиме потребления тепловой энергии;</w:t>
            </w:r>
          </w:p>
          <w:p w:rsidR="00C25326"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сведения об уполномоченных лицах, ответственных за выполнение условий договора (за исключением граждан-потребителей);</w:t>
            </w:r>
          </w:p>
          <w:p w:rsidR="00C25326"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техническая или проектная документация расчета объема тепловых потерь тепловой энергии;</w:t>
            </w:r>
          </w:p>
          <w:p w:rsidR="00C25326"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банковские реквизиты;</w:t>
            </w:r>
          </w:p>
          <w:p w:rsidR="00C25326"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сведения об имеющихся приборах учета тепловой энергии, теплоносителя и их технические характеристики;</w:t>
            </w:r>
          </w:p>
          <w:p w:rsidR="00C25326"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удостоверенные в установленном порядке копии правоустанавливающих документов, подтверждающих право собственности или иное законное право потребителя в отношении объектов недвижимости;</w:t>
            </w:r>
          </w:p>
          <w:p w:rsidR="00C25326" w:rsidRDefault="00C2532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договор управления многоквартирным домом</w:t>
            </w:r>
            <w:r w:rsidR="00FB1200">
              <w:rPr>
                <w:rFonts w:ascii="Times New Roman" w:hAnsi="Times New Roman" w:cs="Times New Roman"/>
                <w:color w:val="000000" w:themeColor="text1"/>
              </w:rPr>
              <w:t xml:space="preserve"> (для управляющих организаций);</w:t>
            </w:r>
          </w:p>
          <w:p w:rsidR="00FB1200" w:rsidRDefault="00FB1200"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устав товарищества собственников жилья, жилищного кооператива или иного специализированного потребительского кооператива;</w:t>
            </w:r>
          </w:p>
          <w:p w:rsidR="00FB1200" w:rsidRDefault="00FB1200"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документы, подтверждающие подключение теплопотребляющих установок заявителя к системе теплоснабжения;</w:t>
            </w:r>
          </w:p>
          <w:p w:rsidR="00FB1200" w:rsidRDefault="00886A6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разрешение на ввод в эксплуатацию (в отношении объектов капитального строительства);</w:t>
            </w:r>
          </w:p>
          <w:p w:rsidR="00886A66" w:rsidRDefault="00886A6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акты готовности таких теплопотребляющих установок к отопительному периоду.</w:t>
            </w:r>
          </w:p>
        </w:tc>
        <w:tc>
          <w:tcPr>
            <w:tcW w:w="1701"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559"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r>
      <w:tr w:rsidR="0094756B" w:rsidRPr="00026F28" w:rsidTr="0094756B">
        <w:tc>
          <w:tcPr>
            <w:tcW w:w="817" w:type="dxa"/>
            <w:shd w:val="clear" w:color="auto" w:fill="FFFFFF" w:themeFill="background1"/>
          </w:tcPr>
          <w:p w:rsidR="0094756B"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7.2.</w:t>
            </w:r>
          </w:p>
        </w:tc>
        <w:tc>
          <w:tcPr>
            <w:tcW w:w="4678" w:type="dxa"/>
            <w:shd w:val="clear" w:color="auto" w:fill="FFFFFF" w:themeFill="background1"/>
          </w:tcPr>
          <w:p w:rsidR="0094756B" w:rsidRDefault="00886A6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Предоставление единой теплоснабжающей организацией заявителю проект договора</w:t>
            </w:r>
          </w:p>
        </w:tc>
        <w:tc>
          <w:tcPr>
            <w:tcW w:w="1701"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94756B" w:rsidRPr="00026F28"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559"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94756B" w:rsidRPr="00026F28" w:rsidRDefault="0094756B" w:rsidP="00D03B0E">
            <w:pPr>
              <w:pStyle w:val="ConsPlusNonformat"/>
              <w:jc w:val="center"/>
              <w:rPr>
                <w:rFonts w:ascii="Times New Roman" w:hAnsi="Times New Roman" w:cs="Times New Roman"/>
                <w:color w:val="000000" w:themeColor="text1"/>
              </w:rPr>
            </w:pPr>
          </w:p>
        </w:tc>
      </w:tr>
      <w:tr w:rsidR="00886A66" w:rsidRPr="00026F28" w:rsidTr="0094756B">
        <w:tc>
          <w:tcPr>
            <w:tcW w:w="817" w:type="dxa"/>
            <w:shd w:val="clear" w:color="auto" w:fill="FFFFFF" w:themeFill="background1"/>
          </w:tcPr>
          <w:p w:rsidR="00886A66"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7.3.</w:t>
            </w:r>
          </w:p>
        </w:tc>
        <w:tc>
          <w:tcPr>
            <w:tcW w:w="4678" w:type="dxa"/>
            <w:shd w:val="clear" w:color="auto" w:fill="FFFFFF" w:themeFill="background1"/>
          </w:tcPr>
          <w:p w:rsidR="00886A66" w:rsidRDefault="00886A6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Направление единой теплоснабжающей организацией предложения заявителю в случае несоблюдения требований по предоставлению документов</w:t>
            </w:r>
          </w:p>
        </w:tc>
        <w:tc>
          <w:tcPr>
            <w:tcW w:w="1701"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r>
      <w:tr w:rsidR="00886A66" w:rsidRPr="00026F28" w:rsidTr="0094756B">
        <w:tc>
          <w:tcPr>
            <w:tcW w:w="817" w:type="dxa"/>
            <w:shd w:val="clear" w:color="auto" w:fill="FFFFFF" w:themeFill="background1"/>
          </w:tcPr>
          <w:p w:rsidR="00886A66"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7.4.</w:t>
            </w:r>
          </w:p>
        </w:tc>
        <w:tc>
          <w:tcPr>
            <w:tcW w:w="4678" w:type="dxa"/>
            <w:shd w:val="clear" w:color="auto" w:fill="FFFFFF" w:themeFill="background1"/>
          </w:tcPr>
          <w:p w:rsidR="00886A66" w:rsidRDefault="00886A6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Предоставление заявителем недостающих документов единой теплоснабжающей организации</w:t>
            </w:r>
          </w:p>
        </w:tc>
        <w:tc>
          <w:tcPr>
            <w:tcW w:w="1701"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r>
      <w:tr w:rsidR="00886A66" w:rsidRPr="00026F28" w:rsidTr="0094756B">
        <w:tc>
          <w:tcPr>
            <w:tcW w:w="817" w:type="dxa"/>
            <w:shd w:val="clear" w:color="auto" w:fill="FFFFFF" w:themeFill="background1"/>
          </w:tcPr>
          <w:p w:rsidR="00886A66"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7.5.</w:t>
            </w:r>
          </w:p>
        </w:tc>
        <w:tc>
          <w:tcPr>
            <w:tcW w:w="4678" w:type="dxa"/>
            <w:shd w:val="clear" w:color="auto" w:fill="FFFFFF" w:themeFill="background1"/>
          </w:tcPr>
          <w:p w:rsidR="00886A66" w:rsidRDefault="00886A6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Подписание заявителем договора теплоснабжения</w:t>
            </w:r>
          </w:p>
        </w:tc>
        <w:tc>
          <w:tcPr>
            <w:tcW w:w="1701"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r>
      <w:tr w:rsidR="00886A66" w:rsidRPr="00026F28" w:rsidTr="0094756B">
        <w:tc>
          <w:tcPr>
            <w:tcW w:w="817" w:type="dxa"/>
            <w:shd w:val="clear" w:color="auto" w:fill="FFFFFF" w:themeFill="background1"/>
          </w:tcPr>
          <w:p w:rsidR="00886A66"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7.6.</w:t>
            </w:r>
          </w:p>
        </w:tc>
        <w:tc>
          <w:tcPr>
            <w:tcW w:w="4678" w:type="dxa"/>
            <w:shd w:val="clear" w:color="auto" w:fill="FFFFFF" w:themeFill="background1"/>
          </w:tcPr>
          <w:p w:rsidR="00886A66" w:rsidRDefault="00886A66" w:rsidP="00886A66">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Уведомление единой ТО заявителя о не предоставлении документов или несоответствия заявки условиям подключения со дня направления заявителю предложения о предоставлении необходимых сведений и документов об отказе в заключении договора теплоснабжения с указанием причин</w:t>
            </w:r>
          </w:p>
        </w:tc>
        <w:tc>
          <w:tcPr>
            <w:tcW w:w="1701"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r>
      <w:tr w:rsidR="00886A66" w:rsidRPr="00026F28" w:rsidTr="00886A66">
        <w:tc>
          <w:tcPr>
            <w:tcW w:w="817" w:type="dxa"/>
            <w:shd w:val="clear" w:color="auto" w:fill="FFFFFF" w:themeFill="background1"/>
          </w:tcPr>
          <w:p w:rsidR="00886A66" w:rsidRDefault="00886A66"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886A66" w:rsidRDefault="00886A6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Результат: подписание договора теплоснабжения</w:t>
            </w:r>
          </w:p>
        </w:tc>
        <w:tc>
          <w:tcPr>
            <w:tcW w:w="1701"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r>
      <w:tr w:rsidR="00886A66" w:rsidRPr="00026F28" w:rsidTr="00886A66">
        <w:tc>
          <w:tcPr>
            <w:tcW w:w="817" w:type="dxa"/>
            <w:shd w:val="clear" w:color="auto" w:fill="FFFFFF" w:themeFill="background1"/>
          </w:tcPr>
          <w:p w:rsidR="00886A66" w:rsidRDefault="00886A66"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886A66" w:rsidRDefault="00886A6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Подписание договора в случае соблюдения требований и предоставлении полного комплекта документов</w:t>
            </w:r>
          </w:p>
        </w:tc>
        <w:tc>
          <w:tcPr>
            <w:tcW w:w="1701"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21</w:t>
            </w: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r>
      <w:tr w:rsidR="00886A66" w:rsidRPr="00026F28" w:rsidTr="00886A66">
        <w:tc>
          <w:tcPr>
            <w:tcW w:w="817" w:type="dxa"/>
            <w:shd w:val="clear" w:color="auto" w:fill="FFFFFF" w:themeFill="background1"/>
          </w:tcPr>
          <w:p w:rsidR="00886A66" w:rsidRDefault="00886A66"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886A66" w:rsidRDefault="00886A66"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Подписание договора в случае не соблюдения требований и предоставлении полного комплекта документов</w:t>
            </w:r>
          </w:p>
        </w:tc>
        <w:tc>
          <w:tcPr>
            <w:tcW w:w="1701"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34</w:t>
            </w:r>
          </w:p>
        </w:tc>
        <w:tc>
          <w:tcPr>
            <w:tcW w:w="1559"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886A66" w:rsidRPr="00026F28" w:rsidRDefault="00886A66" w:rsidP="00D03B0E">
            <w:pPr>
              <w:pStyle w:val="ConsPlusNonformat"/>
              <w:jc w:val="center"/>
              <w:rPr>
                <w:rFonts w:ascii="Times New Roman" w:hAnsi="Times New Roman" w:cs="Times New Roman"/>
                <w:color w:val="000000" w:themeColor="text1"/>
              </w:rPr>
            </w:pPr>
          </w:p>
        </w:tc>
      </w:tr>
      <w:tr w:rsidR="00886A66" w:rsidRPr="00026F28" w:rsidTr="00A42E5C">
        <w:tc>
          <w:tcPr>
            <w:tcW w:w="817" w:type="dxa"/>
            <w:shd w:val="clear" w:color="auto" w:fill="C4BC96" w:themeFill="background2" w:themeFillShade="BF"/>
          </w:tcPr>
          <w:p w:rsidR="00886A66" w:rsidRDefault="00A42E5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4678" w:type="dxa"/>
            <w:shd w:val="clear" w:color="auto" w:fill="C4BC96" w:themeFill="background2" w:themeFillShade="BF"/>
          </w:tcPr>
          <w:p w:rsidR="00886A66" w:rsidRDefault="00A42E5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Подписание акта о подключении (технологическом присоединении) объекта к системе теплоснабжения</w:t>
            </w:r>
          </w:p>
        </w:tc>
        <w:tc>
          <w:tcPr>
            <w:tcW w:w="1701" w:type="dxa"/>
            <w:shd w:val="clear" w:color="auto" w:fill="C4BC96" w:themeFill="background2" w:themeFillShade="BF"/>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886A66" w:rsidRPr="00026F28" w:rsidRDefault="00886A66"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886A66" w:rsidRPr="00026F28" w:rsidRDefault="00886A66" w:rsidP="00D03B0E">
            <w:pPr>
              <w:pStyle w:val="ConsPlusNonformat"/>
              <w:jc w:val="center"/>
              <w:rPr>
                <w:rFonts w:ascii="Times New Roman" w:hAnsi="Times New Roman" w:cs="Times New Roman"/>
                <w:color w:val="000000" w:themeColor="text1"/>
              </w:rPr>
            </w:pPr>
          </w:p>
        </w:tc>
        <w:tc>
          <w:tcPr>
            <w:tcW w:w="1560" w:type="dxa"/>
            <w:shd w:val="clear" w:color="auto" w:fill="C4BC96" w:themeFill="background2" w:themeFillShade="BF"/>
          </w:tcPr>
          <w:p w:rsidR="00886A66" w:rsidRPr="00026F28" w:rsidRDefault="00886A66" w:rsidP="00D03B0E">
            <w:pPr>
              <w:pStyle w:val="ConsPlusNonformat"/>
              <w:jc w:val="center"/>
              <w:rPr>
                <w:rFonts w:ascii="Times New Roman" w:hAnsi="Times New Roman" w:cs="Times New Roman"/>
                <w:color w:val="000000" w:themeColor="text1"/>
              </w:rPr>
            </w:pPr>
          </w:p>
        </w:tc>
        <w:tc>
          <w:tcPr>
            <w:tcW w:w="1417" w:type="dxa"/>
            <w:shd w:val="clear" w:color="auto" w:fill="C4BC96" w:themeFill="background2" w:themeFillShade="BF"/>
          </w:tcPr>
          <w:p w:rsidR="00886A66" w:rsidRPr="00026F28" w:rsidRDefault="00886A66" w:rsidP="00D03B0E">
            <w:pPr>
              <w:pStyle w:val="ConsPlusNonformat"/>
              <w:jc w:val="center"/>
              <w:rPr>
                <w:rFonts w:ascii="Times New Roman" w:hAnsi="Times New Roman" w:cs="Times New Roman"/>
                <w:color w:val="000000" w:themeColor="text1"/>
              </w:rPr>
            </w:pPr>
          </w:p>
        </w:tc>
        <w:tc>
          <w:tcPr>
            <w:tcW w:w="1496" w:type="dxa"/>
            <w:shd w:val="clear" w:color="auto" w:fill="C4BC96" w:themeFill="background2" w:themeFillShade="BF"/>
          </w:tcPr>
          <w:p w:rsidR="00886A66" w:rsidRPr="00026F28" w:rsidRDefault="00886A66" w:rsidP="00D03B0E">
            <w:pPr>
              <w:pStyle w:val="ConsPlusNonformat"/>
              <w:jc w:val="center"/>
              <w:rPr>
                <w:rFonts w:ascii="Times New Roman" w:hAnsi="Times New Roman" w:cs="Times New Roman"/>
                <w:color w:val="000000" w:themeColor="text1"/>
              </w:rPr>
            </w:pPr>
          </w:p>
        </w:tc>
      </w:tr>
      <w:tr w:rsidR="00A42E5C" w:rsidRPr="00026F28" w:rsidTr="00A42E5C">
        <w:tc>
          <w:tcPr>
            <w:tcW w:w="817" w:type="dxa"/>
            <w:shd w:val="clear" w:color="auto" w:fill="C4BC96" w:themeFill="background2" w:themeFillShade="BF"/>
          </w:tcPr>
          <w:p w:rsidR="00A42E5C" w:rsidRDefault="00A42E5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4678" w:type="dxa"/>
            <w:shd w:val="clear" w:color="auto" w:fill="C4BC96" w:themeFill="background2" w:themeFillShade="BF"/>
          </w:tcPr>
          <w:p w:rsidR="00A42E5C" w:rsidRDefault="00A42E5C" w:rsidP="00A42E5C">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Результат предоставления услуги:</w:t>
            </w:r>
          </w:p>
        </w:tc>
        <w:tc>
          <w:tcPr>
            <w:tcW w:w="1701" w:type="dxa"/>
            <w:shd w:val="clear" w:color="auto" w:fill="C4BC96" w:themeFill="background2" w:themeFillShade="BF"/>
          </w:tcPr>
          <w:p w:rsidR="00A42E5C" w:rsidRPr="00026F28" w:rsidRDefault="00A42E5C"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A42E5C" w:rsidRPr="00026F28" w:rsidRDefault="00A42E5C" w:rsidP="00D03B0E">
            <w:pPr>
              <w:pStyle w:val="ConsPlusNonformat"/>
              <w:jc w:val="center"/>
              <w:rPr>
                <w:rFonts w:ascii="Times New Roman" w:hAnsi="Times New Roman" w:cs="Times New Roman"/>
                <w:color w:val="000000" w:themeColor="text1"/>
              </w:rPr>
            </w:pPr>
          </w:p>
        </w:tc>
        <w:tc>
          <w:tcPr>
            <w:tcW w:w="1559" w:type="dxa"/>
            <w:shd w:val="clear" w:color="auto" w:fill="C4BC96" w:themeFill="background2" w:themeFillShade="BF"/>
          </w:tcPr>
          <w:p w:rsidR="00A42E5C" w:rsidRPr="00026F28" w:rsidRDefault="00A42E5C" w:rsidP="00D03B0E">
            <w:pPr>
              <w:pStyle w:val="ConsPlusNonformat"/>
              <w:jc w:val="center"/>
              <w:rPr>
                <w:rFonts w:ascii="Times New Roman" w:hAnsi="Times New Roman" w:cs="Times New Roman"/>
                <w:color w:val="000000" w:themeColor="text1"/>
              </w:rPr>
            </w:pPr>
          </w:p>
        </w:tc>
        <w:tc>
          <w:tcPr>
            <w:tcW w:w="1560" w:type="dxa"/>
            <w:shd w:val="clear" w:color="auto" w:fill="C4BC96" w:themeFill="background2" w:themeFillShade="BF"/>
          </w:tcPr>
          <w:p w:rsidR="00A42E5C" w:rsidRPr="00026F28" w:rsidRDefault="00A42E5C" w:rsidP="00D03B0E">
            <w:pPr>
              <w:pStyle w:val="ConsPlusNonformat"/>
              <w:jc w:val="center"/>
              <w:rPr>
                <w:rFonts w:ascii="Times New Roman" w:hAnsi="Times New Roman" w:cs="Times New Roman"/>
                <w:color w:val="000000" w:themeColor="text1"/>
              </w:rPr>
            </w:pPr>
          </w:p>
        </w:tc>
        <w:tc>
          <w:tcPr>
            <w:tcW w:w="1417" w:type="dxa"/>
            <w:shd w:val="clear" w:color="auto" w:fill="C4BC96" w:themeFill="background2" w:themeFillShade="BF"/>
          </w:tcPr>
          <w:p w:rsidR="00A42E5C" w:rsidRPr="00026F28" w:rsidRDefault="00A42E5C" w:rsidP="00D03B0E">
            <w:pPr>
              <w:pStyle w:val="ConsPlusNonformat"/>
              <w:jc w:val="center"/>
              <w:rPr>
                <w:rFonts w:ascii="Times New Roman" w:hAnsi="Times New Roman" w:cs="Times New Roman"/>
                <w:color w:val="000000" w:themeColor="text1"/>
              </w:rPr>
            </w:pPr>
          </w:p>
        </w:tc>
        <w:tc>
          <w:tcPr>
            <w:tcW w:w="1496" w:type="dxa"/>
            <w:shd w:val="clear" w:color="auto" w:fill="C4BC96" w:themeFill="background2" w:themeFillShade="BF"/>
          </w:tcPr>
          <w:p w:rsidR="00A42E5C" w:rsidRPr="00026F28" w:rsidRDefault="00A42E5C" w:rsidP="00D03B0E">
            <w:pPr>
              <w:pStyle w:val="ConsPlusNonformat"/>
              <w:jc w:val="center"/>
              <w:rPr>
                <w:rFonts w:ascii="Times New Roman" w:hAnsi="Times New Roman" w:cs="Times New Roman"/>
                <w:color w:val="000000" w:themeColor="text1"/>
              </w:rPr>
            </w:pPr>
          </w:p>
        </w:tc>
      </w:tr>
      <w:tr w:rsidR="00A42E5C" w:rsidRPr="00026F28" w:rsidTr="00A42E5C">
        <w:tc>
          <w:tcPr>
            <w:tcW w:w="817" w:type="dxa"/>
            <w:shd w:val="clear" w:color="auto" w:fill="FFFFFF" w:themeFill="background1"/>
          </w:tcPr>
          <w:p w:rsidR="00A42E5C" w:rsidRDefault="00A42E5C"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A42E5C" w:rsidRDefault="00A42E5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Выполнение мероприятий  по подключению объекта к системе теплоснабжения при технической возможности</w:t>
            </w:r>
          </w:p>
        </w:tc>
        <w:tc>
          <w:tcPr>
            <w:tcW w:w="1701"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198</w:t>
            </w:r>
          </w:p>
        </w:tc>
        <w:tc>
          <w:tcPr>
            <w:tcW w:w="1559"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r>
      <w:tr w:rsidR="00A42E5C" w:rsidRPr="00026F28" w:rsidTr="00A42E5C">
        <w:tc>
          <w:tcPr>
            <w:tcW w:w="817" w:type="dxa"/>
            <w:shd w:val="clear" w:color="auto" w:fill="FFFFFF" w:themeFill="background1"/>
          </w:tcPr>
          <w:p w:rsidR="00A42E5C" w:rsidRDefault="00A42E5C" w:rsidP="00D03B0E">
            <w:pPr>
              <w:pStyle w:val="ConsPlusNonformat"/>
              <w:jc w:val="center"/>
              <w:rPr>
                <w:rFonts w:ascii="Times New Roman" w:hAnsi="Times New Roman" w:cs="Times New Roman"/>
                <w:color w:val="000000" w:themeColor="text1"/>
              </w:rPr>
            </w:pPr>
          </w:p>
        </w:tc>
        <w:tc>
          <w:tcPr>
            <w:tcW w:w="4678" w:type="dxa"/>
            <w:shd w:val="clear" w:color="auto" w:fill="C4BC96" w:themeFill="background2" w:themeFillShade="BF"/>
          </w:tcPr>
          <w:p w:rsidR="00A42E5C" w:rsidRDefault="00A42E5C" w:rsidP="003E7CE1">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Выполнение мероприятий  по подключению объекта к системе теплоснабжения при отсутствии технической возможности</w:t>
            </w:r>
          </w:p>
        </w:tc>
        <w:tc>
          <w:tcPr>
            <w:tcW w:w="1701"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c>
          <w:tcPr>
            <w:tcW w:w="1559"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r>
              <w:rPr>
                <w:rFonts w:ascii="Times New Roman" w:hAnsi="Times New Roman" w:cs="Times New Roman"/>
                <w:color w:val="000000" w:themeColor="text1"/>
              </w:rPr>
              <w:t>1473</w:t>
            </w:r>
          </w:p>
        </w:tc>
        <w:tc>
          <w:tcPr>
            <w:tcW w:w="1559"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c>
          <w:tcPr>
            <w:tcW w:w="1560"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c>
          <w:tcPr>
            <w:tcW w:w="1417"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c>
          <w:tcPr>
            <w:tcW w:w="1496" w:type="dxa"/>
            <w:shd w:val="clear" w:color="auto" w:fill="FFFFFF" w:themeFill="background1"/>
          </w:tcPr>
          <w:p w:rsidR="00A42E5C" w:rsidRPr="00026F28" w:rsidRDefault="00A42E5C" w:rsidP="00D03B0E">
            <w:pPr>
              <w:pStyle w:val="ConsPlusNonformat"/>
              <w:jc w:val="center"/>
              <w:rPr>
                <w:rFonts w:ascii="Times New Roman" w:hAnsi="Times New Roman" w:cs="Times New Roman"/>
                <w:color w:val="000000" w:themeColor="text1"/>
              </w:rPr>
            </w:pPr>
          </w:p>
        </w:tc>
      </w:tr>
    </w:tbl>
    <w:p w:rsidR="00C167E3" w:rsidRPr="00026F28" w:rsidRDefault="00C167E3" w:rsidP="00D03B0E">
      <w:pPr>
        <w:pStyle w:val="ConsPlusNonformat"/>
        <w:jc w:val="center"/>
        <w:rPr>
          <w:rFonts w:ascii="Times New Roman" w:hAnsi="Times New Roman" w:cs="Times New Roman"/>
          <w:color w:val="000000" w:themeColor="text1"/>
        </w:rPr>
      </w:pPr>
    </w:p>
    <w:sectPr w:rsidR="00C167E3" w:rsidRPr="00026F28" w:rsidSect="0058337C">
      <w:pgSz w:w="16839" w:h="11907" w:orient="landscape" w:code="9"/>
      <w:pgMar w:top="1134" w:right="1134" w:bottom="568" w:left="1134" w:header="709"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AC9" w:rsidRDefault="00AC5AC9">
      <w:pPr>
        <w:spacing w:after="0" w:line="240" w:lineRule="auto"/>
      </w:pPr>
      <w:r>
        <w:separator/>
      </w:r>
    </w:p>
  </w:endnote>
  <w:endnote w:type="continuationSeparator" w:id="1">
    <w:p w:rsidR="00AC5AC9" w:rsidRDefault="00AC5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C9" w:rsidRDefault="00AC5AC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C9" w:rsidRPr="0072642E" w:rsidRDefault="00AC5AC9">
    <w:pPr>
      <w:pStyle w:val="a9"/>
      <w:rPr>
        <w:rFonts w:ascii="Times New Roman" w:hAnsi="Times New Roman" w:cs="Times New Roman"/>
        <w:sz w:val="18"/>
        <w:szCs w:val="18"/>
      </w:rPr>
    </w:pPr>
    <w:r w:rsidRPr="0072642E">
      <w:rPr>
        <w:rFonts w:ascii="Times New Roman" w:hAnsi="Times New Roman" w:cs="Times New Roman"/>
        <w:sz w:val="18"/>
        <w:szCs w:val="18"/>
      </w:rPr>
      <w:t>В настоящем приложении используются следующие сокращения:</w:t>
    </w:r>
  </w:p>
  <w:p w:rsidR="00AC5AC9" w:rsidRPr="0072642E" w:rsidRDefault="00AC5AC9">
    <w:pPr>
      <w:pStyle w:val="a9"/>
      <w:rPr>
        <w:rFonts w:ascii="Times New Roman" w:hAnsi="Times New Roman" w:cs="Times New Roman"/>
        <w:sz w:val="18"/>
        <w:szCs w:val="18"/>
      </w:rPr>
    </w:pPr>
    <w:r w:rsidRPr="0072642E">
      <w:rPr>
        <w:rFonts w:ascii="Times New Roman" w:hAnsi="Times New Roman" w:cs="Times New Roman"/>
        <w:b/>
        <w:sz w:val="18"/>
        <w:szCs w:val="18"/>
      </w:rPr>
      <w:t>Теплоснабжающая организация</w:t>
    </w:r>
    <w:r w:rsidRPr="0072642E">
      <w:rPr>
        <w:rFonts w:ascii="Times New Roman" w:hAnsi="Times New Roman" w:cs="Times New Roman"/>
        <w:sz w:val="18"/>
        <w:szCs w:val="18"/>
      </w:rPr>
      <w:t xml:space="preserve"> – теплоснабжающая и (или) теплосетевая организация;</w:t>
    </w:r>
  </w:p>
  <w:p w:rsidR="00AC5AC9" w:rsidRPr="0072642E" w:rsidRDefault="00AC5AC9">
    <w:pPr>
      <w:pStyle w:val="a9"/>
      <w:rPr>
        <w:rFonts w:ascii="Times New Roman" w:hAnsi="Times New Roman" w:cs="Times New Roman"/>
        <w:sz w:val="18"/>
        <w:szCs w:val="18"/>
      </w:rPr>
    </w:pPr>
    <w:r w:rsidRPr="0072642E">
      <w:rPr>
        <w:rFonts w:ascii="Times New Roman" w:hAnsi="Times New Roman" w:cs="Times New Roman"/>
        <w:b/>
        <w:sz w:val="18"/>
        <w:szCs w:val="18"/>
      </w:rPr>
      <w:t>Подключение к системе теплоснабжения</w:t>
    </w:r>
    <w:r w:rsidRPr="0072642E">
      <w:rPr>
        <w:rFonts w:ascii="Times New Roman" w:hAnsi="Times New Roman" w:cs="Times New Roman"/>
        <w:sz w:val="18"/>
        <w:szCs w:val="18"/>
      </w:rPr>
      <w:t xml:space="preserve"> –подключение (</w:t>
    </w:r>
    <w:r w:rsidRPr="00E12E80">
      <w:rPr>
        <w:rFonts w:ascii="Times New Roman" w:hAnsi="Times New Roman" w:cs="Times New Roman"/>
        <w:sz w:val="20"/>
        <w:szCs w:val="20"/>
      </w:rPr>
      <w:t>технологическое</w:t>
    </w:r>
    <w:r w:rsidRPr="0072642E">
      <w:rPr>
        <w:rFonts w:ascii="Times New Roman" w:hAnsi="Times New Roman" w:cs="Times New Roman"/>
        <w:sz w:val="18"/>
        <w:szCs w:val="18"/>
      </w:rPr>
      <w:t xml:space="preserve"> присоединение) к системе теплоснабжения;</w:t>
    </w:r>
  </w:p>
  <w:p w:rsidR="00AC5AC9" w:rsidRPr="0072642E" w:rsidRDefault="00AC5AC9">
    <w:pPr>
      <w:pStyle w:val="a9"/>
      <w:rPr>
        <w:rFonts w:ascii="Times New Roman" w:hAnsi="Times New Roman" w:cs="Times New Roman"/>
        <w:sz w:val="18"/>
        <w:szCs w:val="18"/>
      </w:rPr>
    </w:pPr>
    <w:r w:rsidRPr="0072642E">
      <w:rPr>
        <w:rFonts w:ascii="Times New Roman" w:hAnsi="Times New Roman" w:cs="Times New Roman"/>
        <w:b/>
        <w:sz w:val="18"/>
        <w:szCs w:val="18"/>
      </w:rPr>
      <w:t>ОМС</w:t>
    </w:r>
    <w:r w:rsidRPr="0072642E">
      <w:rPr>
        <w:rFonts w:ascii="Times New Roman" w:hAnsi="Times New Roman" w:cs="Times New Roman"/>
        <w:sz w:val="18"/>
        <w:szCs w:val="18"/>
      </w:rPr>
      <w:t xml:space="preserve"> – орган местного самоуправления.</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C9" w:rsidRDefault="00AC5AC9">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C9" w:rsidRPr="0000312B" w:rsidRDefault="00AC5AC9" w:rsidP="0000312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AC9" w:rsidRDefault="00AC5AC9">
      <w:pPr>
        <w:spacing w:after="0" w:line="240" w:lineRule="auto"/>
      </w:pPr>
      <w:r>
        <w:separator/>
      </w:r>
    </w:p>
  </w:footnote>
  <w:footnote w:type="continuationSeparator" w:id="1">
    <w:p w:rsidR="00AC5AC9" w:rsidRDefault="00AC5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378739"/>
    </w:sdtPr>
    <w:sdtEndPr>
      <w:rPr>
        <w:sz w:val="28"/>
        <w:szCs w:val="28"/>
      </w:rPr>
    </w:sdtEndPr>
    <w:sdtContent>
      <w:p w:rsidR="00AC5AC9" w:rsidRPr="00185A4E" w:rsidRDefault="00CA33BC" w:rsidP="00EE24A3">
        <w:pPr>
          <w:pStyle w:val="a5"/>
          <w:jc w:val="center"/>
          <w:rPr>
            <w:sz w:val="28"/>
            <w:szCs w:val="28"/>
          </w:rPr>
        </w:pPr>
        <w:r w:rsidRPr="00185A4E">
          <w:rPr>
            <w:sz w:val="28"/>
            <w:szCs w:val="28"/>
          </w:rPr>
          <w:fldChar w:fldCharType="begin"/>
        </w:r>
        <w:r w:rsidR="00AC5AC9" w:rsidRPr="00185A4E">
          <w:rPr>
            <w:sz w:val="28"/>
            <w:szCs w:val="28"/>
          </w:rPr>
          <w:instrText>PAGE   \* MERGEFORMAT</w:instrText>
        </w:r>
        <w:r w:rsidRPr="00185A4E">
          <w:rPr>
            <w:sz w:val="28"/>
            <w:szCs w:val="28"/>
          </w:rPr>
          <w:fldChar w:fldCharType="separate"/>
        </w:r>
        <w:r w:rsidR="00473090">
          <w:rPr>
            <w:noProof/>
            <w:sz w:val="28"/>
            <w:szCs w:val="28"/>
          </w:rPr>
          <w:t>26</w:t>
        </w:r>
        <w:r w:rsidRPr="00185A4E">
          <w:rPr>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C9" w:rsidRDefault="00AC5AC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5835146"/>
    </w:sdtPr>
    <w:sdtEndPr>
      <w:rPr>
        <w:sz w:val="28"/>
        <w:szCs w:val="28"/>
      </w:rPr>
    </w:sdtEndPr>
    <w:sdtContent>
      <w:p w:rsidR="00AC5AC9" w:rsidRPr="00BB746C" w:rsidRDefault="00CA33BC">
        <w:pPr>
          <w:pStyle w:val="a5"/>
          <w:jc w:val="center"/>
          <w:rPr>
            <w:sz w:val="28"/>
            <w:szCs w:val="28"/>
          </w:rPr>
        </w:pPr>
        <w:r w:rsidRPr="00BB746C">
          <w:rPr>
            <w:sz w:val="28"/>
            <w:szCs w:val="28"/>
          </w:rPr>
          <w:fldChar w:fldCharType="begin"/>
        </w:r>
        <w:r w:rsidR="00AC5AC9" w:rsidRPr="00BB746C">
          <w:rPr>
            <w:sz w:val="28"/>
            <w:szCs w:val="28"/>
          </w:rPr>
          <w:instrText>PAGE   \* MERGEFORMAT</w:instrText>
        </w:r>
        <w:r w:rsidRPr="00BB746C">
          <w:rPr>
            <w:sz w:val="28"/>
            <w:szCs w:val="28"/>
          </w:rPr>
          <w:fldChar w:fldCharType="separate"/>
        </w:r>
        <w:r w:rsidR="00473090">
          <w:rPr>
            <w:noProof/>
            <w:sz w:val="28"/>
            <w:szCs w:val="28"/>
          </w:rPr>
          <w:t>37</w:t>
        </w:r>
        <w:r w:rsidRPr="00BB746C">
          <w:rPr>
            <w:sz w:val="28"/>
            <w:szCs w:val="28"/>
          </w:rPr>
          <w:fldChar w:fldCharType="end"/>
        </w:r>
      </w:p>
    </w:sdtContent>
  </w:sdt>
  <w:p w:rsidR="00AC5AC9" w:rsidRDefault="00AC5AC9">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C9" w:rsidRDefault="00AC5AC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C4934"/>
    <w:multiLevelType w:val="hybridMultilevel"/>
    <w:tmpl w:val="E7A09372"/>
    <w:lvl w:ilvl="0" w:tplc="62BE6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9E63A70"/>
    <w:multiLevelType w:val="singleLevel"/>
    <w:tmpl w:val="872C4A30"/>
    <w:lvl w:ilvl="0">
      <w:start w:val="1"/>
      <w:numFmt w:val="decimal"/>
      <w:lvlText w:val="%1."/>
      <w:legacy w:legacy="1" w:legacySpace="0" w:legacyIndent="283"/>
      <w:lvlJc w:val="left"/>
      <w:rPr>
        <w:rFonts w:ascii="Times New Roman" w:eastAsia="Times New Roman" w:hAnsi="Times New Roman" w:cs="Times New Roman"/>
      </w:rPr>
    </w:lvl>
  </w:abstractNum>
  <w:abstractNum w:abstractNumId="2">
    <w:nsid w:val="580F7B2B"/>
    <w:multiLevelType w:val="hybridMultilevel"/>
    <w:tmpl w:val="385A4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E4594F"/>
    <w:multiLevelType w:val="hybridMultilevel"/>
    <w:tmpl w:val="AAD40940"/>
    <w:lvl w:ilvl="0" w:tplc="3E1067E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65C33AE"/>
    <w:multiLevelType w:val="multilevel"/>
    <w:tmpl w:val="90B868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7A3A4FC9"/>
    <w:multiLevelType w:val="hybridMultilevel"/>
    <w:tmpl w:val="FCBEB75A"/>
    <w:lvl w:ilvl="0" w:tplc="765AD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AA60001"/>
    <w:multiLevelType w:val="hybridMultilevel"/>
    <w:tmpl w:val="8B50EB38"/>
    <w:lvl w:ilvl="0" w:tplc="C9A2F42A">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D03B71"/>
    <w:rsid w:val="00000B54"/>
    <w:rsid w:val="00002176"/>
    <w:rsid w:val="0000312B"/>
    <w:rsid w:val="00007498"/>
    <w:rsid w:val="00011538"/>
    <w:rsid w:val="00013BD0"/>
    <w:rsid w:val="0001603A"/>
    <w:rsid w:val="000165AA"/>
    <w:rsid w:val="0001692F"/>
    <w:rsid w:val="00021612"/>
    <w:rsid w:val="000219FC"/>
    <w:rsid w:val="00022E83"/>
    <w:rsid w:val="00024EE2"/>
    <w:rsid w:val="00026F28"/>
    <w:rsid w:val="00027AB3"/>
    <w:rsid w:val="00032808"/>
    <w:rsid w:val="0003456E"/>
    <w:rsid w:val="00037A9F"/>
    <w:rsid w:val="00041A7F"/>
    <w:rsid w:val="00042E61"/>
    <w:rsid w:val="00044D30"/>
    <w:rsid w:val="000536FE"/>
    <w:rsid w:val="00053749"/>
    <w:rsid w:val="00063664"/>
    <w:rsid w:val="00063D2A"/>
    <w:rsid w:val="00065272"/>
    <w:rsid w:val="00070E4F"/>
    <w:rsid w:val="0007511D"/>
    <w:rsid w:val="000833A3"/>
    <w:rsid w:val="00084D9D"/>
    <w:rsid w:val="00090767"/>
    <w:rsid w:val="000A1F18"/>
    <w:rsid w:val="000A5B9E"/>
    <w:rsid w:val="000A661C"/>
    <w:rsid w:val="000A70CD"/>
    <w:rsid w:val="000B1680"/>
    <w:rsid w:val="000B5E81"/>
    <w:rsid w:val="000D0439"/>
    <w:rsid w:val="000D361A"/>
    <w:rsid w:val="000D46CE"/>
    <w:rsid w:val="000D5023"/>
    <w:rsid w:val="000D60FA"/>
    <w:rsid w:val="000D6A53"/>
    <w:rsid w:val="000D6A90"/>
    <w:rsid w:val="000D6F50"/>
    <w:rsid w:val="000E1C7C"/>
    <w:rsid w:val="000E2B0E"/>
    <w:rsid w:val="000E55B5"/>
    <w:rsid w:val="000E7FB9"/>
    <w:rsid w:val="000F20B9"/>
    <w:rsid w:val="000F44D6"/>
    <w:rsid w:val="000F4978"/>
    <w:rsid w:val="00111FA3"/>
    <w:rsid w:val="00114921"/>
    <w:rsid w:val="001153F0"/>
    <w:rsid w:val="00116B77"/>
    <w:rsid w:val="00117078"/>
    <w:rsid w:val="00127F07"/>
    <w:rsid w:val="00127F5E"/>
    <w:rsid w:val="00135B4B"/>
    <w:rsid w:val="00137631"/>
    <w:rsid w:val="00140FD0"/>
    <w:rsid w:val="001516FD"/>
    <w:rsid w:val="001519BB"/>
    <w:rsid w:val="0015230D"/>
    <w:rsid w:val="001566DB"/>
    <w:rsid w:val="00162927"/>
    <w:rsid w:val="00162CBB"/>
    <w:rsid w:val="00164D94"/>
    <w:rsid w:val="0016654E"/>
    <w:rsid w:val="001673F1"/>
    <w:rsid w:val="001714FE"/>
    <w:rsid w:val="00175659"/>
    <w:rsid w:val="00175F50"/>
    <w:rsid w:val="001813BD"/>
    <w:rsid w:val="00181A93"/>
    <w:rsid w:val="00183A51"/>
    <w:rsid w:val="00185A4E"/>
    <w:rsid w:val="001916E4"/>
    <w:rsid w:val="00192896"/>
    <w:rsid w:val="001941AD"/>
    <w:rsid w:val="00195E84"/>
    <w:rsid w:val="00196117"/>
    <w:rsid w:val="001A022F"/>
    <w:rsid w:val="001A0BB5"/>
    <w:rsid w:val="001A14FD"/>
    <w:rsid w:val="001A50F7"/>
    <w:rsid w:val="001B2947"/>
    <w:rsid w:val="001B618C"/>
    <w:rsid w:val="001B62B3"/>
    <w:rsid w:val="001B76EE"/>
    <w:rsid w:val="001C0611"/>
    <w:rsid w:val="001C3CE2"/>
    <w:rsid w:val="001C5C9B"/>
    <w:rsid w:val="001C6EDC"/>
    <w:rsid w:val="001C794F"/>
    <w:rsid w:val="001C7EBF"/>
    <w:rsid w:val="001F4D8E"/>
    <w:rsid w:val="0020022B"/>
    <w:rsid w:val="00204587"/>
    <w:rsid w:val="00207038"/>
    <w:rsid w:val="00211413"/>
    <w:rsid w:val="0021182F"/>
    <w:rsid w:val="00213BE2"/>
    <w:rsid w:val="0021515F"/>
    <w:rsid w:val="002245F5"/>
    <w:rsid w:val="00224712"/>
    <w:rsid w:val="00231A4D"/>
    <w:rsid w:val="00231D01"/>
    <w:rsid w:val="00231E11"/>
    <w:rsid w:val="00234174"/>
    <w:rsid w:val="002361C2"/>
    <w:rsid w:val="00244C27"/>
    <w:rsid w:val="002514C1"/>
    <w:rsid w:val="00253A09"/>
    <w:rsid w:val="0025660D"/>
    <w:rsid w:val="002623FA"/>
    <w:rsid w:val="0026321D"/>
    <w:rsid w:val="00272495"/>
    <w:rsid w:val="0027288F"/>
    <w:rsid w:val="00272F10"/>
    <w:rsid w:val="00275F13"/>
    <w:rsid w:val="002768A3"/>
    <w:rsid w:val="0028204D"/>
    <w:rsid w:val="0028380D"/>
    <w:rsid w:val="00283A1D"/>
    <w:rsid w:val="0028445B"/>
    <w:rsid w:val="002844C4"/>
    <w:rsid w:val="00286F4F"/>
    <w:rsid w:val="00287EB2"/>
    <w:rsid w:val="00293BFA"/>
    <w:rsid w:val="00294D1A"/>
    <w:rsid w:val="002A1E0E"/>
    <w:rsid w:val="002A2697"/>
    <w:rsid w:val="002A46DE"/>
    <w:rsid w:val="002B0C5F"/>
    <w:rsid w:val="002C22DA"/>
    <w:rsid w:val="002C6215"/>
    <w:rsid w:val="002C653D"/>
    <w:rsid w:val="002C65A6"/>
    <w:rsid w:val="002D177B"/>
    <w:rsid w:val="002D2F6C"/>
    <w:rsid w:val="002D3D1E"/>
    <w:rsid w:val="002D5464"/>
    <w:rsid w:val="002E500B"/>
    <w:rsid w:val="002E5DC6"/>
    <w:rsid w:val="002F0184"/>
    <w:rsid w:val="002F069C"/>
    <w:rsid w:val="002F2632"/>
    <w:rsid w:val="002F62CC"/>
    <w:rsid w:val="00302B86"/>
    <w:rsid w:val="00303CC0"/>
    <w:rsid w:val="0030403B"/>
    <w:rsid w:val="00305912"/>
    <w:rsid w:val="003158DA"/>
    <w:rsid w:val="00320160"/>
    <w:rsid w:val="003205EB"/>
    <w:rsid w:val="00320607"/>
    <w:rsid w:val="00322FE1"/>
    <w:rsid w:val="003233DC"/>
    <w:rsid w:val="00324660"/>
    <w:rsid w:val="00327182"/>
    <w:rsid w:val="00330DC5"/>
    <w:rsid w:val="00332F84"/>
    <w:rsid w:val="00333742"/>
    <w:rsid w:val="00333A51"/>
    <w:rsid w:val="00333B31"/>
    <w:rsid w:val="003419DE"/>
    <w:rsid w:val="00341D71"/>
    <w:rsid w:val="00350B29"/>
    <w:rsid w:val="00353363"/>
    <w:rsid w:val="00356FF6"/>
    <w:rsid w:val="00357E3D"/>
    <w:rsid w:val="0036486E"/>
    <w:rsid w:val="00367332"/>
    <w:rsid w:val="003769BF"/>
    <w:rsid w:val="0037704C"/>
    <w:rsid w:val="00377F8A"/>
    <w:rsid w:val="0038237E"/>
    <w:rsid w:val="00390F8E"/>
    <w:rsid w:val="003A1CB4"/>
    <w:rsid w:val="003A4F61"/>
    <w:rsid w:val="003A6051"/>
    <w:rsid w:val="003B6783"/>
    <w:rsid w:val="003C43F3"/>
    <w:rsid w:val="003D1F6B"/>
    <w:rsid w:val="003D2E5B"/>
    <w:rsid w:val="003E36DF"/>
    <w:rsid w:val="003E43CB"/>
    <w:rsid w:val="003E7CE1"/>
    <w:rsid w:val="003F085F"/>
    <w:rsid w:val="003F157E"/>
    <w:rsid w:val="003F4D7F"/>
    <w:rsid w:val="0040076A"/>
    <w:rsid w:val="00401142"/>
    <w:rsid w:val="00402F92"/>
    <w:rsid w:val="00406AB7"/>
    <w:rsid w:val="004124DE"/>
    <w:rsid w:val="004129C6"/>
    <w:rsid w:val="00414839"/>
    <w:rsid w:val="004151CB"/>
    <w:rsid w:val="004176BE"/>
    <w:rsid w:val="0042281E"/>
    <w:rsid w:val="00422CAD"/>
    <w:rsid w:val="00423B0A"/>
    <w:rsid w:val="00430775"/>
    <w:rsid w:val="00431E9B"/>
    <w:rsid w:val="00432EB0"/>
    <w:rsid w:val="004353BB"/>
    <w:rsid w:val="00435A21"/>
    <w:rsid w:val="00445C71"/>
    <w:rsid w:val="004549D6"/>
    <w:rsid w:val="004550E9"/>
    <w:rsid w:val="00455697"/>
    <w:rsid w:val="0046197A"/>
    <w:rsid w:val="00470300"/>
    <w:rsid w:val="00473090"/>
    <w:rsid w:val="004747C8"/>
    <w:rsid w:val="00476525"/>
    <w:rsid w:val="004850E8"/>
    <w:rsid w:val="00491679"/>
    <w:rsid w:val="004A4255"/>
    <w:rsid w:val="004A5C04"/>
    <w:rsid w:val="004B06F9"/>
    <w:rsid w:val="004B1F20"/>
    <w:rsid w:val="004B6DAF"/>
    <w:rsid w:val="004B7B68"/>
    <w:rsid w:val="004C5454"/>
    <w:rsid w:val="004C5EB3"/>
    <w:rsid w:val="004C6FED"/>
    <w:rsid w:val="004E27F9"/>
    <w:rsid w:val="004E4746"/>
    <w:rsid w:val="004E5031"/>
    <w:rsid w:val="004F042A"/>
    <w:rsid w:val="004F102C"/>
    <w:rsid w:val="004F30E2"/>
    <w:rsid w:val="00500AEB"/>
    <w:rsid w:val="005010C1"/>
    <w:rsid w:val="00503E68"/>
    <w:rsid w:val="00505373"/>
    <w:rsid w:val="00507CCF"/>
    <w:rsid w:val="00511EBC"/>
    <w:rsid w:val="00512586"/>
    <w:rsid w:val="00514215"/>
    <w:rsid w:val="00522146"/>
    <w:rsid w:val="0052223C"/>
    <w:rsid w:val="00525005"/>
    <w:rsid w:val="00525A43"/>
    <w:rsid w:val="005338CB"/>
    <w:rsid w:val="00542B00"/>
    <w:rsid w:val="0054647E"/>
    <w:rsid w:val="005473DD"/>
    <w:rsid w:val="0054761D"/>
    <w:rsid w:val="00550CA3"/>
    <w:rsid w:val="0055318A"/>
    <w:rsid w:val="00554218"/>
    <w:rsid w:val="005615CA"/>
    <w:rsid w:val="00562622"/>
    <w:rsid w:val="00562719"/>
    <w:rsid w:val="00563183"/>
    <w:rsid w:val="0056480B"/>
    <w:rsid w:val="005663A6"/>
    <w:rsid w:val="005700F1"/>
    <w:rsid w:val="005719ED"/>
    <w:rsid w:val="00573D21"/>
    <w:rsid w:val="005758A6"/>
    <w:rsid w:val="00577F20"/>
    <w:rsid w:val="00582CBB"/>
    <w:rsid w:val="0058337C"/>
    <w:rsid w:val="00583E7F"/>
    <w:rsid w:val="00584365"/>
    <w:rsid w:val="0059128F"/>
    <w:rsid w:val="00591359"/>
    <w:rsid w:val="005913D3"/>
    <w:rsid w:val="00591955"/>
    <w:rsid w:val="0059334C"/>
    <w:rsid w:val="0059497D"/>
    <w:rsid w:val="005A201D"/>
    <w:rsid w:val="005A5CC5"/>
    <w:rsid w:val="005B219E"/>
    <w:rsid w:val="005B4B36"/>
    <w:rsid w:val="005B6830"/>
    <w:rsid w:val="005C163E"/>
    <w:rsid w:val="005C3B73"/>
    <w:rsid w:val="005C5FC5"/>
    <w:rsid w:val="005C7498"/>
    <w:rsid w:val="005D049A"/>
    <w:rsid w:val="005D283D"/>
    <w:rsid w:val="005D3AF7"/>
    <w:rsid w:val="005D6C7D"/>
    <w:rsid w:val="005D798C"/>
    <w:rsid w:val="005E1A09"/>
    <w:rsid w:val="005E2FE1"/>
    <w:rsid w:val="005E6154"/>
    <w:rsid w:val="005E6F97"/>
    <w:rsid w:val="005F5CC8"/>
    <w:rsid w:val="005F732A"/>
    <w:rsid w:val="006027D6"/>
    <w:rsid w:val="00605F40"/>
    <w:rsid w:val="00611AC3"/>
    <w:rsid w:val="00611BDF"/>
    <w:rsid w:val="00612A82"/>
    <w:rsid w:val="006209A8"/>
    <w:rsid w:val="00621469"/>
    <w:rsid w:val="006217F2"/>
    <w:rsid w:val="00623A38"/>
    <w:rsid w:val="00623B34"/>
    <w:rsid w:val="00630DB2"/>
    <w:rsid w:val="00630FAA"/>
    <w:rsid w:val="00634A5B"/>
    <w:rsid w:val="006467E4"/>
    <w:rsid w:val="00647244"/>
    <w:rsid w:val="006478C1"/>
    <w:rsid w:val="0065590E"/>
    <w:rsid w:val="00657E4D"/>
    <w:rsid w:val="006617F8"/>
    <w:rsid w:val="00662DE2"/>
    <w:rsid w:val="00663EE1"/>
    <w:rsid w:val="00667C96"/>
    <w:rsid w:val="00670837"/>
    <w:rsid w:val="0067158A"/>
    <w:rsid w:val="006729C9"/>
    <w:rsid w:val="00672CB5"/>
    <w:rsid w:val="00673FE1"/>
    <w:rsid w:val="0067415E"/>
    <w:rsid w:val="006760F3"/>
    <w:rsid w:val="00680D36"/>
    <w:rsid w:val="006830A5"/>
    <w:rsid w:val="00683187"/>
    <w:rsid w:val="00683E32"/>
    <w:rsid w:val="006864A1"/>
    <w:rsid w:val="00686BDD"/>
    <w:rsid w:val="006921E5"/>
    <w:rsid w:val="0069440F"/>
    <w:rsid w:val="006969AD"/>
    <w:rsid w:val="006A1177"/>
    <w:rsid w:val="006A3031"/>
    <w:rsid w:val="006A4B41"/>
    <w:rsid w:val="006A555E"/>
    <w:rsid w:val="006A58F3"/>
    <w:rsid w:val="006A79A0"/>
    <w:rsid w:val="006B3013"/>
    <w:rsid w:val="006B38C9"/>
    <w:rsid w:val="006B7D33"/>
    <w:rsid w:val="006C0760"/>
    <w:rsid w:val="006C10A5"/>
    <w:rsid w:val="006C169E"/>
    <w:rsid w:val="006C1A7F"/>
    <w:rsid w:val="006C441E"/>
    <w:rsid w:val="006C454A"/>
    <w:rsid w:val="006C4E8D"/>
    <w:rsid w:val="006C6BC9"/>
    <w:rsid w:val="006D51E9"/>
    <w:rsid w:val="006E0CEC"/>
    <w:rsid w:val="006E1AAC"/>
    <w:rsid w:val="006E3183"/>
    <w:rsid w:val="006E3CAB"/>
    <w:rsid w:val="006E522B"/>
    <w:rsid w:val="006F246B"/>
    <w:rsid w:val="006F6749"/>
    <w:rsid w:val="006F7E30"/>
    <w:rsid w:val="00702623"/>
    <w:rsid w:val="00702D5B"/>
    <w:rsid w:val="00703B6A"/>
    <w:rsid w:val="00710A58"/>
    <w:rsid w:val="0071566C"/>
    <w:rsid w:val="00723BCB"/>
    <w:rsid w:val="00725505"/>
    <w:rsid w:val="00725542"/>
    <w:rsid w:val="0073430A"/>
    <w:rsid w:val="0074318A"/>
    <w:rsid w:val="00750A96"/>
    <w:rsid w:val="007514F7"/>
    <w:rsid w:val="00751872"/>
    <w:rsid w:val="00765ABC"/>
    <w:rsid w:val="0076657E"/>
    <w:rsid w:val="00767335"/>
    <w:rsid w:val="0077077D"/>
    <w:rsid w:val="00770C0B"/>
    <w:rsid w:val="00773796"/>
    <w:rsid w:val="00782B9A"/>
    <w:rsid w:val="007839FF"/>
    <w:rsid w:val="0079039B"/>
    <w:rsid w:val="007960EC"/>
    <w:rsid w:val="0079733C"/>
    <w:rsid w:val="007A062C"/>
    <w:rsid w:val="007A0C88"/>
    <w:rsid w:val="007A27F4"/>
    <w:rsid w:val="007A45E2"/>
    <w:rsid w:val="007A644A"/>
    <w:rsid w:val="007A6685"/>
    <w:rsid w:val="007B3A78"/>
    <w:rsid w:val="007C43E0"/>
    <w:rsid w:val="007E11A3"/>
    <w:rsid w:val="007E1B13"/>
    <w:rsid w:val="007E2437"/>
    <w:rsid w:val="007E2AA7"/>
    <w:rsid w:val="007E70F2"/>
    <w:rsid w:val="007E765D"/>
    <w:rsid w:val="007F0387"/>
    <w:rsid w:val="007F1D2D"/>
    <w:rsid w:val="0080117F"/>
    <w:rsid w:val="00802029"/>
    <w:rsid w:val="008031C2"/>
    <w:rsid w:val="008039F3"/>
    <w:rsid w:val="00803C2C"/>
    <w:rsid w:val="00804016"/>
    <w:rsid w:val="008041C9"/>
    <w:rsid w:val="00812A85"/>
    <w:rsid w:val="00813482"/>
    <w:rsid w:val="00814711"/>
    <w:rsid w:val="00816427"/>
    <w:rsid w:val="00817334"/>
    <w:rsid w:val="0082113C"/>
    <w:rsid w:val="008243EF"/>
    <w:rsid w:val="008250FF"/>
    <w:rsid w:val="00825FB5"/>
    <w:rsid w:val="00826E8C"/>
    <w:rsid w:val="00831189"/>
    <w:rsid w:val="00833198"/>
    <w:rsid w:val="0083676E"/>
    <w:rsid w:val="008451AA"/>
    <w:rsid w:val="00845326"/>
    <w:rsid w:val="008479DF"/>
    <w:rsid w:val="008532DB"/>
    <w:rsid w:val="00855B7E"/>
    <w:rsid w:val="00856ABB"/>
    <w:rsid w:val="00860E45"/>
    <w:rsid w:val="00865FB7"/>
    <w:rsid w:val="00881315"/>
    <w:rsid w:val="00881A4F"/>
    <w:rsid w:val="008822F2"/>
    <w:rsid w:val="008851BC"/>
    <w:rsid w:val="00885316"/>
    <w:rsid w:val="00886A66"/>
    <w:rsid w:val="008932EF"/>
    <w:rsid w:val="008944EC"/>
    <w:rsid w:val="008B156E"/>
    <w:rsid w:val="008B24F4"/>
    <w:rsid w:val="008B25E5"/>
    <w:rsid w:val="008B470D"/>
    <w:rsid w:val="008B79A4"/>
    <w:rsid w:val="008D232B"/>
    <w:rsid w:val="008D6638"/>
    <w:rsid w:val="008D6F18"/>
    <w:rsid w:val="008E0DF6"/>
    <w:rsid w:val="008E14C9"/>
    <w:rsid w:val="008E1E48"/>
    <w:rsid w:val="008E2CF1"/>
    <w:rsid w:val="008E407B"/>
    <w:rsid w:val="008F11FE"/>
    <w:rsid w:val="008F1D21"/>
    <w:rsid w:val="008F1D55"/>
    <w:rsid w:val="008F74F7"/>
    <w:rsid w:val="0090455C"/>
    <w:rsid w:val="00910D70"/>
    <w:rsid w:val="0091192F"/>
    <w:rsid w:val="009144E0"/>
    <w:rsid w:val="009217FB"/>
    <w:rsid w:val="00933562"/>
    <w:rsid w:val="00936770"/>
    <w:rsid w:val="00936AF8"/>
    <w:rsid w:val="00936DB4"/>
    <w:rsid w:val="00940EC5"/>
    <w:rsid w:val="00942040"/>
    <w:rsid w:val="00942AE9"/>
    <w:rsid w:val="009448C6"/>
    <w:rsid w:val="00944D72"/>
    <w:rsid w:val="00945956"/>
    <w:rsid w:val="00945A81"/>
    <w:rsid w:val="0094756B"/>
    <w:rsid w:val="009503B6"/>
    <w:rsid w:val="00952A8C"/>
    <w:rsid w:val="00954D39"/>
    <w:rsid w:val="00954E1E"/>
    <w:rsid w:val="009553BD"/>
    <w:rsid w:val="00955F53"/>
    <w:rsid w:val="009632AE"/>
    <w:rsid w:val="0096638B"/>
    <w:rsid w:val="00970610"/>
    <w:rsid w:val="00971653"/>
    <w:rsid w:val="009718AC"/>
    <w:rsid w:val="0097346A"/>
    <w:rsid w:val="0097614C"/>
    <w:rsid w:val="00980E15"/>
    <w:rsid w:val="00981BA8"/>
    <w:rsid w:val="009872E2"/>
    <w:rsid w:val="00990C05"/>
    <w:rsid w:val="0099208F"/>
    <w:rsid w:val="00992B1B"/>
    <w:rsid w:val="009972A3"/>
    <w:rsid w:val="009A02E4"/>
    <w:rsid w:val="009A18A6"/>
    <w:rsid w:val="009A2BE0"/>
    <w:rsid w:val="009B10F7"/>
    <w:rsid w:val="009B25CF"/>
    <w:rsid w:val="009B79CC"/>
    <w:rsid w:val="009C1967"/>
    <w:rsid w:val="009C4087"/>
    <w:rsid w:val="009C4119"/>
    <w:rsid w:val="009D16D2"/>
    <w:rsid w:val="009D1A00"/>
    <w:rsid w:val="009D3A00"/>
    <w:rsid w:val="009D423D"/>
    <w:rsid w:val="009E06F7"/>
    <w:rsid w:val="009E1EEE"/>
    <w:rsid w:val="009E7A81"/>
    <w:rsid w:val="009F03E3"/>
    <w:rsid w:val="009F5EFA"/>
    <w:rsid w:val="00A02164"/>
    <w:rsid w:val="00A06B87"/>
    <w:rsid w:val="00A07F6E"/>
    <w:rsid w:val="00A1035C"/>
    <w:rsid w:val="00A10E7D"/>
    <w:rsid w:val="00A1566D"/>
    <w:rsid w:val="00A164D5"/>
    <w:rsid w:val="00A25C5D"/>
    <w:rsid w:val="00A30A37"/>
    <w:rsid w:val="00A33B51"/>
    <w:rsid w:val="00A37D04"/>
    <w:rsid w:val="00A4252C"/>
    <w:rsid w:val="00A42E5C"/>
    <w:rsid w:val="00A45969"/>
    <w:rsid w:val="00A46D76"/>
    <w:rsid w:val="00A57157"/>
    <w:rsid w:val="00A6032E"/>
    <w:rsid w:val="00A6109E"/>
    <w:rsid w:val="00A62487"/>
    <w:rsid w:val="00A70100"/>
    <w:rsid w:val="00A70D31"/>
    <w:rsid w:val="00A71C21"/>
    <w:rsid w:val="00A73555"/>
    <w:rsid w:val="00A7651A"/>
    <w:rsid w:val="00A778E5"/>
    <w:rsid w:val="00A97304"/>
    <w:rsid w:val="00A9734B"/>
    <w:rsid w:val="00AA33F5"/>
    <w:rsid w:val="00AA37D6"/>
    <w:rsid w:val="00AB15BB"/>
    <w:rsid w:val="00AB1D12"/>
    <w:rsid w:val="00AB4892"/>
    <w:rsid w:val="00AB688B"/>
    <w:rsid w:val="00AC48E1"/>
    <w:rsid w:val="00AC5AC9"/>
    <w:rsid w:val="00AD244D"/>
    <w:rsid w:val="00AD5CD6"/>
    <w:rsid w:val="00AD5F42"/>
    <w:rsid w:val="00AD64DC"/>
    <w:rsid w:val="00AE1CA4"/>
    <w:rsid w:val="00AE327B"/>
    <w:rsid w:val="00AE4678"/>
    <w:rsid w:val="00AE5D8B"/>
    <w:rsid w:val="00AF0D8F"/>
    <w:rsid w:val="00AF1650"/>
    <w:rsid w:val="00AF1F57"/>
    <w:rsid w:val="00AF2F5B"/>
    <w:rsid w:val="00AF59FA"/>
    <w:rsid w:val="00AF7545"/>
    <w:rsid w:val="00B00D37"/>
    <w:rsid w:val="00B03D0D"/>
    <w:rsid w:val="00B03F5A"/>
    <w:rsid w:val="00B05B28"/>
    <w:rsid w:val="00B06498"/>
    <w:rsid w:val="00B07F8C"/>
    <w:rsid w:val="00B12C3B"/>
    <w:rsid w:val="00B13921"/>
    <w:rsid w:val="00B1550B"/>
    <w:rsid w:val="00B167C8"/>
    <w:rsid w:val="00B1788B"/>
    <w:rsid w:val="00B17D81"/>
    <w:rsid w:val="00B2435B"/>
    <w:rsid w:val="00B26496"/>
    <w:rsid w:val="00B30F5D"/>
    <w:rsid w:val="00B322D6"/>
    <w:rsid w:val="00B32314"/>
    <w:rsid w:val="00B33456"/>
    <w:rsid w:val="00B34DD3"/>
    <w:rsid w:val="00B418CA"/>
    <w:rsid w:val="00B4276A"/>
    <w:rsid w:val="00B435CB"/>
    <w:rsid w:val="00B44EB6"/>
    <w:rsid w:val="00B45A07"/>
    <w:rsid w:val="00B47D0F"/>
    <w:rsid w:val="00B51EEB"/>
    <w:rsid w:val="00B5699B"/>
    <w:rsid w:val="00B664AB"/>
    <w:rsid w:val="00B67C46"/>
    <w:rsid w:val="00B67EEF"/>
    <w:rsid w:val="00B715C5"/>
    <w:rsid w:val="00B72AE4"/>
    <w:rsid w:val="00B7313D"/>
    <w:rsid w:val="00B74FDA"/>
    <w:rsid w:val="00B75A85"/>
    <w:rsid w:val="00B75AD7"/>
    <w:rsid w:val="00B81A6B"/>
    <w:rsid w:val="00B82854"/>
    <w:rsid w:val="00B83FAC"/>
    <w:rsid w:val="00B85E8F"/>
    <w:rsid w:val="00B9077E"/>
    <w:rsid w:val="00B9147C"/>
    <w:rsid w:val="00B926A5"/>
    <w:rsid w:val="00B964DE"/>
    <w:rsid w:val="00BA25D7"/>
    <w:rsid w:val="00BA264D"/>
    <w:rsid w:val="00BA742E"/>
    <w:rsid w:val="00BB4513"/>
    <w:rsid w:val="00BB746C"/>
    <w:rsid w:val="00BC1114"/>
    <w:rsid w:val="00BC40D8"/>
    <w:rsid w:val="00BD038C"/>
    <w:rsid w:val="00BD2800"/>
    <w:rsid w:val="00BD3E3E"/>
    <w:rsid w:val="00BD6458"/>
    <w:rsid w:val="00BE1054"/>
    <w:rsid w:val="00BE6140"/>
    <w:rsid w:val="00BE7A5D"/>
    <w:rsid w:val="00BF3013"/>
    <w:rsid w:val="00C04A83"/>
    <w:rsid w:val="00C07DE6"/>
    <w:rsid w:val="00C10945"/>
    <w:rsid w:val="00C12089"/>
    <w:rsid w:val="00C12748"/>
    <w:rsid w:val="00C150AC"/>
    <w:rsid w:val="00C167E3"/>
    <w:rsid w:val="00C25326"/>
    <w:rsid w:val="00C25AFA"/>
    <w:rsid w:val="00C26911"/>
    <w:rsid w:val="00C27A5E"/>
    <w:rsid w:val="00C30092"/>
    <w:rsid w:val="00C30E3E"/>
    <w:rsid w:val="00C35E0A"/>
    <w:rsid w:val="00C40E3C"/>
    <w:rsid w:val="00C40FC7"/>
    <w:rsid w:val="00C44ED8"/>
    <w:rsid w:val="00C501BB"/>
    <w:rsid w:val="00C51408"/>
    <w:rsid w:val="00C52872"/>
    <w:rsid w:val="00C528E4"/>
    <w:rsid w:val="00C53A02"/>
    <w:rsid w:val="00C56556"/>
    <w:rsid w:val="00C576B9"/>
    <w:rsid w:val="00C57E61"/>
    <w:rsid w:val="00C61C33"/>
    <w:rsid w:val="00C642D4"/>
    <w:rsid w:val="00C6499F"/>
    <w:rsid w:val="00C73DC1"/>
    <w:rsid w:val="00C76103"/>
    <w:rsid w:val="00C7733D"/>
    <w:rsid w:val="00C83939"/>
    <w:rsid w:val="00C91797"/>
    <w:rsid w:val="00C941C0"/>
    <w:rsid w:val="00C95619"/>
    <w:rsid w:val="00C96953"/>
    <w:rsid w:val="00CA09B4"/>
    <w:rsid w:val="00CA09DE"/>
    <w:rsid w:val="00CA1ACB"/>
    <w:rsid w:val="00CA228E"/>
    <w:rsid w:val="00CA2D0D"/>
    <w:rsid w:val="00CA33BC"/>
    <w:rsid w:val="00CA480C"/>
    <w:rsid w:val="00CA4A07"/>
    <w:rsid w:val="00CA4EDD"/>
    <w:rsid w:val="00CA4F0B"/>
    <w:rsid w:val="00CA5858"/>
    <w:rsid w:val="00CA63C4"/>
    <w:rsid w:val="00CA71F8"/>
    <w:rsid w:val="00CB3D7A"/>
    <w:rsid w:val="00CB6D88"/>
    <w:rsid w:val="00CC1F12"/>
    <w:rsid w:val="00CC6F31"/>
    <w:rsid w:val="00CD721A"/>
    <w:rsid w:val="00CD762B"/>
    <w:rsid w:val="00CE412B"/>
    <w:rsid w:val="00CE47C9"/>
    <w:rsid w:val="00CE57D7"/>
    <w:rsid w:val="00CE6677"/>
    <w:rsid w:val="00CE6C11"/>
    <w:rsid w:val="00CE774C"/>
    <w:rsid w:val="00CF0AF1"/>
    <w:rsid w:val="00CF69BE"/>
    <w:rsid w:val="00CF7256"/>
    <w:rsid w:val="00D03B0E"/>
    <w:rsid w:val="00D03B71"/>
    <w:rsid w:val="00D03FFF"/>
    <w:rsid w:val="00D053E3"/>
    <w:rsid w:val="00D05560"/>
    <w:rsid w:val="00D12206"/>
    <w:rsid w:val="00D13A56"/>
    <w:rsid w:val="00D1537C"/>
    <w:rsid w:val="00D237C3"/>
    <w:rsid w:val="00D3151C"/>
    <w:rsid w:val="00D31DC3"/>
    <w:rsid w:val="00D32E68"/>
    <w:rsid w:val="00D33692"/>
    <w:rsid w:val="00D549E4"/>
    <w:rsid w:val="00D632DD"/>
    <w:rsid w:val="00D65480"/>
    <w:rsid w:val="00D65B93"/>
    <w:rsid w:val="00D65D47"/>
    <w:rsid w:val="00D801A1"/>
    <w:rsid w:val="00D8655F"/>
    <w:rsid w:val="00D87687"/>
    <w:rsid w:val="00D9189C"/>
    <w:rsid w:val="00D91E5F"/>
    <w:rsid w:val="00D93B14"/>
    <w:rsid w:val="00D95AD3"/>
    <w:rsid w:val="00D97F86"/>
    <w:rsid w:val="00DA0396"/>
    <w:rsid w:val="00DA05BB"/>
    <w:rsid w:val="00DA7E0A"/>
    <w:rsid w:val="00DB351B"/>
    <w:rsid w:val="00DB3AD5"/>
    <w:rsid w:val="00DB509E"/>
    <w:rsid w:val="00DB7A78"/>
    <w:rsid w:val="00DC05B9"/>
    <w:rsid w:val="00DC6A8A"/>
    <w:rsid w:val="00DD48C2"/>
    <w:rsid w:val="00DE2DE8"/>
    <w:rsid w:val="00DE32A5"/>
    <w:rsid w:val="00DE3F68"/>
    <w:rsid w:val="00DF23F9"/>
    <w:rsid w:val="00DF472A"/>
    <w:rsid w:val="00DF7B79"/>
    <w:rsid w:val="00E00B50"/>
    <w:rsid w:val="00E01A14"/>
    <w:rsid w:val="00E042D3"/>
    <w:rsid w:val="00E06C7B"/>
    <w:rsid w:val="00E07015"/>
    <w:rsid w:val="00E10915"/>
    <w:rsid w:val="00E11EA0"/>
    <w:rsid w:val="00E15068"/>
    <w:rsid w:val="00E16CAC"/>
    <w:rsid w:val="00E16E7F"/>
    <w:rsid w:val="00E20FB3"/>
    <w:rsid w:val="00E22F39"/>
    <w:rsid w:val="00E23CF2"/>
    <w:rsid w:val="00E3563C"/>
    <w:rsid w:val="00E36A14"/>
    <w:rsid w:val="00E37DEA"/>
    <w:rsid w:val="00E41BFE"/>
    <w:rsid w:val="00E45BDC"/>
    <w:rsid w:val="00E46654"/>
    <w:rsid w:val="00E50AE0"/>
    <w:rsid w:val="00E5153C"/>
    <w:rsid w:val="00E61237"/>
    <w:rsid w:val="00E72143"/>
    <w:rsid w:val="00E76F27"/>
    <w:rsid w:val="00E86900"/>
    <w:rsid w:val="00E904BE"/>
    <w:rsid w:val="00E909E8"/>
    <w:rsid w:val="00E90AFC"/>
    <w:rsid w:val="00E912E6"/>
    <w:rsid w:val="00E95F1F"/>
    <w:rsid w:val="00E9642A"/>
    <w:rsid w:val="00EA5CDE"/>
    <w:rsid w:val="00EB2FC0"/>
    <w:rsid w:val="00EB42EB"/>
    <w:rsid w:val="00EB67BE"/>
    <w:rsid w:val="00EB7E8E"/>
    <w:rsid w:val="00EC0009"/>
    <w:rsid w:val="00EC5B2C"/>
    <w:rsid w:val="00EC655C"/>
    <w:rsid w:val="00ED7BC4"/>
    <w:rsid w:val="00EE0D37"/>
    <w:rsid w:val="00EE24A3"/>
    <w:rsid w:val="00EF2F2E"/>
    <w:rsid w:val="00EF4656"/>
    <w:rsid w:val="00EF577E"/>
    <w:rsid w:val="00EF6C97"/>
    <w:rsid w:val="00F00153"/>
    <w:rsid w:val="00F0036D"/>
    <w:rsid w:val="00F00732"/>
    <w:rsid w:val="00F0139B"/>
    <w:rsid w:val="00F053C6"/>
    <w:rsid w:val="00F07265"/>
    <w:rsid w:val="00F11283"/>
    <w:rsid w:val="00F11748"/>
    <w:rsid w:val="00F14D34"/>
    <w:rsid w:val="00F16A8C"/>
    <w:rsid w:val="00F16F0A"/>
    <w:rsid w:val="00F17B32"/>
    <w:rsid w:val="00F21B1A"/>
    <w:rsid w:val="00F22B81"/>
    <w:rsid w:val="00F23940"/>
    <w:rsid w:val="00F26B79"/>
    <w:rsid w:val="00F34BAC"/>
    <w:rsid w:val="00F35BE0"/>
    <w:rsid w:val="00F35BF2"/>
    <w:rsid w:val="00F3716D"/>
    <w:rsid w:val="00F410C4"/>
    <w:rsid w:val="00F42E52"/>
    <w:rsid w:val="00F43D94"/>
    <w:rsid w:val="00F44BBF"/>
    <w:rsid w:val="00F452D5"/>
    <w:rsid w:val="00F46571"/>
    <w:rsid w:val="00F46D85"/>
    <w:rsid w:val="00F47F7A"/>
    <w:rsid w:val="00F53347"/>
    <w:rsid w:val="00F5347E"/>
    <w:rsid w:val="00F5554C"/>
    <w:rsid w:val="00F57247"/>
    <w:rsid w:val="00F61034"/>
    <w:rsid w:val="00F653C2"/>
    <w:rsid w:val="00F72ACA"/>
    <w:rsid w:val="00F804DC"/>
    <w:rsid w:val="00F822F1"/>
    <w:rsid w:val="00F8430A"/>
    <w:rsid w:val="00F84C83"/>
    <w:rsid w:val="00F94421"/>
    <w:rsid w:val="00FA0D11"/>
    <w:rsid w:val="00FA130D"/>
    <w:rsid w:val="00FA1888"/>
    <w:rsid w:val="00FA201A"/>
    <w:rsid w:val="00FA2557"/>
    <w:rsid w:val="00FA67CB"/>
    <w:rsid w:val="00FB1200"/>
    <w:rsid w:val="00FB295D"/>
    <w:rsid w:val="00FB3DE4"/>
    <w:rsid w:val="00FB587B"/>
    <w:rsid w:val="00FB76E6"/>
    <w:rsid w:val="00FC2AB4"/>
    <w:rsid w:val="00FC7C4E"/>
    <w:rsid w:val="00FD4173"/>
    <w:rsid w:val="00FD7C2A"/>
    <w:rsid w:val="00FE143D"/>
    <w:rsid w:val="00FE17ED"/>
    <w:rsid w:val="00FE2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rules v:ext="edit">
        <o:r id="V:Rule37" type="connector" idref="#Прямая со стрелкой 188"/>
        <o:r id="V:Rule38" type="connector" idref="#Прямая со стрелкой 82"/>
        <o:r id="V:Rule39" type="connector" idref="#Прямая со стрелкой 78"/>
        <o:r id="V:Rule40" type="connector" idref="#Прямая со стрелкой 68"/>
        <o:r id="V:Rule41" type="connector" idref="#Прямая со стрелкой 46"/>
        <o:r id="V:Rule42" type="connector" idref="#Прямая со стрелкой 53"/>
        <o:r id="V:Rule43" type="connector" idref="#Прямая со стрелкой 195"/>
        <o:r id="V:Rule44" type="connector" idref="#Прямая со стрелкой 206"/>
        <o:r id="V:Rule45" type="connector" idref="#Прямая со стрелкой 203"/>
        <o:r id="V:Rule46" type="connector" idref="#Прямая со стрелкой 193"/>
        <o:r id="V:Rule47" type="connector" idref="#Прямая со стрелкой 218"/>
        <o:r id="V:Rule48" type="connector" idref="#Прямая со стрелкой 235"/>
        <o:r id="V:Rule49" type="connector" idref="#Прямая со стрелкой 194"/>
        <o:r id="V:Rule50" type="connector" idref="#Прямая со стрелкой 52"/>
        <o:r id="V:Rule51" type="connector" idref="#Прямая со стрелкой 62"/>
        <o:r id="V:Rule52" type="connector" idref="#Прямая со стрелкой 197"/>
        <o:r id="V:Rule53" type="connector" idref="#Прямая со стрелкой 57"/>
        <o:r id="V:Rule54" type="connector" idref="#Прямая со стрелкой 199"/>
        <o:r id="V:Rule55" type="connector" idref="#Прямая со стрелкой 220"/>
        <o:r id="V:Rule56" type="connector" idref="#Прямая со стрелкой 205"/>
        <o:r id="V:Rule57" type="connector" idref="#Прямая со стрелкой 189"/>
        <o:r id="V:Rule58" type="connector" idref="#Прямая со стрелкой 201"/>
        <o:r id="V:Rule59" type="connector" idref="#Прямая со стрелкой 47"/>
        <o:r id="V:Rule60" type="connector" idref="#Прямая со стрелкой 81"/>
        <o:r id="V:Rule61" type="connector" idref="#Прямая со стрелкой 196"/>
        <o:r id="V:Rule62" type="connector" idref="#Прямая со стрелкой 219"/>
        <o:r id="V:Rule63" type="connector" idref="#Прямая со стрелкой 80"/>
        <o:r id="V:Rule64" type="connector" idref="#Прямая со стрелкой 83"/>
        <o:r id="V:Rule65" type="connector" idref="#Прямая со стрелкой 84"/>
        <o:r id="V:Rule66" type="connector" idref="#Прямая со стрелкой 77"/>
        <o:r id="V:Rule67" type="connector" idref="#Прямая со стрелкой 49"/>
        <o:r id="V:Rule68" type="connector" idref="#Прямая со стрелкой 207"/>
        <o:r id="V:Rule69" type="connector" idref="#Прямая со стрелкой 202"/>
        <o:r id="V:Rule70" type="connector" idref="#Прямая со стрелкой 200"/>
        <o:r id="V:Rule71" type="connector" idref="#Прямая со стрелкой 55"/>
        <o:r id="V:Rule72" type="connector" idref="#Прямая со стрелкой 1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D3"/>
    <w:pPr>
      <w:suppressAutoHyphens/>
    </w:pPr>
    <w:rPr>
      <w:rFonts w:ascii="Calibri" w:eastAsia="Arial Unicode MS" w:hAnsi="Calibri" w:cs="font295"/>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B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3B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3B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3B71"/>
    <w:pPr>
      <w:widowControl w:val="0"/>
      <w:autoSpaceDE w:val="0"/>
      <w:autoSpaceDN w:val="0"/>
      <w:spacing w:after="0" w:line="240" w:lineRule="auto"/>
    </w:pPr>
    <w:rPr>
      <w:rFonts w:ascii="Tahoma" w:eastAsia="Times New Roman" w:hAnsi="Tahoma" w:cs="Tahoma"/>
      <w:sz w:val="20"/>
      <w:szCs w:val="20"/>
      <w:lang w:eastAsia="ru-RU"/>
    </w:rPr>
  </w:style>
  <w:style w:type="paragraph" w:styleId="2">
    <w:name w:val="Body Text 2"/>
    <w:basedOn w:val="a"/>
    <w:link w:val="20"/>
    <w:rsid w:val="00E042D3"/>
    <w:pPr>
      <w:spacing w:after="120" w:line="480" w:lineRule="auto"/>
    </w:pPr>
  </w:style>
  <w:style w:type="character" w:customStyle="1" w:styleId="20">
    <w:name w:val="Основной текст 2 Знак"/>
    <w:basedOn w:val="a0"/>
    <w:link w:val="2"/>
    <w:rsid w:val="00E042D3"/>
    <w:rPr>
      <w:rFonts w:ascii="Calibri" w:eastAsia="Arial Unicode MS" w:hAnsi="Calibri" w:cs="font295"/>
      <w:kern w:val="1"/>
      <w:lang w:eastAsia="ar-SA"/>
    </w:rPr>
  </w:style>
  <w:style w:type="paragraph" w:styleId="a3">
    <w:name w:val="Balloon Text"/>
    <w:basedOn w:val="a"/>
    <w:link w:val="a4"/>
    <w:uiPriority w:val="99"/>
    <w:semiHidden/>
    <w:unhideWhenUsed/>
    <w:rsid w:val="00E04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42D3"/>
    <w:rPr>
      <w:rFonts w:ascii="Tahoma" w:eastAsia="Arial Unicode MS" w:hAnsi="Tahoma" w:cs="Tahoma"/>
      <w:kern w:val="1"/>
      <w:sz w:val="16"/>
      <w:szCs w:val="16"/>
      <w:lang w:eastAsia="ar-SA"/>
    </w:rPr>
  </w:style>
  <w:style w:type="paragraph" w:customStyle="1" w:styleId="Style5">
    <w:name w:val="Style5"/>
    <w:basedOn w:val="a"/>
    <w:uiPriority w:val="99"/>
    <w:rsid w:val="00E042D3"/>
    <w:pPr>
      <w:widowControl w:val="0"/>
      <w:suppressAutoHyphens w:val="0"/>
      <w:autoSpaceDE w:val="0"/>
      <w:autoSpaceDN w:val="0"/>
      <w:adjustRightInd w:val="0"/>
      <w:spacing w:after="0" w:line="485" w:lineRule="exact"/>
      <w:ind w:firstLine="715"/>
      <w:jc w:val="both"/>
    </w:pPr>
    <w:rPr>
      <w:rFonts w:ascii="Times New Roman" w:eastAsia="Times New Roman" w:hAnsi="Times New Roman" w:cs="Times New Roman"/>
      <w:kern w:val="0"/>
      <w:sz w:val="24"/>
      <w:szCs w:val="24"/>
      <w:lang w:eastAsia="ru-RU"/>
    </w:rPr>
  </w:style>
  <w:style w:type="character" w:customStyle="1" w:styleId="FontStyle15">
    <w:name w:val="Font Style15"/>
    <w:uiPriority w:val="99"/>
    <w:rsid w:val="00E042D3"/>
    <w:rPr>
      <w:rFonts w:ascii="Times New Roman" w:hAnsi="Times New Roman" w:cs="Times New Roman"/>
      <w:sz w:val="26"/>
      <w:szCs w:val="26"/>
    </w:rPr>
  </w:style>
  <w:style w:type="paragraph" w:styleId="a5">
    <w:name w:val="header"/>
    <w:basedOn w:val="a"/>
    <w:link w:val="a6"/>
    <w:uiPriority w:val="99"/>
    <w:unhideWhenUsed/>
    <w:rsid w:val="00E042D3"/>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rsid w:val="00E042D3"/>
    <w:rPr>
      <w:rFonts w:ascii="Times New Roman" w:eastAsia="Times New Roman" w:hAnsi="Times New Roman" w:cs="Times New Roman"/>
      <w:sz w:val="24"/>
      <w:szCs w:val="24"/>
      <w:lang w:eastAsia="ru-RU"/>
    </w:rPr>
  </w:style>
  <w:style w:type="character" w:styleId="a7">
    <w:name w:val="Hyperlink"/>
    <w:basedOn w:val="a0"/>
    <w:uiPriority w:val="99"/>
    <w:unhideWhenUsed/>
    <w:rsid w:val="00AB4892"/>
    <w:rPr>
      <w:color w:val="0000FF" w:themeColor="hyperlink"/>
      <w:u w:val="single"/>
    </w:rPr>
  </w:style>
  <w:style w:type="paragraph" w:customStyle="1" w:styleId="Style9">
    <w:name w:val="Style9"/>
    <w:basedOn w:val="a"/>
    <w:uiPriority w:val="99"/>
    <w:rsid w:val="002768A3"/>
    <w:pPr>
      <w:widowControl w:val="0"/>
      <w:suppressAutoHyphens w:val="0"/>
      <w:autoSpaceDE w:val="0"/>
      <w:autoSpaceDN w:val="0"/>
      <w:adjustRightInd w:val="0"/>
      <w:spacing w:after="0" w:line="314" w:lineRule="exact"/>
      <w:jc w:val="right"/>
    </w:pPr>
    <w:rPr>
      <w:rFonts w:ascii="Times New Roman" w:eastAsia="Times New Roman" w:hAnsi="Times New Roman" w:cs="Times New Roman"/>
      <w:kern w:val="0"/>
      <w:sz w:val="24"/>
      <w:szCs w:val="24"/>
      <w:lang w:eastAsia="ru-RU"/>
    </w:rPr>
  </w:style>
  <w:style w:type="table" w:styleId="a8">
    <w:name w:val="Table Grid"/>
    <w:basedOn w:val="a1"/>
    <w:uiPriority w:val="59"/>
    <w:rsid w:val="002768A3"/>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D91E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1E5F"/>
    <w:rPr>
      <w:rFonts w:ascii="Calibri" w:eastAsia="Arial Unicode MS" w:hAnsi="Calibri" w:cs="font295"/>
      <w:kern w:val="1"/>
      <w:lang w:eastAsia="ar-SA"/>
    </w:rPr>
  </w:style>
  <w:style w:type="paragraph" w:customStyle="1" w:styleId="Style4">
    <w:name w:val="Style4"/>
    <w:basedOn w:val="a"/>
    <w:uiPriority w:val="99"/>
    <w:rsid w:val="006467E4"/>
    <w:pPr>
      <w:widowControl w:val="0"/>
      <w:suppressAutoHyphens w:val="0"/>
      <w:autoSpaceDE w:val="0"/>
      <w:autoSpaceDN w:val="0"/>
      <w:adjustRightInd w:val="0"/>
      <w:spacing w:after="0" w:line="483" w:lineRule="exact"/>
      <w:ind w:firstLine="696"/>
      <w:jc w:val="both"/>
    </w:pPr>
    <w:rPr>
      <w:rFonts w:ascii="Times New Roman" w:eastAsia="Times New Roman" w:hAnsi="Times New Roman" w:cs="Times New Roman"/>
      <w:kern w:val="0"/>
      <w:sz w:val="24"/>
      <w:szCs w:val="24"/>
      <w:lang w:eastAsia="ru-RU"/>
    </w:rPr>
  </w:style>
  <w:style w:type="character" w:customStyle="1" w:styleId="FontStyle14">
    <w:name w:val="Font Style14"/>
    <w:uiPriority w:val="99"/>
    <w:rsid w:val="006467E4"/>
    <w:rPr>
      <w:rFonts w:ascii="Times New Roman" w:hAnsi="Times New Roman" w:cs="Times New Roman"/>
      <w:b/>
      <w:bCs/>
      <w:sz w:val="26"/>
      <w:szCs w:val="26"/>
    </w:rPr>
  </w:style>
  <w:style w:type="paragraph" w:customStyle="1" w:styleId="ConsNormal">
    <w:name w:val="ConsNormal"/>
    <w:rsid w:val="00D876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small">
    <w:name w:val="small"/>
    <w:basedOn w:val="a0"/>
    <w:rsid w:val="00032808"/>
  </w:style>
  <w:style w:type="paragraph" w:customStyle="1" w:styleId="1">
    <w:name w:val="Название1"/>
    <w:basedOn w:val="a"/>
    <w:rsid w:val="00032808"/>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b">
    <w:name w:val="Body Text Indent"/>
    <w:basedOn w:val="a"/>
    <w:link w:val="ac"/>
    <w:uiPriority w:val="99"/>
    <w:semiHidden/>
    <w:unhideWhenUsed/>
    <w:rsid w:val="00EB7E8E"/>
    <w:pPr>
      <w:spacing w:after="120"/>
      <w:ind w:left="283"/>
    </w:pPr>
  </w:style>
  <w:style w:type="character" w:customStyle="1" w:styleId="ac">
    <w:name w:val="Основной текст с отступом Знак"/>
    <w:basedOn w:val="a0"/>
    <w:link w:val="ab"/>
    <w:uiPriority w:val="99"/>
    <w:semiHidden/>
    <w:rsid w:val="00EB7E8E"/>
    <w:rPr>
      <w:rFonts w:ascii="Calibri" w:eastAsia="Arial Unicode MS" w:hAnsi="Calibri" w:cs="font295"/>
      <w:kern w:val="1"/>
      <w:lang w:eastAsia="ar-SA"/>
    </w:rPr>
  </w:style>
  <w:style w:type="character" w:customStyle="1" w:styleId="Bodytext2Exact">
    <w:name w:val="Body text (2) Exact"/>
    <w:basedOn w:val="a0"/>
    <w:rsid w:val="0091192F"/>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a0"/>
    <w:link w:val="Bodytext20"/>
    <w:rsid w:val="0091192F"/>
    <w:rPr>
      <w:rFonts w:ascii="Times New Roman" w:eastAsia="Times New Roman" w:hAnsi="Times New Roman" w:cs="Times New Roman"/>
      <w:shd w:val="clear" w:color="auto" w:fill="FFFFFF"/>
    </w:rPr>
  </w:style>
  <w:style w:type="paragraph" w:customStyle="1" w:styleId="Bodytext20">
    <w:name w:val="Body text (2)"/>
    <w:basedOn w:val="a"/>
    <w:link w:val="Bodytext2"/>
    <w:rsid w:val="0091192F"/>
    <w:pPr>
      <w:widowControl w:val="0"/>
      <w:shd w:val="clear" w:color="auto" w:fill="FFFFFF"/>
      <w:suppressAutoHyphens w:val="0"/>
      <w:spacing w:before="540" w:after="900" w:line="0" w:lineRule="atLeast"/>
      <w:ind w:hanging="360"/>
      <w:jc w:val="both"/>
    </w:pPr>
    <w:rPr>
      <w:rFonts w:ascii="Times New Roman" w:eastAsia="Times New Roman" w:hAnsi="Times New Roman" w:cs="Times New Roman"/>
      <w:kern w:val="0"/>
      <w:lang w:eastAsia="en-US"/>
    </w:rPr>
  </w:style>
  <w:style w:type="paragraph" w:styleId="ad">
    <w:name w:val="No Spacing"/>
    <w:uiPriority w:val="1"/>
    <w:qFormat/>
    <w:rsid w:val="0091192F"/>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styleId="ae">
    <w:name w:val="FollowedHyperlink"/>
    <w:basedOn w:val="a0"/>
    <w:uiPriority w:val="99"/>
    <w:semiHidden/>
    <w:unhideWhenUsed/>
    <w:rsid w:val="00F21B1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50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1FAF34727E4E93BD8457E819294D9E8A5D07CBF3A0F87643DD2EEE9775D03F886AF20240B714A882262E"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9EA30-2FF2-40A5-872D-15731E12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40</Pages>
  <Words>13465</Words>
  <Characters>76753</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Голубев Сергей Юрьевич</dc:creator>
  <cp:lastModifiedBy>Корелина</cp:lastModifiedBy>
  <cp:revision>47</cp:revision>
  <cp:lastPrinted>2018-11-16T06:01:00Z</cp:lastPrinted>
  <dcterms:created xsi:type="dcterms:W3CDTF">2018-08-02T05:43:00Z</dcterms:created>
  <dcterms:modified xsi:type="dcterms:W3CDTF">2019-01-22T04:40:00Z</dcterms:modified>
</cp:coreProperties>
</file>