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A764E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05pt;height:59.5pt;visibility:visible">
            <v:imagedata r:id="rId8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765398">
        <w:rPr>
          <w:rFonts w:ascii="Liberation Serif" w:hAnsi="Liberation Serif"/>
          <w:bCs/>
        </w:rPr>
        <w:t>17</w:t>
      </w:r>
      <w:r w:rsidRPr="00E635CD">
        <w:rPr>
          <w:rFonts w:ascii="Liberation Serif" w:hAnsi="Liberation Serif"/>
          <w:bCs/>
        </w:rPr>
        <w:t xml:space="preserve">» </w:t>
      </w:r>
      <w:r w:rsidR="00765398">
        <w:rPr>
          <w:rFonts w:ascii="Liberation Serif" w:hAnsi="Liberation Serif"/>
          <w:bCs/>
        </w:rPr>
        <w:t>октября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2023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E15E16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 xml:space="preserve">№ </w:t>
      </w:r>
      <w:r w:rsidR="00765398">
        <w:rPr>
          <w:rFonts w:ascii="Liberation Serif" w:hAnsi="Liberation Serif"/>
          <w:bCs/>
        </w:rPr>
        <w:t>3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Председательствовал:</w:t>
      </w: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254872">
        <w:tc>
          <w:tcPr>
            <w:tcW w:w="6204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254872">
        <w:tc>
          <w:tcPr>
            <w:tcW w:w="6204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</w:tc>
        <w:tc>
          <w:tcPr>
            <w:tcW w:w="3545" w:type="dxa"/>
          </w:tcPr>
          <w:p w:rsidR="007E74C0" w:rsidRPr="00E635CD" w:rsidRDefault="007E74C0" w:rsidP="00254872">
            <w:pPr>
              <w:rPr>
                <w:rFonts w:ascii="Liberation Serif" w:hAnsi="Liberation Serif"/>
                <w:bCs/>
              </w:rPr>
            </w:pPr>
          </w:p>
        </w:tc>
      </w:tr>
      <w:tr w:rsidR="00E15E16" w:rsidRPr="008B3C91" w:rsidTr="00254872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Pr="00E635CD" w:rsidRDefault="00E15E16" w:rsidP="00254872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E15E16" w:rsidRPr="00E635CD" w:rsidRDefault="00E15E16" w:rsidP="00254872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E15E16" w:rsidRPr="00E635CD" w:rsidRDefault="00E15E16" w:rsidP="00254872">
            <w:pPr>
              <w:rPr>
                <w:rFonts w:ascii="Liberation Serif" w:hAnsi="Liberation Serif"/>
                <w:bCs/>
              </w:rPr>
            </w:pPr>
          </w:p>
        </w:tc>
      </w:tr>
      <w:tr w:rsidR="007F1714" w:rsidRPr="008B3C91" w:rsidTr="00254872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7F1714" w:rsidRDefault="007F1714" w:rsidP="00254872">
            <w:pPr>
              <w:rPr>
                <w:rFonts w:ascii="Liberation Serif" w:hAnsi="Liberation Serif"/>
                <w:bCs/>
              </w:rPr>
            </w:pPr>
            <w:r w:rsidRPr="007F1714">
              <w:rPr>
                <w:rFonts w:ascii="Liberation Serif" w:hAnsi="Liberation Serif"/>
                <w:bCs/>
              </w:rPr>
              <w:t xml:space="preserve">Заведующая филиалом ГАУЗ СО «Свердловский областной центр </w:t>
            </w:r>
            <w:r>
              <w:rPr>
                <w:rFonts w:ascii="Liberation Serif" w:hAnsi="Liberation Serif"/>
                <w:bCs/>
              </w:rPr>
              <w:t>профилактики и борьбы со СПИД»</w:t>
            </w:r>
          </w:p>
          <w:p w:rsidR="007F1714" w:rsidRPr="00E635CD" w:rsidRDefault="007F1714" w:rsidP="00254872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F1714" w:rsidRPr="00E635CD" w:rsidRDefault="007F1714" w:rsidP="00254872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- Л.В. Аренская</w:t>
            </w:r>
          </w:p>
        </w:tc>
      </w:tr>
      <w:tr w:rsidR="00E15E16" w:rsidRPr="008B3C91" w:rsidTr="00254872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</w:t>
            </w:r>
            <w:r w:rsidR="00A37ED4">
              <w:rPr>
                <w:rFonts w:ascii="Liberation Serif" w:hAnsi="Liberation Serif"/>
              </w:rPr>
              <w:t>Г</w:t>
            </w:r>
            <w:r w:rsidR="00E15E16">
              <w:rPr>
                <w:rFonts w:ascii="Liberation Serif" w:hAnsi="Liberation Serif"/>
              </w:rPr>
              <w:t>лавн</w:t>
            </w:r>
            <w:r>
              <w:rPr>
                <w:rFonts w:ascii="Liberation Serif" w:hAnsi="Liberation Serif"/>
              </w:rPr>
              <w:t>ого</w:t>
            </w:r>
            <w:r w:rsidR="00E15E16">
              <w:rPr>
                <w:rFonts w:ascii="Liberation Serif" w:hAnsi="Liberation Serif"/>
              </w:rPr>
              <w:t xml:space="preserve"> вра</w:t>
            </w:r>
            <w:r w:rsidR="00A37ED4">
              <w:rPr>
                <w:rFonts w:ascii="Liberation Serif" w:hAnsi="Liberation Serif"/>
              </w:rPr>
              <w:t>ч</w:t>
            </w:r>
            <w:r>
              <w:rPr>
                <w:rFonts w:ascii="Liberation Serif" w:hAnsi="Liberation Serif"/>
              </w:rPr>
              <w:t>а</w:t>
            </w:r>
            <w:r w:rsidR="00E15E16">
              <w:rPr>
                <w:rFonts w:ascii="Liberation Serif" w:hAnsi="Liberation Serif"/>
              </w:rPr>
              <w:t xml:space="preserve"> </w:t>
            </w:r>
            <w:r w:rsidR="00E15E16" w:rsidRPr="004A051C">
              <w:rPr>
                <w:rFonts w:ascii="Liberation Serif" w:hAnsi="Liberation Serif"/>
              </w:rPr>
              <w:t>Г</w:t>
            </w:r>
            <w:r w:rsidR="00E15E16">
              <w:rPr>
                <w:rFonts w:ascii="Liberation Serif" w:hAnsi="Liberation Serif"/>
              </w:rPr>
              <w:t>А</w:t>
            </w:r>
            <w:r w:rsidR="00E15E16"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7F1714">
              <w:rPr>
                <w:rFonts w:ascii="Liberation Serif" w:hAnsi="Liberation Serif"/>
              </w:rPr>
              <w:t>А.Ю. Иванова</w:t>
            </w:r>
          </w:p>
          <w:p w:rsidR="00E15E16" w:rsidRPr="008B3C91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8B3C91" w:rsidTr="00254872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</w:t>
            </w:r>
            <w:r w:rsidR="007F1714">
              <w:rPr>
                <w:rFonts w:ascii="Liberation Serif" w:hAnsi="Liberation Serif"/>
              </w:rPr>
              <w:t>ая отдела медицинской статисти</w:t>
            </w:r>
            <w:r w:rsidR="00887DBE">
              <w:rPr>
                <w:rFonts w:ascii="Liberation Serif" w:hAnsi="Liberation Serif"/>
              </w:rPr>
              <w:t>ки, мониторинга и профилактики т</w:t>
            </w:r>
            <w:r w:rsidR="007F1714">
              <w:rPr>
                <w:rFonts w:ascii="Liberation Serif" w:hAnsi="Liberation Serif"/>
              </w:rPr>
              <w:t>уберкулеза</w:t>
            </w:r>
            <w:r>
              <w:rPr>
                <w:rFonts w:ascii="Liberation Serif" w:hAnsi="Liberation Serif"/>
              </w:rPr>
              <w:t xml:space="preserve"> ГБУЗ СО «ОКМЦ»</w:t>
            </w:r>
          </w:p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7F1714" w:rsidRDefault="007F1714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7F1714" w:rsidRDefault="007F1714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E15E16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7F1714">
              <w:rPr>
                <w:rFonts w:ascii="Liberation Serif" w:hAnsi="Liberation Serif"/>
              </w:rPr>
              <w:t>Н.В. Кожекина</w:t>
            </w:r>
          </w:p>
        </w:tc>
      </w:tr>
      <w:tr w:rsidR="00E15E16" w:rsidRPr="008B3C91" w:rsidTr="00254872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Сухоложском и Богдановическом районах</w:t>
            </w:r>
          </w:p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А.Р. Чарипова </w:t>
            </w:r>
          </w:p>
        </w:tc>
      </w:tr>
      <w:tr w:rsidR="00E15E16" w:rsidRPr="008B3C91" w:rsidTr="00254872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E15E16" w:rsidRDefault="00A37ED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</w:t>
            </w:r>
            <w:r w:rsidR="00E15E16">
              <w:rPr>
                <w:rFonts w:ascii="Liberation Serif" w:hAnsi="Liberation Serif"/>
              </w:rPr>
              <w:t xml:space="preserve"> Управления образования Администрации </w:t>
            </w:r>
          </w:p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A37ED4">
              <w:rPr>
                <w:rFonts w:ascii="Liberation Serif" w:hAnsi="Liberation Serif"/>
              </w:rPr>
              <w:t>К.П. Матусова</w:t>
            </w:r>
          </w:p>
          <w:p w:rsidR="00E15E16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254872">
        <w:tc>
          <w:tcPr>
            <w:tcW w:w="6204" w:type="dxa"/>
          </w:tcPr>
          <w:p w:rsidR="00E15E16" w:rsidRPr="00E635CD" w:rsidRDefault="00A37ED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E15E16">
              <w:rPr>
                <w:rFonts w:ascii="Liberation Serif" w:hAnsi="Liberation Serif"/>
              </w:rPr>
              <w:t xml:space="preserve">ачальник </w:t>
            </w:r>
            <w:r w:rsidR="00E15E16"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E15E16" w:rsidRPr="00E635CD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Pr="00E635CD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 w:rsidR="00A37ED4">
              <w:rPr>
                <w:rFonts w:ascii="Liberation Serif" w:hAnsi="Liberation Serif"/>
              </w:rPr>
              <w:t>Л.Н. Вешкурцева</w:t>
            </w:r>
          </w:p>
          <w:p w:rsidR="00E15E16" w:rsidRPr="00E635CD" w:rsidRDefault="00E15E16" w:rsidP="0025487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E15E16" w:rsidRPr="00E635CD" w:rsidTr="00254872">
        <w:tc>
          <w:tcPr>
            <w:tcW w:w="6204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E15E16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  <w:p w:rsidR="00E15E16" w:rsidRPr="00E635CD" w:rsidRDefault="00E15E16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  <w:tr w:rsidR="007F1714" w:rsidRPr="00E635CD" w:rsidTr="00254872">
        <w:tc>
          <w:tcPr>
            <w:tcW w:w="6204" w:type="dxa"/>
          </w:tcPr>
          <w:p w:rsidR="007F1714" w:rsidRDefault="00A70DDB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Корреспондент</w:t>
            </w:r>
            <w:r w:rsidR="007F1714">
              <w:rPr>
                <w:rFonts w:ascii="Liberation Serif" w:hAnsi="Liberation Serif"/>
              </w:rPr>
              <w:t xml:space="preserve"> ГАУП СО «Редакция газеты «Пламя»</w:t>
            </w: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7F1714" w:rsidRDefault="007F1714" w:rsidP="00A70DDB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A70DDB">
              <w:rPr>
                <w:rFonts w:ascii="Liberation Serif" w:hAnsi="Liberation Serif"/>
              </w:rPr>
              <w:t>М.В. Бухвалова</w:t>
            </w:r>
          </w:p>
        </w:tc>
      </w:tr>
      <w:tr w:rsidR="007F1714" w:rsidRPr="00E635CD" w:rsidTr="00254872">
        <w:tc>
          <w:tcPr>
            <w:tcW w:w="6204" w:type="dxa"/>
          </w:tcPr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7F1714">
              <w:rPr>
                <w:rFonts w:ascii="Liberation Serif" w:hAnsi="Liberation Serif"/>
              </w:rPr>
              <w:t>Директор ГКУ службы занятости населения Свердловской области «Каменск-Уральский центр занятости»</w:t>
            </w: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7F1714">
              <w:rPr>
                <w:rFonts w:ascii="Liberation Serif" w:hAnsi="Liberation Serif"/>
              </w:rPr>
              <w:t>- А.Р. Карамышева</w:t>
            </w:r>
          </w:p>
        </w:tc>
      </w:tr>
    </w:tbl>
    <w:p w:rsidR="00254872" w:rsidRDefault="00254872" w:rsidP="00254872">
      <w:pPr>
        <w:jc w:val="center"/>
      </w:pPr>
    </w:p>
    <w:p w:rsidR="00254872" w:rsidRDefault="00254872" w:rsidP="00254872">
      <w:pPr>
        <w:jc w:val="center"/>
      </w:pPr>
      <w:r>
        <w:lastRenderedPageBreak/>
        <w:t>2</w:t>
      </w: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F1714" w:rsidRPr="00E635CD" w:rsidTr="00254872">
        <w:tc>
          <w:tcPr>
            <w:tcW w:w="6204" w:type="dxa"/>
          </w:tcPr>
          <w:p w:rsidR="007F1714" w:rsidRP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7F1714"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В.А. Шонохов</w:t>
            </w:r>
          </w:p>
        </w:tc>
      </w:tr>
      <w:tr w:rsidR="007F1714" w:rsidRPr="00E635CD" w:rsidTr="00254872">
        <w:tc>
          <w:tcPr>
            <w:tcW w:w="6204" w:type="dxa"/>
          </w:tcPr>
          <w:p w:rsidR="007F1714" w:rsidRP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7F1714" w:rsidRDefault="007F1714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  <w:tr w:rsidR="00254872" w:rsidRPr="00E635CD" w:rsidTr="00254872">
        <w:tc>
          <w:tcPr>
            <w:tcW w:w="6204" w:type="dxa"/>
          </w:tcPr>
          <w:p w:rsidR="00254872" w:rsidRPr="00254872" w:rsidRDefault="00254872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  <w:u w:val="single"/>
              </w:rPr>
            </w:pPr>
            <w:r w:rsidRPr="00254872">
              <w:rPr>
                <w:rFonts w:ascii="Liberation Serif" w:hAnsi="Liberation Serif"/>
                <w:u w:val="single"/>
              </w:rPr>
              <w:t>Приглашены:</w:t>
            </w:r>
          </w:p>
        </w:tc>
        <w:tc>
          <w:tcPr>
            <w:tcW w:w="3545" w:type="dxa"/>
          </w:tcPr>
          <w:p w:rsidR="00254872" w:rsidRDefault="00254872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  <w:tr w:rsidR="00254872" w:rsidRPr="00E635CD" w:rsidTr="00254872">
        <w:tc>
          <w:tcPr>
            <w:tcW w:w="6204" w:type="dxa"/>
          </w:tcPr>
          <w:p w:rsidR="00254872" w:rsidRDefault="00254872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Специалист по охране труда Каменского районного потребительского общества</w:t>
            </w:r>
          </w:p>
        </w:tc>
        <w:tc>
          <w:tcPr>
            <w:tcW w:w="3545" w:type="dxa"/>
          </w:tcPr>
          <w:p w:rsidR="00254872" w:rsidRDefault="00254872" w:rsidP="0025487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-Н.П. Шубина</w:t>
            </w:r>
          </w:p>
        </w:tc>
      </w:tr>
    </w:tbl>
    <w:p w:rsidR="007F1714" w:rsidRDefault="007F1714"/>
    <w:p w:rsidR="00D50661" w:rsidRPr="00E635CD" w:rsidRDefault="00F32802" w:rsidP="00F32802">
      <w:pPr>
        <w:rPr>
          <w:rFonts w:ascii="Liberation Serif" w:hAnsi="Liberation Serif"/>
        </w:rPr>
      </w:pPr>
      <w:r>
        <w:rPr>
          <w:rFonts w:ascii="Liberation Serif" w:hAnsi="Liberation Serif"/>
        </w:rPr>
        <w:t>Отсутствовали: УСП № 12, ОП</w:t>
      </w:r>
      <w:r w:rsidR="00A70DD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№ 22 МО МВД России «Каменск-Уральский»</w:t>
      </w:r>
    </w:p>
    <w:p w:rsidR="009C0407" w:rsidRDefault="009C0407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254872" w:rsidRDefault="00254872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F32802" w:rsidRDefault="00F32802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3A231A" w:rsidRPr="003A231A">
        <w:rPr>
          <w:rFonts w:ascii="Liberation Serif" w:hAnsi="Liberation Serif"/>
        </w:rPr>
        <w:t xml:space="preserve">Эпидемиологическая ситуация по ВИЧ-инфекции (заболеваемость, объемы лечения, смертность) на территории Каменского городского округа за </w:t>
      </w:r>
      <w:r w:rsidR="00765398">
        <w:rPr>
          <w:rFonts w:ascii="Liberation Serif" w:hAnsi="Liberation Serif"/>
        </w:rPr>
        <w:t>9</w:t>
      </w:r>
      <w:r w:rsidR="0055558A">
        <w:rPr>
          <w:rFonts w:ascii="Liberation Serif" w:hAnsi="Liberation Serif"/>
        </w:rPr>
        <w:t xml:space="preserve"> месяцев</w:t>
      </w:r>
      <w:r w:rsidR="003A231A" w:rsidRPr="003A231A">
        <w:rPr>
          <w:rFonts w:ascii="Liberation Serif" w:hAnsi="Liberation Serif"/>
        </w:rPr>
        <w:t xml:space="preserve"> 2023 года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254872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городского округа зарегистрировано 6</w:t>
      </w:r>
      <w:r w:rsidR="00765398">
        <w:rPr>
          <w:rFonts w:ascii="Liberation Serif" w:hAnsi="Liberation Serif"/>
        </w:rPr>
        <w:t>82</w:t>
      </w:r>
      <w:r w:rsidR="00881961">
        <w:rPr>
          <w:rFonts w:ascii="Liberation Serif" w:hAnsi="Liberation Serif"/>
        </w:rPr>
        <w:t xml:space="preserve"> случа</w:t>
      </w:r>
      <w:r w:rsidR="00765398">
        <w:rPr>
          <w:rFonts w:ascii="Liberation Serif" w:hAnsi="Liberation Serif"/>
        </w:rPr>
        <w:t>я</w:t>
      </w:r>
      <w:r w:rsidR="0055558A">
        <w:rPr>
          <w:rFonts w:ascii="Liberation Serif" w:hAnsi="Liberation Serif"/>
        </w:rPr>
        <w:t xml:space="preserve"> ВИЧ-инфекции, умерло 2</w:t>
      </w:r>
      <w:r w:rsidR="00765398">
        <w:rPr>
          <w:rFonts w:ascii="Liberation Serif" w:hAnsi="Liberation Serif"/>
        </w:rPr>
        <w:t>10</w:t>
      </w:r>
      <w:r w:rsidR="00881961">
        <w:rPr>
          <w:rFonts w:ascii="Liberation Serif" w:hAnsi="Liberation Serif"/>
        </w:rPr>
        <w:t xml:space="preserve"> че</w:t>
      </w:r>
      <w:r w:rsidR="00765398">
        <w:rPr>
          <w:rFonts w:ascii="Liberation Serif" w:hAnsi="Liberation Serif"/>
        </w:rPr>
        <w:t>ловек, в том числе от СПИДа - 91</w:t>
      </w:r>
      <w:r w:rsidR="00881961">
        <w:rPr>
          <w:rFonts w:ascii="Liberation Serif" w:hAnsi="Liberation Serif"/>
        </w:rPr>
        <w:t xml:space="preserve"> человек.</w:t>
      </w:r>
    </w:p>
    <w:p w:rsidR="007E74C0" w:rsidRDefault="0055558A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 </w:t>
      </w:r>
      <w:r w:rsidR="00765398">
        <w:rPr>
          <w:rFonts w:ascii="Liberation Serif" w:hAnsi="Liberation Serif"/>
        </w:rPr>
        <w:t>9 месяцев</w:t>
      </w:r>
      <w:r w:rsidR="003A231A">
        <w:rPr>
          <w:rFonts w:ascii="Liberation Serif" w:hAnsi="Liberation Serif"/>
        </w:rPr>
        <w:t xml:space="preserve"> </w:t>
      </w:r>
      <w:r w:rsidR="000D6F8C">
        <w:rPr>
          <w:rFonts w:ascii="Liberation Serif" w:hAnsi="Liberation Serif"/>
        </w:rPr>
        <w:t>202</w:t>
      </w:r>
      <w:r w:rsidR="003A231A">
        <w:rPr>
          <w:rFonts w:ascii="Liberation Serif" w:hAnsi="Liberation Serif"/>
        </w:rPr>
        <w:t>3</w:t>
      </w:r>
      <w:r w:rsidR="000D6F8C">
        <w:rPr>
          <w:rFonts w:ascii="Liberation Serif" w:hAnsi="Liberation Serif"/>
        </w:rPr>
        <w:t xml:space="preserve"> год</w:t>
      </w:r>
      <w:r w:rsidR="003A231A">
        <w:rPr>
          <w:rFonts w:ascii="Liberation Serif" w:hAnsi="Liberation Serif"/>
        </w:rPr>
        <w:t>а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 w:rsidR="00765398">
        <w:rPr>
          <w:rFonts w:ascii="Liberation Serif" w:hAnsi="Liberation Serif"/>
        </w:rPr>
        <w:t>2</w:t>
      </w:r>
      <w:r>
        <w:rPr>
          <w:rFonts w:ascii="Liberation Serif" w:hAnsi="Liberation Serif"/>
        </w:rPr>
        <w:t>4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765398">
        <w:rPr>
          <w:rFonts w:ascii="Liberation Serif" w:hAnsi="Liberation Serif"/>
        </w:rPr>
        <w:t>я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 w:rsidR="00765398">
        <w:rPr>
          <w:rFonts w:ascii="Liberation Serif" w:hAnsi="Liberation Serif"/>
        </w:rPr>
        <w:t>30</w:t>
      </w:r>
      <w:r w:rsidR="00881961">
        <w:rPr>
          <w:rFonts w:ascii="Liberation Serif" w:hAnsi="Liberation Serif"/>
        </w:rPr>
        <w:t xml:space="preserve"> чел.)</w:t>
      </w:r>
      <w:r>
        <w:rPr>
          <w:rFonts w:ascii="Liberation Serif" w:hAnsi="Liberation Serif"/>
        </w:rPr>
        <w:t xml:space="preserve">, снижение заболеваемости на </w:t>
      </w:r>
      <w:r w:rsidR="007D5269">
        <w:rPr>
          <w:rFonts w:ascii="Liberation Serif" w:hAnsi="Liberation Serif"/>
        </w:rPr>
        <w:t>20</w:t>
      </w:r>
      <w:r>
        <w:rPr>
          <w:rFonts w:ascii="Liberation Serif" w:hAnsi="Liberation Serif"/>
        </w:rPr>
        <w:t>%. У</w:t>
      </w:r>
      <w:r w:rsidR="00881961">
        <w:rPr>
          <w:rFonts w:ascii="Liberation Serif" w:hAnsi="Liberation Serif"/>
        </w:rPr>
        <w:t xml:space="preserve">мерло </w:t>
      </w:r>
      <w:r>
        <w:rPr>
          <w:rFonts w:ascii="Liberation Serif" w:hAnsi="Liberation Serif"/>
        </w:rPr>
        <w:t>1</w:t>
      </w:r>
      <w:r w:rsidR="007D5269">
        <w:rPr>
          <w:rFonts w:ascii="Liberation Serif" w:hAnsi="Liberation Serif"/>
        </w:rPr>
        <w:t>7</w:t>
      </w:r>
      <w:r w:rsidR="00881961">
        <w:rPr>
          <w:rFonts w:ascii="Liberation Serif" w:hAnsi="Liberation Serif"/>
        </w:rPr>
        <w:t xml:space="preserve"> человек</w:t>
      </w:r>
      <w:r w:rsidR="00883C0C">
        <w:rPr>
          <w:rFonts w:ascii="Liberation Serif" w:hAnsi="Liberation Serif"/>
        </w:rPr>
        <w:t xml:space="preserve"> (АППГ – 9)</w:t>
      </w:r>
      <w:r w:rsidR="00881961">
        <w:rPr>
          <w:rFonts w:ascii="Liberation Serif" w:hAnsi="Liberation Serif"/>
        </w:rPr>
        <w:t xml:space="preserve">, в том числе от СПИДа – </w:t>
      </w:r>
      <w:r w:rsidR="007D5269">
        <w:rPr>
          <w:rFonts w:ascii="Liberation Serif" w:hAnsi="Liberation Serif"/>
        </w:rPr>
        <w:t>6</w:t>
      </w:r>
      <w:r w:rsidR="00881961">
        <w:rPr>
          <w:rFonts w:ascii="Liberation Serif" w:hAnsi="Liberation Serif"/>
        </w:rPr>
        <w:t xml:space="preserve"> </w:t>
      </w:r>
      <w:r w:rsidR="00883C0C">
        <w:rPr>
          <w:rFonts w:ascii="Liberation Serif" w:hAnsi="Liberation Serif"/>
        </w:rPr>
        <w:t>(АППГ – 4)</w:t>
      </w:r>
      <w:r w:rsidR="007E74C0" w:rsidRPr="00E635CD">
        <w:rPr>
          <w:rFonts w:ascii="Liberation Serif" w:hAnsi="Liberation Serif"/>
        </w:rPr>
        <w:t xml:space="preserve">. 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7D5269">
        <w:rPr>
          <w:rFonts w:ascii="Liberation Serif" w:hAnsi="Liberation Serif"/>
        </w:rPr>
        <w:t>56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7D5269">
        <w:rPr>
          <w:rFonts w:ascii="Liberation Serif" w:hAnsi="Liberation Serif"/>
        </w:rPr>
        <w:t>4</w:t>
      </w:r>
      <w:r w:rsidR="00B6006E">
        <w:rPr>
          <w:rFonts w:ascii="Liberation Serif" w:hAnsi="Liberation Serif"/>
        </w:rPr>
        <w:t>0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</w:t>
      </w:r>
      <w:r w:rsidR="00B6006E">
        <w:rPr>
          <w:rFonts w:ascii="Liberation Serif" w:hAnsi="Liberation Serif"/>
        </w:rPr>
        <w:t>6</w:t>
      </w:r>
      <w:r w:rsidR="003A231A">
        <w:rPr>
          <w:rFonts w:ascii="Liberation Serif" w:hAnsi="Liberation Serif"/>
        </w:rPr>
        <w:t>,</w:t>
      </w:r>
      <w:r w:rsidR="00C270AD">
        <w:rPr>
          <w:rFonts w:ascii="Liberation Serif" w:hAnsi="Liberation Serif"/>
        </w:rPr>
        <w:t>4</w:t>
      </w:r>
      <w:r w:rsidR="00881961">
        <w:rPr>
          <w:rFonts w:ascii="Liberation Serif" w:hAnsi="Liberation Serif"/>
        </w:rPr>
        <w:t>%).</w:t>
      </w:r>
      <w:r w:rsidR="000D6F8C">
        <w:rPr>
          <w:rFonts w:ascii="Liberation Serif" w:hAnsi="Liberation Serif"/>
        </w:rPr>
        <w:t xml:space="preserve"> </w:t>
      </w:r>
    </w:p>
    <w:p w:rsidR="000D6F8C" w:rsidRDefault="002C391E" w:rsidP="0088196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Количество ВИЧ-инфицированных г</w:t>
      </w:r>
      <w:r w:rsidR="00F51C50">
        <w:rPr>
          <w:rFonts w:ascii="Liberation Serif" w:hAnsi="Liberation Serif"/>
        </w:rPr>
        <w:t>раждан</w:t>
      </w:r>
      <w:r>
        <w:rPr>
          <w:rFonts w:ascii="Liberation Serif" w:hAnsi="Liberation Serif"/>
        </w:rPr>
        <w:t xml:space="preserve"> получают </w:t>
      </w:r>
      <w:r w:rsidR="007E74C0" w:rsidRPr="00E635CD">
        <w:rPr>
          <w:rFonts w:ascii="Liberation Serif" w:hAnsi="Liberation Serif"/>
        </w:rPr>
        <w:t>АРВТ</w:t>
      </w:r>
      <w:r>
        <w:rPr>
          <w:rFonts w:ascii="Liberation Serif" w:hAnsi="Liberation Serif"/>
        </w:rPr>
        <w:t>-</w:t>
      </w:r>
      <w:r w:rsidR="007E74C0" w:rsidRPr="00E635CD">
        <w:rPr>
          <w:rFonts w:ascii="Liberation Serif" w:hAnsi="Liberation Serif"/>
        </w:rPr>
        <w:t xml:space="preserve"> </w:t>
      </w:r>
      <w:r w:rsidR="00881961">
        <w:rPr>
          <w:rFonts w:ascii="Liberation Serif" w:hAnsi="Liberation Serif"/>
        </w:rPr>
        <w:t>3</w:t>
      </w:r>
      <w:r w:rsidR="00C270AD">
        <w:rPr>
          <w:rFonts w:ascii="Liberation Serif" w:hAnsi="Liberation Serif"/>
        </w:rPr>
        <w:t>29</w:t>
      </w:r>
      <w:r w:rsidR="007E74C0"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</w:t>
      </w:r>
      <w:r w:rsidR="00C270AD">
        <w:rPr>
          <w:rFonts w:ascii="Liberation Serif" w:hAnsi="Liberation Serif"/>
        </w:rPr>
        <w:t>–</w:t>
      </w:r>
      <w:r w:rsidR="00F51C50">
        <w:rPr>
          <w:rFonts w:ascii="Liberation Serif" w:hAnsi="Liberation Serif"/>
        </w:rPr>
        <w:t xml:space="preserve"> 7</w:t>
      </w:r>
      <w:r w:rsidR="00C270AD">
        <w:rPr>
          <w:rFonts w:ascii="Liberation Serif" w:hAnsi="Liberation Serif"/>
        </w:rPr>
        <w:t>4,7</w:t>
      </w:r>
      <w:r w:rsidR="00881961">
        <w:rPr>
          <w:rFonts w:ascii="Liberation Serif" w:hAnsi="Liberation Serif"/>
        </w:rPr>
        <w:t xml:space="preserve">% </w:t>
      </w:r>
      <w:r w:rsidR="00F51C50">
        <w:rPr>
          <w:rFonts w:ascii="Liberation Serif" w:hAnsi="Liberation Serif"/>
        </w:rPr>
        <w:t xml:space="preserve">от диспансерной группы </w:t>
      </w:r>
      <w:r w:rsidR="00881961">
        <w:rPr>
          <w:rFonts w:ascii="Liberation Serif" w:hAnsi="Liberation Serif"/>
        </w:rPr>
        <w:t>(</w:t>
      </w:r>
      <w:r w:rsidR="00F51C50">
        <w:rPr>
          <w:rFonts w:ascii="Liberation Serif" w:hAnsi="Liberation Serif"/>
        </w:rPr>
        <w:t>АППГ – 3</w:t>
      </w:r>
      <w:r w:rsidR="00C270AD">
        <w:rPr>
          <w:rFonts w:ascii="Liberation Serif" w:hAnsi="Liberation Serif"/>
        </w:rPr>
        <w:t>20</w:t>
      </w:r>
      <w:r w:rsidR="00F51C50">
        <w:rPr>
          <w:rFonts w:ascii="Liberation Serif" w:hAnsi="Liberation Serif"/>
        </w:rPr>
        <w:t>)</w:t>
      </w:r>
      <w:r w:rsidR="00C270AD">
        <w:rPr>
          <w:rFonts w:ascii="Liberation Serif" w:hAnsi="Liberation Serif"/>
        </w:rPr>
        <w:t>, охват лечением от подлежащих лечению контингентов – 86,1%.</w:t>
      </w:r>
      <w:r w:rsidR="00883C0C">
        <w:rPr>
          <w:rFonts w:ascii="Liberation Serif" w:hAnsi="Liberation Serif"/>
        </w:rPr>
        <w:t xml:space="preserve"> Количество ВИЧ-инфицированных, прервавших АРВТ – 10 чел. (АППГ – 11).</w:t>
      </w:r>
    </w:p>
    <w:p w:rsidR="005E34ED" w:rsidRDefault="00881961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весь период всего было 1</w:t>
      </w:r>
      <w:r w:rsidR="007E6135">
        <w:rPr>
          <w:rFonts w:ascii="Liberation Serif" w:hAnsi="Liberation Serif"/>
        </w:rPr>
        <w:t>9</w:t>
      </w:r>
      <w:r w:rsidR="00F51C50">
        <w:rPr>
          <w:rFonts w:ascii="Liberation Serif" w:hAnsi="Liberation Serif"/>
        </w:rPr>
        <w:t>7</w:t>
      </w:r>
      <w:r w:rsidR="00C270AD">
        <w:rPr>
          <w:rFonts w:ascii="Liberation Serif" w:hAnsi="Liberation Serif"/>
        </w:rPr>
        <w:t xml:space="preserve"> родов ВИЧ-инфицированных, за 9 месяцев</w:t>
      </w:r>
      <w:r w:rsidR="002C391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202</w:t>
      </w:r>
      <w:r w:rsidR="002C391E"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 г. </w:t>
      </w:r>
      <w:r w:rsidR="005E34ED">
        <w:rPr>
          <w:rFonts w:ascii="Liberation Serif" w:hAnsi="Liberation Serif"/>
        </w:rPr>
        <w:t>ВИЧ-инфицированных женщин, имевших беременность, завершившуюся родами</w:t>
      </w:r>
      <w:r w:rsidR="005E34ED" w:rsidRPr="00E635CD">
        <w:rPr>
          <w:rFonts w:ascii="Liberation Serif" w:hAnsi="Liberation Serif"/>
        </w:rPr>
        <w:t xml:space="preserve"> – </w:t>
      </w:r>
      <w:r w:rsidR="00C270AD">
        <w:rPr>
          <w:rFonts w:ascii="Liberation Serif" w:hAnsi="Liberation Serif"/>
        </w:rPr>
        <w:t>5</w:t>
      </w:r>
      <w:r w:rsidR="00883C0C">
        <w:rPr>
          <w:rFonts w:ascii="Liberation Serif" w:hAnsi="Liberation Serif"/>
        </w:rPr>
        <w:t xml:space="preserve"> (АППГ – 5)</w:t>
      </w:r>
      <w:r w:rsidR="00104A1C">
        <w:rPr>
          <w:rFonts w:ascii="Liberation Serif" w:hAnsi="Liberation Serif"/>
        </w:rPr>
        <w:t>, 100% получили химиопрофилактику передачи ВИЧ в родах и во время беременности</w:t>
      </w:r>
      <w:r w:rsidR="005E34ED" w:rsidRPr="00E635CD">
        <w:rPr>
          <w:rFonts w:ascii="Liberation Serif" w:hAnsi="Liberation Serif"/>
        </w:rPr>
        <w:t>.</w:t>
      </w:r>
      <w:r w:rsidR="005E34ED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>Среди беременных женщин активно проводится санитарно - просветительская работа, проводятся беседы, распространяются брошюры по профилактике ВИЧ</w:t>
      </w:r>
      <w:r>
        <w:rPr>
          <w:rFonts w:ascii="Liberation Serif" w:hAnsi="Liberation Serif"/>
        </w:rPr>
        <w:t xml:space="preserve"> </w:t>
      </w:r>
      <w:r w:rsidR="005E34ED">
        <w:rPr>
          <w:rFonts w:ascii="Liberation Serif" w:hAnsi="Liberation Serif"/>
        </w:rPr>
        <w:t>–</w:t>
      </w:r>
      <w:r w:rsidRPr="00E635CD">
        <w:rPr>
          <w:rFonts w:ascii="Liberation Serif" w:hAnsi="Liberation Serif"/>
        </w:rPr>
        <w:t xml:space="preserve"> инфекции</w:t>
      </w:r>
      <w:r w:rsidR="005E34ED">
        <w:rPr>
          <w:rFonts w:ascii="Liberation Serif" w:hAnsi="Liberation Serif"/>
        </w:rPr>
        <w:t>.</w:t>
      </w:r>
      <w:r w:rsidRPr="00E635CD">
        <w:rPr>
          <w:rFonts w:ascii="Liberation Serif" w:hAnsi="Liberation Serif"/>
        </w:rPr>
        <w:t xml:space="preserve"> 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</w:t>
      </w:r>
      <w:r w:rsidR="00C270AD">
        <w:rPr>
          <w:rFonts w:ascii="Liberation Serif" w:hAnsi="Liberation Serif"/>
        </w:rPr>
        <w:t>10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г.Каменск-Уральский»</w:t>
      </w:r>
      <w:r w:rsidR="005E34ED">
        <w:rPr>
          <w:rFonts w:ascii="Liberation Serif" w:hAnsi="Liberation Serif"/>
        </w:rPr>
        <w:t>, все получают химиопрофилактику</w:t>
      </w:r>
      <w:r w:rsidR="00E635CD" w:rsidRPr="00E635CD">
        <w:rPr>
          <w:rFonts w:ascii="Liberation Serif" w:hAnsi="Liberation Serif"/>
        </w:rPr>
        <w:t>. Филиал «ОЦ СПИД г.Каменск-Ураль</w:t>
      </w:r>
      <w:r w:rsidR="005E34ED">
        <w:rPr>
          <w:rFonts w:ascii="Liberation Serif" w:hAnsi="Liberation Serif"/>
        </w:rPr>
        <w:t xml:space="preserve">ский» </w:t>
      </w: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F51C50" w:rsidRDefault="00F51C5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На сайте ГАУЗ СО «Каменская ЦРБ» во вкладке «Все о ВИЧ/СПИД» размещена информация о бесплатном добровольном тестировании на ВИЧ (без требования наличия паспорта) с указанием контактов ЛПУ </w:t>
      </w:r>
      <w:hyperlink r:id="rId9" w:history="1">
        <w:r w:rsidRPr="00957605">
          <w:rPr>
            <w:rStyle w:val="af4"/>
            <w:rFonts w:ascii="Liberation Serif" w:hAnsi="Liberation Serif"/>
          </w:rPr>
          <w:t>http://kzrb.ru/vse-o-vich-spid.html</w:t>
        </w:r>
      </w:hyperlink>
      <w:r>
        <w:rPr>
          <w:rFonts w:ascii="Liberation Serif" w:hAnsi="Liberation Serif"/>
        </w:rPr>
        <w:t xml:space="preserve"> .</w:t>
      </w:r>
    </w:p>
    <w:p w:rsidR="00AC4309" w:rsidRDefault="00AC4309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254872">
        <w:rPr>
          <w:rFonts w:ascii="Liberation Serif" w:hAnsi="Liberation Serif"/>
        </w:rPr>
        <w:t xml:space="preserve"> </w:t>
      </w:r>
      <w:r w:rsidR="00883C0C">
        <w:rPr>
          <w:rFonts w:ascii="Liberation Serif" w:hAnsi="Liberation Serif"/>
        </w:rPr>
        <w:t>з</w:t>
      </w:r>
      <w:r w:rsidR="00883C0C" w:rsidRPr="00883C0C">
        <w:rPr>
          <w:rFonts w:ascii="Liberation Serif" w:hAnsi="Liberation Serif"/>
        </w:rPr>
        <w:t>аведующ</w:t>
      </w:r>
      <w:r w:rsidR="00883C0C">
        <w:rPr>
          <w:rFonts w:ascii="Liberation Serif" w:hAnsi="Liberation Serif"/>
        </w:rPr>
        <w:t>ей</w:t>
      </w:r>
      <w:r w:rsidR="00883C0C" w:rsidRPr="00883C0C">
        <w:rPr>
          <w:rFonts w:ascii="Liberation Serif" w:hAnsi="Liberation Serif"/>
        </w:rPr>
        <w:t xml:space="preserve"> филиалом ГАУЗ СО «Свердловский областной центр профилактики и борьбы со СПИД»</w:t>
      </w:r>
      <w:r w:rsidR="00883C0C">
        <w:rPr>
          <w:rFonts w:ascii="Liberation Serif" w:hAnsi="Liberation Serif"/>
        </w:rPr>
        <w:t xml:space="preserve"> Аренской Л.В.</w:t>
      </w:r>
      <w:r w:rsidR="00104A1C">
        <w:rPr>
          <w:rFonts w:ascii="Liberation Serif" w:hAnsi="Liberation Serif"/>
        </w:rPr>
        <w:t xml:space="preserve">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AC4309" w:rsidRDefault="00AC4309" w:rsidP="00AC4309">
      <w:pPr>
        <w:pStyle w:val="ac"/>
        <w:jc w:val="both"/>
        <w:rPr>
          <w:rFonts w:ascii="Liberation Serif" w:hAnsi="Liberation Serif"/>
        </w:rPr>
      </w:pPr>
      <w:r w:rsidRPr="00AC4309">
        <w:rPr>
          <w:rFonts w:ascii="Liberation Serif" w:hAnsi="Liberation Serif"/>
        </w:rPr>
        <w:tab/>
        <w:t xml:space="preserve">3. </w:t>
      </w:r>
      <w:r w:rsidR="00A86919">
        <w:rPr>
          <w:rFonts w:ascii="Liberation Serif" w:hAnsi="Liberation Serif"/>
        </w:rPr>
        <w:t>Всем субъектам профилактики продолжить проведение профилактических мероприятий среди всех возрастных групп населения.</w:t>
      </w:r>
    </w:p>
    <w:p w:rsidR="00FA7726" w:rsidRDefault="00FA7726" w:rsidP="007467EC">
      <w:pPr>
        <w:pStyle w:val="ac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A86919">
        <w:rPr>
          <w:rFonts w:ascii="Liberation Serif" w:hAnsi="Liberation Serif"/>
        </w:rPr>
        <w:t>постоянно</w:t>
      </w:r>
    </w:p>
    <w:p w:rsidR="00E05CA7" w:rsidRDefault="00E05CA7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A86919" w:rsidRDefault="00A86919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A86919" w:rsidRDefault="00BD3143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p w:rsidR="00A86919" w:rsidRDefault="00A86919" w:rsidP="00AC4309">
      <w:pPr>
        <w:pStyle w:val="ac"/>
        <w:spacing w:before="0" w:beforeAutospacing="0" w:after="0" w:afterAutospacing="0"/>
        <w:jc w:val="center"/>
        <w:rPr>
          <w:rFonts w:ascii="Liberation Serif" w:hAnsi="Liberation Serif"/>
        </w:rPr>
      </w:pPr>
    </w:p>
    <w:p w:rsidR="007E74C0" w:rsidRDefault="007E74C0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E635CD">
        <w:rPr>
          <w:rFonts w:ascii="Liberation Serif" w:hAnsi="Liberation Serif"/>
          <w:lang w:val="en-US"/>
        </w:rPr>
        <w:t>II</w:t>
      </w:r>
      <w:r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8A1948" w:rsidRPr="008A1948">
        <w:t>Анализ выполнения плана обследования населения на ВИЧ-инфекцию в Каменском городском округе в разрезе населенных пунктов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254872">
        <w:rPr>
          <w:rFonts w:ascii="Liberation Serif" w:hAnsi="Liberation Serif"/>
          <w:lang w:eastAsia="en-US"/>
        </w:rPr>
        <w:t>А.Ю. Иванова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883C0C" w:rsidRDefault="007E74C0" w:rsidP="00883C0C">
      <w:pPr>
        <w:ind w:firstLine="567"/>
        <w:jc w:val="both"/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254872">
        <w:rPr>
          <w:rFonts w:ascii="Liberation Serif" w:hAnsi="Liberation Serif"/>
        </w:rPr>
        <w:t>На 1 октября 2023 года проведено 862 экспресс-теста на ВИЧ-инфекцию.</w:t>
      </w:r>
      <w:r w:rsidR="002F1656" w:rsidRPr="002F1656">
        <w:t xml:space="preserve"> </w:t>
      </w:r>
    </w:p>
    <w:p w:rsidR="002F1656" w:rsidRPr="00690609" w:rsidRDefault="00A86919" w:rsidP="00883C0C">
      <w:pPr>
        <w:jc w:val="both"/>
      </w:pPr>
      <w:r>
        <w:t>10 августа 2</w:t>
      </w:r>
      <w:r w:rsidR="00883C0C" w:rsidRPr="00883C0C">
        <w:t>023</w:t>
      </w:r>
      <w:r w:rsidR="00883C0C">
        <w:t xml:space="preserve"> </w:t>
      </w:r>
      <w:r>
        <w:t>года</w:t>
      </w:r>
      <w:r w:rsidR="00883C0C">
        <w:t xml:space="preserve"> </w:t>
      </w:r>
      <w:r>
        <w:t>н</w:t>
      </w:r>
      <w:r w:rsidR="00883C0C">
        <w:t>а предприятиях</w:t>
      </w:r>
      <w:r w:rsidR="00883C0C" w:rsidRPr="00883C0C">
        <w:t xml:space="preserve"> ОАО «Хлебная база№65»</w:t>
      </w:r>
      <w:r w:rsidR="00883C0C">
        <w:t xml:space="preserve"> и </w:t>
      </w:r>
      <w:r w:rsidR="00883C0C" w:rsidRPr="00883C0C">
        <w:t>ПАО «Первомайский мукомольный завод»</w:t>
      </w:r>
      <w:r w:rsidR="00883C0C">
        <w:t xml:space="preserve"> проведено </w:t>
      </w:r>
      <w:r w:rsidR="00883C0C" w:rsidRPr="00883C0C">
        <w:t>экспресс-тестирование</w:t>
      </w:r>
      <w:r>
        <w:t xml:space="preserve"> среди сотрудников</w:t>
      </w:r>
      <w:r w:rsidR="00883C0C" w:rsidRPr="00883C0C">
        <w:t xml:space="preserve">, охват </w:t>
      </w:r>
      <w:r>
        <w:t>60</w:t>
      </w:r>
      <w:r w:rsidR="00883C0C" w:rsidRPr="00883C0C">
        <w:t xml:space="preserve"> чел.</w:t>
      </w:r>
    </w:p>
    <w:p w:rsidR="00254872" w:rsidRDefault="00254872" w:rsidP="000855A4">
      <w:pPr>
        <w:ind w:firstLine="708"/>
        <w:jc w:val="both"/>
        <w:rPr>
          <w:rFonts w:ascii="Liberation Serif" w:hAnsi="Liberation Serif"/>
        </w:rPr>
      </w:pPr>
    </w:p>
    <w:p w:rsidR="002F1656" w:rsidRDefault="00254872" w:rsidP="00254872">
      <w:pPr>
        <w:ind w:firstLine="708"/>
        <w:jc w:val="center"/>
        <w:rPr>
          <w:rFonts w:ascii="Liberation Serif" w:hAnsi="Liberation Serif"/>
          <w:b/>
          <w:sz w:val="22"/>
        </w:rPr>
      </w:pPr>
      <w:r w:rsidRPr="002F1656">
        <w:rPr>
          <w:rFonts w:ascii="Liberation Serif" w:hAnsi="Liberation Serif"/>
          <w:b/>
          <w:sz w:val="22"/>
        </w:rPr>
        <w:t>В</w:t>
      </w:r>
      <w:r w:rsidR="00E05CA7" w:rsidRPr="002F1656">
        <w:rPr>
          <w:rFonts w:ascii="Liberation Serif" w:hAnsi="Liberation Serif"/>
          <w:b/>
          <w:sz w:val="22"/>
        </w:rPr>
        <w:t xml:space="preserve">ыполнения плана обследования населения на ВИЧ-инфекцию </w:t>
      </w:r>
    </w:p>
    <w:p w:rsidR="000855A4" w:rsidRPr="002F1656" w:rsidRDefault="00254872" w:rsidP="00254872">
      <w:pPr>
        <w:ind w:firstLine="708"/>
        <w:jc w:val="center"/>
        <w:rPr>
          <w:b/>
          <w:bCs/>
          <w:color w:val="000000"/>
          <w:sz w:val="22"/>
        </w:rPr>
      </w:pPr>
      <w:r w:rsidRPr="002F1656">
        <w:rPr>
          <w:rFonts w:ascii="Liberation Serif" w:hAnsi="Liberation Serif"/>
          <w:b/>
          <w:sz w:val="22"/>
        </w:rPr>
        <w:t>за 9 месяцев 2023 г.</w:t>
      </w:r>
    </w:p>
    <w:tbl>
      <w:tblPr>
        <w:tblW w:w="7807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76"/>
        <w:gridCol w:w="1276"/>
        <w:gridCol w:w="1178"/>
        <w:gridCol w:w="1134"/>
      </w:tblGrid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участок</w:t>
            </w:r>
          </w:p>
        </w:tc>
        <w:tc>
          <w:tcPr>
            <w:tcW w:w="1276" w:type="dxa"/>
            <w:shd w:val="clear" w:color="auto" w:fill="auto"/>
          </w:tcPr>
          <w:p w:rsidR="004B5BB2" w:rsidRDefault="007467EC" w:rsidP="004B5BB2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при</w:t>
            </w:r>
            <w:r w:rsidR="004B5BB2">
              <w:rPr>
                <w:rFonts w:ascii="Liberation Serif" w:hAnsi="Liberation Serif"/>
                <w:sz w:val="16"/>
                <w:szCs w:val="16"/>
              </w:rPr>
              <w:t>писное</w:t>
            </w: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 население</w:t>
            </w:r>
            <w:r w:rsidR="004B5BB2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7467EC" w:rsidRPr="008A1948" w:rsidRDefault="004B5BB2" w:rsidP="004B5BB2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на 01.01.2023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 xml:space="preserve">план </w:t>
            </w:r>
          </w:p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на 2023 год</w:t>
            </w:r>
          </w:p>
        </w:tc>
        <w:tc>
          <w:tcPr>
            <w:tcW w:w="1178" w:type="dxa"/>
            <w:shd w:val="clear" w:color="auto" w:fill="auto"/>
          </w:tcPr>
          <w:p w:rsidR="007467EC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8A1948">
              <w:rPr>
                <w:rFonts w:ascii="Liberation Serif" w:hAnsi="Liberation Serif"/>
                <w:sz w:val="16"/>
                <w:szCs w:val="16"/>
              </w:rPr>
              <w:t>факт</w:t>
            </w:r>
          </w:p>
          <w:p w:rsidR="007467EC" w:rsidRPr="008A1948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9</w:t>
            </w:r>
            <w:r w:rsidR="007467EC">
              <w:rPr>
                <w:rFonts w:ascii="Liberation Serif" w:hAnsi="Liberation Serif"/>
                <w:sz w:val="16"/>
                <w:szCs w:val="16"/>
              </w:rPr>
              <w:t xml:space="preserve"> мес..2023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8A1948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% от год. плана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Клевакинская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404</w:t>
            </w:r>
          </w:p>
        </w:tc>
        <w:tc>
          <w:tcPr>
            <w:tcW w:w="1178" w:type="dxa"/>
            <w:shd w:val="clear" w:color="auto" w:fill="auto"/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83,66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37BBF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37BBF">
              <w:rPr>
                <w:rFonts w:ascii="Liberation Serif" w:hAnsi="Liberation Serif"/>
                <w:sz w:val="20"/>
                <w:szCs w:val="20"/>
              </w:rPr>
              <w:t>Маминская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440</w:t>
            </w:r>
          </w:p>
        </w:tc>
        <w:tc>
          <w:tcPr>
            <w:tcW w:w="1178" w:type="dxa"/>
            <w:shd w:val="clear" w:color="auto" w:fill="auto"/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37BBF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71,59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 ОВП № 1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1297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402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53,98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 ОВП № 2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442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49,55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Новобытская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346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5A741B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25,43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Рыбниковская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521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61,80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Сипавская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324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96,91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Новоисетская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1396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432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119,91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1449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449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42,32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Травянская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392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66,41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Мартюшевская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481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5A741B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32,85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Мартюш ОВП 2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5A741B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color w:val="FF0000"/>
                <w:sz w:val="20"/>
                <w:szCs w:val="20"/>
              </w:rPr>
              <w:t>20,63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Кисловская ОВП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289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92,04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Колчеданская амбулатория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584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A8691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color w:val="FF0000"/>
                <w:sz w:val="20"/>
                <w:szCs w:val="20"/>
              </w:rPr>
            </w:pPr>
            <w:r w:rsidRPr="00A86919">
              <w:rPr>
                <w:rFonts w:ascii="Liberation Serif" w:hAnsi="Liberation Serif"/>
                <w:color w:val="FF0000"/>
                <w:sz w:val="20"/>
                <w:szCs w:val="20"/>
              </w:rPr>
              <w:t>37,8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1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501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43,91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2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1746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541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89,83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ЦРБ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247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190,28</w:t>
            </w:r>
          </w:p>
        </w:tc>
      </w:tr>
      <w:tr w:rsidR="007467EC" w:rsidRPr="009C7969" w:rsidTr="002F1656">
        <w:tc>
          <w:tcPr>
            <w:tcW w:w="2943" w:type="dxa"/>
            <w:shd w:val="clear" w:color="auto" w:fill="auto"/>
          </w:tcPr>
          <w:p w:rsidR="007467EC" w:rsidRPr="009C7969" w:rsidRDefault="007467EC" w:rsidP="00937BBF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23607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7429</w:t>
            </w:r>
          </w:p>
        </w:tc>
        <w:tc>
          <w:tcPr>
            <w:tcW w:w="1178" w:type="dxa"/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4849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7467EC" w:rsidRPr="009C7969" w:rsidRDefault="002F1656" w:rsidP="00937BBF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65,27</w:t>
            </w:r>
          </w:p>
        </w:tc>
      </w:tr>
    </w:tbl>
    <w:p w:rsidR="00E05CA7" w:rsidRDefault="00E05CA7" w:rsidP="00E05CA7">
      <w:pPr>
        <w:ind w:firstLine="284"/>
        <w:jc w:val="both"/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4C2EF8">
        <w:rPr>
          <w:rFonts w:ascii="Liberation Serif" w:hAnsi="Liberation Serif"/>
        </w:rPr>
        <w:t xml:space="preserve">заместителя </w:t>
      </w:r>
      <w:r w:rsidR="00712C05">
        <w:rPr>
          <w:rFonts w:ascii="Liberation Serif" w:hAnsi="Liberation Serif"/>
        </w:rPr>
        <w:t>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4C2EF8">
        <w:rPr>
          <w:rFonts w:ascii="Liberation Serif" w:hAnsi="Liberation Serif"/>
        </w:rPr>
        <w:t>Ивановой А.Ю</w:t>
      </w:r>
      <w:r w:rsidR="00712C05">
        <w:rPr>
          <w:rFonts w:ascii="Liberation Serif" w:hAnsi="Liberation Serif"/>
        </w:rPr>
        <w:t xml:space="preserve">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D97411" w:rsidRDefault="000855A4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(Ермолаева Ю.А.) </w:t>
      </w:r>
      <w:r w:rsidR="007E7328">
        <w:rPr>
          <w:rFonts w:ascii="Liberation Serif" w:hAnsi="Liberation Serif"/>
        </w:rPr>
        <w:t>усилить работу по обследованию</w:t>
      </w:r>
      <w:r w:rsidR="007E7328" w:rsidRPr="007E7328">
        <w:rPr>
          <w:rFonts w:ascii="Liberation Serif" w:hAnsi="Liberation Serif"/>
        </w:rPr>
        <w:t xml:space="preserve"> населения на ВИЧ-инфекцию </w:t>
      </w:r>
      <w:r w:rsidR="007E7328">
        <w:rPr>
          <w:rFonts w:ascii="Liberation Serif" w:hAnsi="Liberation Serif"/>
        </w:rPr>
        <w:t xml:space="preserve">в мед. учреждениях, где </w:t>
      </w:r>
      <w:r w:rsidR="005A741B">
        <w:rPr>
          <w:rFonts w:ascii="Liberation Serif" w:hAnsi="Liberation Serif"/>
        </w:rPr>
        <w:t xml:space="preserve">слабо </w:t>
      </w:r>
      <w:r w:rsidR="007E7328">
        <w:rPr>
          <w:rFonts w:ascii="Liberation Serif" w:hAnsi="Liberation Serif"/>
        </w:rPr>
        <w:t>выполнен план (</w:t>
      </w:r>
      <w:r w:rsidR="007E7328" w:rsidRPr="007E7328">
        <w:rPr>
          <w:rFonts w:ascii="Liberation Serif" w:hAnsi="Liberation Serif"/>
        </w:rPr>
        <w:t>Новобытская ОВП</w:t>
      </w:r>
      <w:r w:rsidR="007E7328">
        <w:rPr>
          <w:rFonts w:ascii="Liberation Serif" w:hAnsi="Liberation Serif"/>
        </w:rPr>
        <w:t xml:space="preserve">, </w:t>
      </w:r>
      <w:r w:rsidR="007E7328" w:rsidRPr="007E7328">
        <w:rPr>
          <w:rFonts w:ascii="Liberation Serif" w:hAnsi="Liberation Serif"/>
        </w:rPr>
        <w:t>Мартюшевская амбулатория</w:t>
      </w:r>
      <w:r w:rsidR="007E7328">
        <w:rPr>
          <w:rFonts w:ascii="Liberation Serif" w:hAnsi="Liberation Serif"/>
        </w:rPr>
        <w:t xml:space="preserve">, </w:t>
      </w:r>
      <w:r w:rsidR="007E7328" w:rsidRPr="007E7328">
        <w:rPr>
          <w:rFonts w:ascii="Liberation Serif" w:hAnsi="Liberation Serif"/>
        </w:rPr>
        <w:t>Мартюш ОВП 2</w:t>
      </w:r>
      <w:r w:rsidR="00A86919">
        <w:rPr>
          <w:rFonts w:ascii="Liberation Serif" w:hAnsi="Liberation Serif"/>
        </w:rPr>
        <w:t>, Колчеданская амбулатория</w:t>
      </w:r>
      <w:r w:rsidR="007E7328">
        <w:rPr>
          <w:rFonts w:ascii="Liberation Serif" w:hAnsi="Liberation Serif"/>
        </w:rPr>
        <w:t>).</w:t>
      </w:r>
    </w:p>
    <w:p w:rsidR="007E7328" w:rsidRPr="00384E9C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384E9C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384E9C">
        <w:rPr>
          <w:rFonts w:ascii="Liberation Serif" w:hAnsi="Liberation Serif"/>
        </w:rPr>
        <w:t xml:space="preserve">Срок – до </w:t>
      </w:r>
      <w:r w:rsidR="00A86919">
        <w:rPr>
          <w:rFonts w:ascii="Liberation Serif" w:hAnsi="Liberation Serif"/>
        </w:rPr>
        <w:t>31 декаб</w:t>
      </w:r>
      <w:r w:rsidR="005A741B">
        <w:rPr>
          <w:rFonts w:ascii="Liberation Serif" w:hAnsi="Liberation Serif"/>
        </w:rPr>
        <w:t xml:space="preserve">ря </w:t>
      </w:r>
      <w:r w:rsidRPr="00384E9C">
        <w:rPr>
          <w:rFonts w:ascii="Liberation Serif" w:hAnsi="Liberation Serif"/>
        </w:rPr>
        <w:t xml:space="preserve">2023 </w:t>
      </w:r>
      <w:r w:rsidR="00C34D42">
        <w:rPr>
          <w:rFonts w:ascii="Liberation Serif" w:hAnsi="Liberation Serif"/>
        </w:rPr>
        <w:t>года</w:t>
      </w:r>
    </w:p>
    <w:p w:rsidR="007E7328" w:rsidRDefault="007E7328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4C2EF8" w:rsidRDefault="004C2EF8" w:rsidP="00384E9C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0855A4" w:rsidRDefault="00E05CA7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II</w:t>
      </w:r>
      <w:r w:rsidR="00CF386B">
        <w:rPr>
          <w:rFonts w:ascii="Liberation Serif" w:hAnsi="Liberation Serif"/>
          <w:lang w:val="en-US"/>
        </w:rPr>
        <w:t>I</w:t>
      </w:r>
      <w:r w:rsidR="00CF386B"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0855A4" w:rsidRPr="000855A4">
        <w:rPr>
          <w:rFonts w:ascii="Liberation Serif" w:hAnsi="Liberation Serif"/>
        </w:rPr>
        <w:t>О состоянии противотуберкулезной помощи населению Каменского городского округа</w:t>
      </w:r>
    </w:p>
    <w:p w:rsidR="007E74C0" w:rsidRPr="00E635CD" w:rsidRDefault="005A741B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>
        <w:rPr>
          <w:rFonts w:ascii="Liberation Serif" w:hAnsi="Liberation Serif"/>
        </w:rPr>
        <w:t>з</w:t>
      </w:r>
      <w:r w:rsidR="004A051C" w:rsidRPr="004A051C">
        <w:rPr>
          <w:rFonts w:ascii="Liberation Serif" w:hAnsi="Liberation Serif"/>
        </w:rPr>
        <w:t>а</w:t>
      </w:r>
      <w:r>
        <w:rPr>
          <w:rFonts w:ascii="Liberation Serif" w:hAnsi="Liberation Serif"/>
        </w:rPr>
        <w:t xml:space="preserve"> </w:t>
      </w:r>
      <w:r w:rsidR="004C2EF8">
        <w:rPr>
          <w:rFonts w:ascii="Liberation Serif" w:hAnsi="Liberation Serif"/>
        </w:rPr>
        <w:t>9 месяцев</w:t>
      </w:r>
      <w:r w:rsidR="004A051C" w:rsidRPr="004A051C">
        <w:rPr>
          <w:rFonts w:ascii="Liberation Serif" w:hAnsi="Liberation Serif"/>
        </w:rPr>
        <w:t xml:space="preserve"> 202</w:t>
      </w:r>
      <w:r w:rsidR="00E05CA7">
        <w:rPr>
          <w:rFonts w:ascii="Liberation Serif" w:hAnsi="Liberation Serif"/>
        </w:rPr>
        <w:t>3</w:t>
      </w:r>
      <w:r w:rsidR="009C7969">
        <w:rPr>
          <w:rFonts w:ascii="Liberation Serif" w:hAnsi="Liberation Serif"/>
        </w:rPr>
        <w:t xml:space="preserve"> год</w:t>
      </w:r>
      <w:r w:rsidR="00E05CA7">
        <w:rPr>
          <w:rFonts w:ascii="Liberation Serif" w:hAnsi="Liberation Serif"/>
        </w:rPr>
        <w:t>а</w:t>
      </w:r>
      <w:r w:rsidR="004C2EF8">
        <w:rPr>
          <w:rFonts w:ascii="Liberation Serif" w:hAnsi="Liberation Serif"/>
        </w:rPr>
        <w:t>. О выполнении плана флюорографического обследования населения.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4C2EF8">
        <w:rPr>
          <w:rFonts w:ascii="Liberation Serif" w:hAnsi="Liberation Serif"/>
        </w:rPr>
        <w:t>Н.В. Кожекина, А.Ю. Иванова</w:t>
      </w:r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4C2EF8" w:rsidRDefault="00E05CA7" w:rsidP="00887DBE">
      <w:pPr>
        <w:ind w:firstLine="708"/>
        <w:jc w:val="both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/>
        </w:rPr>
        <w:t xml:space="preserve">1. </w:t>
      </w:r>
      <w:r w:rsidR="004C2EF8" w:rsidRPr="004C2EF8">
        <w:rPr>
          <w:rFonts w:ascii="Liberation Serif" w:hAnsi="Liberation Serif" w:cs="Liberation Serif"/>
          <w:b/>
          <w:szCs w:val="28"/>
        </w:rPr>
        <w:t>Выполнение плана флюорографического обследования за 9 мес. 2023</w:t>
      </w:r>
    </w:p>
    <w:p w:rsidR="004C2EF8" w:rsidRPr="004C2EF8" w:rsidRDefault="004C2EF8" w:rsidP="004C2EF8">
      <w:pPr>
        <w:pStyle w:val="af1"/>
        <w:ind w:left="720"/>
        <w:jc w:val="center"/>
        <w:rPr>
          <w:rFonts w:ascii="Liberation Serif" w:hAnsi="Liberation Serif" w:cs="Liberation Serif"/>
          <w:b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27"/>
        <w:gridCol w:w="1843"/>
        <w:gridCol w:w="1843"/>
      </w:tblGrid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участок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 xml:space="preserve">годовой план 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 xml:space="preserve">Выполнено </w:t>
            </w:r>
          </w:p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за 9 мес.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% выполнения от годового плана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ЦРБ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2516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1771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70,4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Колчеданская амб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1739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993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57,1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Мартюшевская амбулатория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1017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843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82,9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Рыбниковская амбулатория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1149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895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77,9</w:t>
            </w:r>
          </w:p>
        </w:tc>
      </w:tr>
    </w:tbl>
    <w:p w:rsidR="00BD3143" w:rsidRDefault="00BD3143" w:rsidP="00BD3143">
      <w:pPr>
        <w:jc w:val="center"/>
      </w:pPr>
      <w:r>
        <w:lastRenderedPageBreak/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27"/>
        <w:gridCol w:w="1843"/>
        <w:gridCol w:w="1843"/>
      </w:tblGrid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Клевакинская амб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971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549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56,5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Кисловская ОВП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831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572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70,4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Маминская амб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1046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877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83,8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Мартюшевская ОВП 2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1238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858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69,30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Н.Исетская ОВП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992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1010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101,8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Н.Бытская ОВП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560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386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68,9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Позарихинская ОВП 1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823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550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66,8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Позарихинская ОВП 2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1000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718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71,8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Сипавская ОВП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722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625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86,6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Сосновская ОВП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1050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860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81,9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Травянская ОВП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881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769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sz w:val="20"/>
                <w:szCs w:val="20"/>
              </w:rPr>
            </w:pPr>
            <w:r w:rsidRPr="005B3A32">
              <w:rPr>
                <w:sz w:val="20"/>
                <w:szCs w:val="20"/>
              </w:rPr>
              <w:t>87,3</w:t>
            </w:r>
          </w:p>
        </w:tc>
      </w:tr>
      <w:tr w:rsidR="005B3A32" w:rsidRPr="005B3A32" w:rsidTr="005B3A32">
        <w:tc>
          <w:tcPr>
            <w:tcW w:w="3369" w:type="dxa"/>
            <w:shd w:val="clear" w:color="auto" w:fill="auto"/>
          </w:tcPr>
          <w:p w:rsidR="004C2EF8" w:rsidRPr="005B3A32" w:rsidRDefault="004C2EF8" w:rsidP="004C2EF8">
            <w:pPr>
              <w:rPr>
                <w:b/>
                <w:sz w:val="20"/>
                <w:szCs w:val="20"/>
              </w:rPr>
            </w:pPr>
            <w:r w:rsidRPr="005B3A3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7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b/>
                <w:sz w:val="20"/>
                <w:szCs w:val="20"/>
              </w:rPr>
            </w:pPr>
            <w:r w:rsidRPr="005B3A32">
              <w:rPr>
                <w:b/>
                <w:sz w:val="20"/>
                <w:szCs w:val="20"/>
              </w:rPr>
              <w:t>16535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b/>
                <w:sz w:val="20"/>
                <w:szCs w:val="20"/>
              </w:rPr>
            </w:pPr>
            <w:r w:rsidRPr="005B3A32">
              <w:rPr>
                <w:b/>
                <w:sz w:val="20"/>
                <w:szCs w:val="20"/>
              </w:rPr>
              <w:t>12386</w:t>
            </w:r>
          </w:p>
        </w:tc>
        <w:tc>
          <w:tcPr>
            <w:tcW w:w="1843" w:type="dxa"/>
            <w:shd w:val="clear" w:color="auto" w:fill="auto"/>
          </w:tcPr>
          <w:p w:rsidR="004C2EF8" w:rsidRPr="005B3A32" w:rsidRDefault="004C2EF8" w:rsidP="005B3A32">
            <w:pPr>
              <w:jc w:val="center"/>
              <w:rPr>
                <w:b/>
                <w:sz w:val="20"/>
                <w:szCs w:val="20"/>
              </w:rPr>
            </w:pPr>
            <w:r w:rsidRPr="005B3A32">
              <w:rPr>
                <w:b/>
                <w:sz w:val="20"/>
                <w:szCs w:val="20"/>
              </w:rPr>
              <w:t>74,9</w:t>
            </w:r>
          </w:p>
        </w:tc>
      </w:tr>
    </w:tbl>
    <w:p w:rsidR="004C2EF8" w:rsidRPr="004C2EF8" w:rsidRDefault="004C2EF8" w:rsidP="004C2EF8">
      <w:pPr>
        <w:shd w:val="clear" w:color="auto" w:fill="FFFFFF"/>
        <w:ind w:firstLine="709"/>
        <w:jc w:val="center"/>
        <w:rPr>
          <w:color w:val="000000"/>
          <w:sz w:val="20"/>
          <w:szCs w:val="20"/>
        </w:rPr>
      </w:pP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Pr="007F7A92">
        <w:rPr>
          <w:rFonts w:ascii="Liberation Serif" w:hAnsi="Liberation Serif"/>
        </w:rPr>
        <w:t>Принять к сведению информацию</w:t>
      </w:r>
      <w:r w:rsidR="00887DBE">
        <w:rPr>
          <w:rFonts w:ascii="Liberation Serif" w:hAnsi="Liberation Serif"/>
        </w:rPr>
        <w:t xml:space="preserve"> заведующей</w:t>
      </w:r>
      <w:r w:rsidR="00887DBE" w:rsidRPr="00887DBE">
        <w:rPr>
          <w:rFonts w:ascii="Liberation Serif" w:hAnsi="Liberation Serif"/>
        </w:rPr>
        <w:t xml:space="preserve"> отдела медицинской статистики, мониторинга и профилактики туберкулеза ГБУЗ СО «ОКМЦ»</w:t>
      </w:r>
      <w:r w:rsidRPr="007F7A92">
        <w:rPr>
          <w:rFonts w:ascii="Liberation Serif" w:hAnsi="Liberation Serif"/>
        </w:rPr>
        <w:t xml:space="preserve"> </w:t>
      </w:r>
      <w:r w:rsidR="00887DBE">
        <w:rPr>
          <w:rFonts w:ascii="Liberation Serif" w:hAnsi="Liberation Serif"/>
        </w:rPr>
        <w:t>Кожекиной Н.В. (прилагается).</w:t>
      </w:r>
      <w:r w:rsidRPr="007F7A92">
        <w:rPr>
          <w:rFonts w:ascii="Liberation Serif" w:hAnsi="Liberation Serif"/>
        </w:rPr>
        <w:t xml:space="preserve"> 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887DBE" w:rsidRDefault="00887DB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887DBE">
        <w:rPr>
          <w:rFonts w:ascii="Liberation Serif" w:hAnsi="Liberation Serif"/>
        </w:rPr>
        <w:t>Информацию заместителя главного врача ГАУЗ СО «Каменская ЦРБ» Ивановой А.Ю. принять к сведению.</w:t>
      </w:r>
    </w:p>
    <w:p w:rsidR="00887DBE" w:rsidRDefault="00887DBE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887DB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34D42">
        <w:rPr>
          <w:rFonts w:ascii="Liberation Serif" w:hAnsi="Liberation Serif"/>
        </w:rPr>
        <w:t>. ГА</w:t>
      </w:r>
      <w:r w:rsidR="00C34D42" w:rsidRPr="007F7A92">
        <w:rPr>
          <w:rFonts w:ascii="Liberation Serif" w:hAnsi="Liberation Serif"/>
        </w:rPr>
        <w:t>УЗ СО «Каменская ЦРБ» (</w:t>
      </w:r>
      <w:r w:rsidR="00C34D42">
        <w:rPr>
          <w:rFonts w:ascii="Liberation Serif" w:hAnsi="Liberation Serif"/>
        </w:rPr>
        <w:t>Ермолаева Ю.А.</w:t>
      </w:r>
      <w:r w:rsidR="00C34D42" w:rsidRPr="007F7A92">
        <w:rPr>
          <w:rFonts w:ascii="Liberation Serif" w:hAnsi="Liberation Serif"/>
        </w:rPr>
        <w:t>):</w:t>
      </w:r>
    </w:p>
    <w:p w:rsidR="00C34D42" w:rsidRPr="007F7A9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Pr="009C676A" w:rsidRDefault="00B302BA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34D42">
        <w:rPr>
          <w:rFonts w:ascii="Liberation Serif" w:hAnsi="Liberation Serif"/>
        </w:rPr>
        <w:t>.1</w:t>
      </w:r>
      <w:r w:rsidR="00C34D42" w:rsidRPr="004E15C4">
        <w:rPr>
          <w:rFonts w:ascii="Liberation Serif" w:hAnsi="Liberation Serif"/>
        </w:rPr>
        <w:t>.</w:t>
      </w:r>
      <w:r w:rsidR="00C34D42" w:rsidRPr="009C676A">
        <w:rPr>
          <w:rFonts w:ascii="Liberation Serif" w:hAnsi="Liberation Serif"/>
        </w:rPr>
        <w:t xml:space="preserve"> </w:t>
      </w:r>
      <w:r w:rsidR="00887DBE">
        <w:rPr>
          <w:rFonts w:ascii="Liberation Serif" w:hAnsi="Liberation Serif"/>
        </w:rPr>
        <w:t>Активизировать работу по раннему выявлению туберкулеза в «группах риска».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887DBE" w:rsidRDefault="00887DBE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Срок - </w:t>
      </w:r>
      <w:r w:rsidR="000759B5">
        <w:rPr>
          <w:rFonts w:ascii="Liberation Serif" w:hAnsi="Liberation Serif"/>
        </w:rPr>
        <w:t>постоянно</w:t>
      </w:r>
    </w:p>
    <w:p w:rsidR="008A2658" w:rsidRDefault="008A2658" w:rsidP="00C34D42">
      <w:pPr>
        <w:ind w:firstLine="708"/>
        <w:jc w:val="both"/>
        <w:rPr>
          <w:rFonts w:ascii="Liberation Serif" w:hAnsi="Liberation Serif"/>
        </w:rPr>
      </w:pPr>
    </w:p>
    <w:p w:rsidR="00C34D42" w:rsidRDefault="00B302BA" w:rsidP="00C34D42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C34D42">
        <w:rPr>
          <w:rFonts w:ascii="Liberation Serif" w:hAnsi="Liberation Serif"/>
        </w:rPr>
        <w:t xml:space="preserve">.2. </w:t>
      </w:r>
      <w:r>
        <w:rPr>
          <w:rFonts w:ascii="Liberation Serif" w:hAnsi="Liberation Serif"/>
        </w:rPr>
        <w:t xml:space="preserve">Направить заявку на имя Главного врача </w:t>
      </w:r>
      <w:r w:rsidR="00C34D42" w:rsidRPr="00E05CA7">
        <w:rPr>
          <w:rFonts w:ascii="Liberation Serif" w:hAnsi="Liberation Serif"/>
        </w:rPr>
        <w:t xml:space="preserve">ГБУЗ СО «ОКМЦ ФИЗ» </w:t>
      </w:r>
      <w:r>
        <w:rPr>
          <w:rFonts w:ascii="Liberation Serif" w:hAnsi="Liberation Serif"/>
        </w:rPr>
        <w:t xml:space="preserve">Лихачевой И.И. о предоставлении передвижной флюорографической установки для </w:t>
      </w:r>
      <w:r w:rsidR="00C34D42" w:rsidRPr="00E05CA7">
        <w:rPr>
          <w:rFonts w:ascii="Liberation Serif" w:hAnsi="Liberation Serif"/>
        </w:rPr>
        <w:t>организ</w:t>
      </w:r>
      <w:r>
        <w:rPr>
          <w:rFonts w:ascii="Liberation Serif" w:hAnsi="Liberation Serif"/>
        </w:rPr>
        <w:t>ации</w:t>
      </w:r>
      <w:r w:rsidR="00C34D42" w:rsidRPr="00E05CA7">
        <w:rPr>
          <w:rFonts w:ascii="Liberation Serif" w:hAnsi="Liberation Serif"/>
        </w:rPr>
        <w:t xml:space="preserve"> проведение обследования населения, в том числе в отдаленных территориях.</w:t>
      </w:r>
    </w:p>
    <w:p w:rsidR="00C34D42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>Срок –</w:t>
      </w:r>
      <w:r>
        <w:rPr>
          <w:rFonts w:ascii="Liberation Serif" w:hAnsi="Liberation Serif"/>
        </w:rPr>
        <w:t xml:space="preserve">до 30 </w:t>
      </w:r>
      <w:r w:rsidR="00B302BA">
        <w:rPr>
          <w:rFonts w:ascii="Liberation Serif" w:hAnsi="Liberation Serif"/>
        </w:rPr>
        <w:t>октября</w:t>
      </w:r>
      <w:r>
        <w:rPr>
          <w:rFonts w:ascii="Liberation Serif" w:hAnsi="Liberation Serif"/>
        </w:rPr>
        <w:t xml:space="preserve"> 2023 года</w:t>
      </w:r>
    </w:p>
    <w:p w:rsidR="00C34D42" w:rsidRPr="009C676A" w:rsidRDefault="00C34D42" w:rsidP="00C34D42">
      <w:pPr>
        <w:ind w:firstLine="708"/>
        <w:jc w:val="both"/>
        <w:rPr>
          <w:rFonts w:ascii="Liberation Serif" w:hAnsi="Liberation Serif"/>
        </w:rPr>
      </w:pPr>
    </w:p>
    <w:p w:rsidR="00FD5B8B" w:rsidRDefault="00FD5B8B" w:rsidP="00FD5B8B">
      <w:pPr>
        <w:jc w:val="center"/>
        <w:rPr>
          <w:rFonts w:ascii="Liberation Serif" w:hAnsi="Liberation Serif"/>
        </w:rPr>
      </w:pPr>
    </w:p>
    <w:p w:rsidR="00FD5B8B" w:rsidRDefault="00FD5B8B" w:rsidP="00FD5B8B">
      <w:pPr>
        <w:pBdr>
          <w:bottom w:val="double" w:sz="6" w:space="1" w:color="auto"/>
        </w:pBd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IV</w:t>
      </w:r>
      <w:r>
        <w:rPr>
          <w:rFonts w:ascii="Liberation Serif" w:hAnsi="Liberation Serif"/>
        </w:rPr>
        <w:t>.</w:t>
      </w:r>
      <w:r w:rsidR="004C2EF8" w:rsidRPr="004C2EF8">
        <w:t xml:space="preserve"> </w:t>
      </w:r>
      <w:r w:rsidR="004C2EF8" w:rsidRPr="004C2EF8">
        <w:rPr>
          <w:rFonts w:ascii="Liberation Serif" w:hAnsi="Liberation Serif"/>
        </w:rPr>
        <w:t>Мониторинг включения в коллективные договора обязательства по профилактике ВИЧ-инфекции. Проведение профилактической работы с безработными гражданами по вопросам профилактики ВИЧ-инфекции</w:t>
      </w:r>
    </w:p>
    <w:p w:rsidR="00FD5B8B" w:rsidRPr="00FD5B8B" w:rsidRDefault="00FD5B8B" w:rsidP="00FD5B8B">
      <w:pPr>
        <w:ind w:firstLine="70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4C2EF8">
        <w:rPr>
          <w:rFonts w:ascii="Liberation Serif" w:hAnsi="Liberation Serif"/>
        </w:rPr>
        <w:t>А.Р. Карамышева</w:t>
      </w:r>
      <w:r>
        <w:rPr>
          <w:rFonts w:ascii="Liberation Serif" w:hAnsi="Liberation Serif"/>
        </w:rPr>
        <w:t>)</w:t>
      </w:r>
    </w:p>
    <w:p w:rsidR="00FD5B8B" w:rsidRDefault="00FD5B8B" w:rsidP="00FD5B8B">
      <w:pPr>
        <w:ind w:firstLine="708"/>
        <w:jc w:val="center"/>
        <w:rPr>
          <w:rFonts w:ascii="Liberation Serif" w:hAnsi="Liberation Serif"/>
        </w:rPr>
      </w:pPr>
    </w:p>
    <w:p w:rsidR="004C2EF8" w:rsidRDefault="007F5C76" w:rsidP="004C2EF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B302BA">
        <w:rPr>
          <w:rFonts w:ascii="Liberation Serif" w:hAnsi="Liberation Serif"/>
        </w:rPr>
        <w:t>Коллективные договоры заключены в 41 организации Каменского городского округа, 90% из которых это организации муниципальной формы собственности.</w:t>
      </w:r>
    </w:p>
    <w:p w:rsidR="00B302BA" w:rsidRDefault="00B302BA" w:rsidP="004C2EF8">
      <w:pPr>
        <w:ind w:firstLine="708"/>
        <w:jc w:val="both"/>
      </w:pPr>
      <w:r>
        <w:t>Специалисты центра занятости при осуществлении уведомительной регистрации коллективных договоров анализируют их содержание на предмет включения мероприятий, касающихся профилактики ВИЧ-инфекции.</w:t>
      </w:r>
    </w:p>
    <w:p w:rsidR="007B10B1" w:rsidRDefault="00B302BA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коллективные договоры включаются следующие мероприятия:</w:t>
      </w:r>
    </w:p>
    <w:p w:rsidR="00B302BA" w:rsidRDefault="00B302BA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организация встреч работников со специалистами центра профилактики и борьбы со СПИД;</w:t>
      </w:r>
    </w:p>
    <w:p w:rsidR="00B302BA" w:rsidRDefault="00B302BA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проведение анонимного обследования на ВИЧ – инфекцию на территории организации;</w:t>
      </w:r>
    </w:p>
    <w:p w:rsidR="00B302BA" w:rsidRDefault="00B302BA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распространение среди сотрудников информационных материалов, оформление информационных стендов и т.д.</w:t>
      </w:r>
    </w:p>
    <w:p w:rsidR="00BD3143" w:rsidRDefault="00BD3143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случае отсутствия данной информации каждому работодателю центром занятости рекомендовано включить в коллективный договор мероприятия по проведению </w:t>
      </w:r>
    </w:p>
    <w:p w:rsidR="00BD3143" w:rsidRDefault="00BD3143" w:rsidP="00FD5B8B">
      <w:pPr>
        <w:ind w:firstLine="708"/>
        <w:jc w:val="both"/>
        <w:rPr>
          <w:rFonts w:ascii="Liberation Serif" w:hAnsi="Liberation Serif"/>
        </w:rPr>
      </w:pPr>
    </w:p>
    <w:p w:rsidR="00BD3143" w:rsidRDefault="00BD3143" w:rsidP="00BD3143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0759B5" w:rsidRDefault="00BD3143" w:rsidP="00BD3143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профилактики ВИЧ-инфекции с работниками, а также мероприятия по совершенствованию профилактических мер противодействия ВИЧ/СПИД и наркомании.</w:t>
      </w:r>
    </w:p>
    <w:p w:rsidR="00BD3143" w:rsidRDefault="00BD3143" w:rsidP="00FD5B8B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Центр занятости также проводит профилактическую работу в данном направлении среди безработных граждан путем распространения буклетов, памяток, листовок. </w:t>
      </w:r>
      <w:r w:rsidR="00CF6255">
        <w:rPr>
          <w:rFonts w:ascii="Liberation Serif" w:hAnsi="Liberation Serif"/>
        </w:rPr>
        <w:t>Информационные материалы размещаются в информационном зале центра занятости, в котором проводится основной прием клиентов.</w:t>
      </w:r>
    </w:p>
    <w:p w:rsidR="00B302BA" w:rsidRPr="009C7969" w:rsidRDefault="00B302BA" w:rsidP="00FD5B8B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7F5C76">
        <w:rPr>
          <w:rFonts w:ascii="Liberation Serif" w:hAnsi="Liberation Serif"/>
        </w:rPr>
        <w:t xml:space="preserve">Информацию </w:t>
      </w:r>
      <w:r w:rsidR="00CF6255">
        <w:rPr>
          <w:rFonts w:ascii="Liberation Serif" w:hAnsi="Liberation Serif"/>
        </w:rPr>
        <w:t>д</w:t>
      </w:r>
      <w:r w:rsidR="00CF6255" w:rsidRPr="00CF6255">
        <w:rPr>
          <w:rFonts w:ascii="Liberation Serif" w:hAnsi="Liberation Serif"/>
        </w:rPr>
        <w:t>иректор</w:t>
      </w:r>
      <w:r w:rsidR="00CF6255">
        <w:rPr>
          <w:rFonts w:ascii="Liberation Serif" w:hAnsi="Liberation Serif"/>
        </w:rPr>
        <w:t>а</w:t>
      </w:r>
      <w:r w:rsidR="00CF6255" w:rsidRPr="00CF6255">
        <w:rPr>
          <w:rFonts w:ascii="Liberation Serif" w:hAnsi="Liberation Serif"/>
        </w:rPr>
        <w:t xml:space="preserve"> ГКУ службы занятости населения Свердловской области «Каменск-Уральский центр занятости»</w:t>
      </w:r>
      <w:r w:rsidR="004C2EF8">
        <w:rPr>
          <w:rFonts w:ascii="Liberation Serif" w:hAnsi="Liberation Serif"/>
        </w:rPr>
        <w:t xml:space="preserve"> </w:t>
      </w:r>
      <w:r w:rsidR="00CF6255">
        <w:rPr>
          <w:rFonts w:ascii="Liberation Serif" w:hAnsi="Liberation Serif"/>
        </w:rPr>
        <w:t xml:space="preserve">Карамышевой А.Р. </w:t>
      </w:r>
      <w:r w:rsidR="007F5C76">
        <w:rPr>
          <w:rFonts w:ascii="Liberation Serif" w:hAnsi="Liberation Serif"/>
        </w:rPr>
        <w:t>принять к сведению.</w:t>
      </w:r>
    </w:p>
    <w:p w:rsidR="00CF6255" w:rsidRDefault="00CF6255" w:rsidP="009C7969">
      <w:pPr>
        <w:ind w:firstLine="708"/>
        <w:jc w:val="both"/>
        <w:rPr>
          <w:rFonts w:ascii="Liberation Serif" w:hAnsi="Liberation Serif"/>
        </w:rPr>
      </w:pPr>
    </w:p>
    <w:p w:rsidR="00CF6255" w:rsidRPr="00CF6255" w:rsidRDefault="00CF6255" w:rsidP="00CF6255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Рекомендовать </w:t>
      </w:r>
      <w:r w:rsidRPr="00CF6255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(Ермолаева Ю.А.) по согласованию с </w:t>
      </w:r>
      <w:r w:rsidRPr="00CF6255">
        <w:rPr>
          <w:rFonts w:ascii="Liberation Serif" w:hAnsi="Liberation Serif"/>
        </w:rPr>
        <w:t xml:space="preserve">ГКУ службы занятости населения Свердловской области «Каменск-Уральский центр занятости» </w:t>
      </w:r>
      <w:r>
        <w:rPr>
          <w:rFonts w:ascii="Liberation Serif" w:hAnsi="Liberation Serif"/>
        </w:rPr>
        <w:t>(</w:t>
      </w:r>
      <w:r w:rsidRPr="00CF6255">
        <w:rPr>
          <w:rFonts w:ascii="Liberation Serif" w:hAnsi="Liberation Serif"/>
        </w:rPr>
        <w:t>Карамышев</w:t>
      </w:r>
      <w:r>
        <w:rPr>
          <w:rFonts w:ascii="Liberation Serif" w:hAnsi="Liberation Serif"/>
        </w:rPr>
        <w:t>а</w:t>
      </w:r>
      <w:r w:rsidRPr="00CF6255">
        <w:rPr>
          <w:rFonts w:ascii="Liberation Serif" w:hAnsi="Liberation Serif"/>
        </w:rPr>
        <w:t xml:space="preserve"> А.Р.</w:t>
      </w:r>
      <w:r>
        <w:rPr>
          <w:rFonts w:ascii="Liberation Serif" w:hAnsi="Liberation Serif"/>
        </w:rPr>
        <w:t xml:space="preserve">) во время проведения «Ярмарки вакансий» организовать проведение экспресс-тестирования на ВИЧ-инфекцию среди посетителей. 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4C2EF8" w:rsidRPr="004C2EF8" w:rsidRDefault="00FA0D48" w:rsidP="004C2EF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 xml:space="preserve">. </w:t>
      </w:r>
      <w:r w:rsidR="004C2EF8" w:rsidRPr="004C2EF8">
        <w:rPr>
          <w:rFonts w:ascii="Liberation Serif" w:hAnsi="Liberation Serif"/>
        </w:rPr>
        <w:t>О реализации программы профилактики ВИЧ/СПИД в сфере труда.</w:t>
      </w:r>
    </w:p>
    <w:p w:rsidR="009C0407" w:rsidRPr="001A3BE3" w:rsidRDefault="004C2EF8" w:rsidP="004C2EF8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4C2EF8">
        <w:rPr>
          <w:rFonts w:ascii="Liberation Serif" w:hAnsi="Liberation Serif"/>
        </w:rPr>
        <w:t xml:space="preserve">Об обучение специалистов по охране труда вопросам организации работы по профилактике ВИЧ-инфекции на предприятии, в том числе онлайн </w:t>
      </w:r>
    </w:p>
    <w:p w:rsidR="00FA0D48" w:rsidRDefault="00FA0D48" w:rsidP="00FA0D4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4C2EF8">
        <w:rPr>
          <w:rFonts w:ascii="Liberation Serif" w:hAnsi="Liberation Serif"/>
        </w:rPr>
        <w:t>В.А. Шонохов, Н.П. Шубина</w:t>
      </w:r>
      <w:r>
        <w:rPr>
          <w:rFonts w:ascii="Liberation Serif" w:hAnsi="Liberation Serif"/>
        </w:rPr>
        <w:t>)</w:t>
      </w:r>
    </w:p>
    <w:p w:rsidR="00FA0D48" w:rsidRPr="00FA0D48" w:rsidRDefault="00FA0D48" w:rsidP="00FA0D48">
      <w:pPr>
        <w:jc w:val="center"/>
        <w:rPr>
          <w:rFonts w:ascii="Liberation Serif" w:hAnsi="Liberation Serif"/>
        </w:rPr>
      </w:pPr>
    </w:p>
    <w:p w:rsidR="004C2EF8" w:rsidRPr="004C2EF8" w:rsidRDefault="00FA0D48" w:rsidP="004C2EF8">
      <w:pPr>
        <w:ind w:firstLine="709"/>
        <w:jc w:val="both"/>
        <w:rPr>
          <w:rFonts w:ascii="Liberation Serif" w:hAnsi="Liberation Serif"/>
        </w:rPr>
      </w:pPr>
      <w:r w:rsidRPr="00FA0D48">
        <w:rPr>
          <w:rFonts w:ascii="Liberation Serif" w:hAnsi="Liberation Serif"/>
        </w:rPr>
        <w:t xml:space="preserve">1. </w:t>
      </w:r>
      <w:r w:rsidR="004C2EF8" w:rsidRPr="004C2EF8">
        <w:rPr>
          <w:rFonts w:ascii="Liberation Serif" w:hAnsi="Liberation Serif"/>
        </w:rPr>
        <w:t>Все отраслевые профсоюзы своевременно ознакомляются с материалами, касающимися предупреждению распространения ВИЧ-инфекции. Вся информация доводится в срок и в полном объёме.</w:t>
      </w:r>
    </w:p>
    <w:p w:rsidR="004C2EF8" w:rsidRPr="004C2EF8" w:rsidRDefault="004C2EF8" w:rsidP="004C2EF8">
      <w:pPr>
        <w:ind w:firstLine="709"/>
        <w:jc w:val="both"/>
        <w:rPr>
          <w:rFonts w:ascii="Liberation Serif" w:hAnsi="Liberation Serif"/>
        </w:rPr>
      </w:pPr>
      <w:r w:rsidRPr="004C2EF8">
        <w:rPr>
          <w:rFonts w:ascii="Liberation Serif" w:hAnsi="Liberation Serif"/>
        </w:rPr>
        <w:t>Координационным Советом Объединения профсоюзных организаций Каменского городского округа разработан лекционный материал по профилактике ВИЧ-инфекции для взрослого работающего населения. Например, в нашей организации МКУ «Управление хозяйством, мы знакомим сотрудников с проблемой ВИЧ-инфекции при проведении вводного инструктажа.</w:t>
      </w:r>
    </w:p>
    <w:p w:rsidR="004C2EF8" w:rsidRPr="004C2EF8" w:rsidRDefault="004C2EF8" w:rsidP="004C2EF8">
      <w:pPr>
        <w:ind w:firstLine="709"/>
        <w:jc w:val="both"/>
        <w:rPr>
          <w:rFonts w:ascii="Liberation Serif" w:hAnsi="Liberation Serif"/>
        </w:rPr>
      </w:pPr>
      <w:r w:rsidRPr="004C2EF8">
        <w:rPr>
          <w:rFonts w:ascii="Liberation Serif" w:hAnsi="Liberation Serif"/>
        </w:rPr>
        <w:t>Во все отраслевые профсоюзы разосланы видеоролики и текстовый материал по</w:t>
      </w:r>
      <w:r w:rsidR="0028168E">
        <w:rPr>
          <w:rFonts w:ascii="Liberation Serif" w:hAnsi="Liberation Serif"/>
        </w:rPr>
        <w:t xml:space="preserve"> профилактике</w:t>
      </w:r>
      <w:r w:rsidRPr="004C2EF8">
        <w:rPr>
          <w:rFonts w:ascii="Liberation Serif" w:hAnsi="Liberation Serif"/>
        </w:rPr>
        <w:t xml:space="preserve"> ВИЧ-инфекции.</w:t>
      </w:r>
      <w:r w:rsidR="0028168E">
        <w:rPr>
          <w:rFonts w:ascii="Liberation Serif" w:hAnsi="Liberation Serif"/>
        </w:rPr>
        <w:t xml:space="preserve"> </w:t>
      </w:r>
      <w:r w:rsidRPr="004C2EF8">
        <w:rPr>
          <w:rFonts w:ascii="Liberation Serif" w:hAnsi="Liberation Serif"/>
        </w:rPr>
        <w:t xml:space="preserve">На стенде координационного совета профсоюзов размещена информация по </w:t>
      </w:r>
      <w:r w:rsidR="0028168E">
        <w:rPr>
          <w:rFonts w:ascii="Liberation Serif" w:hAnsi="Liberation Serif"/>
        </w:rPr>
        <w:t>данной тематике, с указанием</w:t>
      </w:r>
      <w:r w:rsidRPr="004C2EF8">
        <w:rPr>
          <w:rFonts w:ascii="Liberation Serif" w:hAnsi="Liberation Serif"/>
        </w:rPr>
        <w:t xml:space="preserve"> координат учреждений, где можно сдать анонимно кровь на ВИЧ-инфекцию, в том числе с возможностью организовать непосредственно на территории предприятия, учреждения помещение, с целью выезда специалистов ЦРБ на места, для проведения экспресс-тестов на ВИЧ-инфекцию.</w:t>
      </w:r>
    </w:p>
    <w:p w:rsidR="004C2EF8" w:rsidRDefault="0028168E" w:rsidP="004C2EF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/>
        </w:rPr>
        <w:t>Два раза в год проводится анкетирование среди работников предприятий, учреждений, организаций</w:t>
      </w:r>
      <w:r w:rsidRPr="0028168E">
        <w:t xml:space="preserve"> </w:t>
      </w:r>
      <w:r w:rsidRPr="0028168E">
        <w:rPr>
          <w:rFonts w:ascii="Liberation Serif" w:hAnsi="Liberation Serif"/>
        </w:rPr>
        <w:t>на предмет информированности о ВИЧ-инфекции</w:t>
      </w:r>
      <w:r>
        <w:rPr>
          <w:rFonts w:ascii="Liberation Serif" w:hAnsi="Liberation Serif"/>
        </w:rPr>
        <w:t xml:space="preserve">. </w:t>
      </w:r>
      <w:r w:rsidR="004C2EF8" w:rsidRPr="004C2EF8">
        <w:rPr>
          <w:rFonts w:ascii="Liberation Serif" w:hAnsi="Liberation Serif"/>
        </w:rPr>
        <w:t xml:space="preserve">В этом году </w:t>
      </w:r>
      <w:r>
        <w:rPr>
          <w:rFonts w:ascii="Liberation Serif" w:hAnsi="Liberation Serif"/>
        </w:rPr>
        <w:t xml:space="preserve">два </w:t>
      </w:r>
      <w:r w:rsidR="004C2EF8" w:rsidRPr="004C2EF8">
        <w:rPr>
          <w:rFonts w:ascii="Liberation Serif" w:hAnsi="Liberation Serif"/>
        </w:rPr>
        <w:t>специалист</w:t>
      </w:r>
      <w:r>
        <w:rPr>
          <w:rFonts w:ascii="Liberation Serif" w:hAnsi="Liberation Serif"/>
        </w:rPr>
        <w:t xml:space="preserve"> МКУ «Управление хозяйством Каменского городского округа»</w:t>
      </w:r>
      <w:r w:rsidR="004C2EF8" w:rsidRPr="004C2EF8">
        <w:rPr>
          <w:rFonts w:ascii="Liberation Serif" w:hAnsi="Liberation Serif"/>
        </w:rPr>
        <w:t xml:space="preserve"> прошли </w:t>
      </w:r>
      <w:r>
        <w:rPr>
          <w:rFonts w:ascii="Liberation Serif" w:hAnsi="Liberation Serif"/>
        </w:rPr>
        <w:t xml:space="preserve">онлайн </w:t>
      </w:r>
      <w:r w:rsidR="004C2EF8" w:rsidRPr="004C2EF8">
        <w:rPr>
          <w:rFonts w:ascii="Liberation Serif" w:hAnsi="Liberation Serif"/>
        </w:rPr>
        <w:t>обучение по программе «Профилактика ВИЧ-инфекции в сфере труда»</w:t>
      </w:r>
      <w:r>
        <w:rPr>
          <w:rFonts w:ascii="Liberation Serif" w:hAnsi="Liberation Serif"/>
        </w:rPr>
        <w:t xml:space="preserve"> и</w:t>
      </w:r>
      <w:r w:rsidR="004C2EF8" w:rsidRPr="004C2EF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</w:t>
      </w:r>
      <w:r w:rsidR="004C2EF8" w:rsidRPr="004C2EF8">
        <w:rPr>
          <w:rFonts w:ascii="Liberation Serif" w:hAnsi="Liberation Serif"/>
        </w:rPr>
        <w:t xml:space="preserve">олучили </w:t>
      </w:r>
      <w:r>
        <w:rPr>
          <w:rFonts w:ascii="Liberation Serif" w:hAnsi="Liberation Serif"/>
        </w:rPr>
        <w:t>с</w:t>
      </w:r>
      <w:r w:rsidR="004C2EF8" w:rsidRPr="004C2EF8">
        <w:rPr>
          <w:rFonts w:ascii="Liberation Serif" w:hAnsi="Liberation Serif"/>
        </w:rPr>
        <w:t>ертификаты.</w:t>
      </w:r>
    </w:p>
    <w:p w:rsid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В </w:t>
      </w:r>
      <w:r w:rsidRPr="00B2606D">
        <w:rPr>
          <w:rFonts w:ascii="Liberation Serif" w:eastAsia="Calibri" w:hAnsi="Liberation Serif" w:cs="Liberation Serif"/>
          <w:lang w:eastAsia="en-US"/>
        </w:rPr>
        <w:t>Каменско</w:t>
      </w:r>
      <w:r>
        <w:rPr>
          <w:rFonts w:ascii="Liberation Serif" w:eastAsia="Calibri" w:hAnsi="Liberation Serif" w:cs="Liberation Serif"/>
          <w:lang w:eastAsia="en-US"/>
        </w:rPr>
        <w:t>м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районно</w:t>
      </w:r>
      <w:r>
        <w:rPr>
          <w:rFonts w:ascii="Liberation Serif" w:eastAsia="Calibri" w:hAnsi="Liberation Serif" w:cs="Liberation Serif"/>
          <w:lang w:eastAsia="en-US"/>
        </w:rPr>
        <w:t>м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потребительско</w:t>
      </w:r>
      <w:r>
        <w:rPr>
          <w:rFonts w:ascii="Liberation Serif" w:eastAsia="Calibri" w:hAnsi="Liberation Serif" w:cs="Liberation Serif"/>
          <w:lang w:eastAsia="en-US"/>
        </w:rPr>
        <w:t>м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обществ</w:t>
      </w:r>
      <w:r>
        <w:rPr>
          <w:rFonts w:ascii="Liberation Serif" w:eastAsia="Calibri" w:hAnsi="Liberation Serif" w:cs="Liberation Serif"/>
          <w:lang w:eastAsia="en-US"/>
        </w:rPr>
        <w:t>е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 xml:space="preserve">трудится </w:t>
      </w:r>
      <w:r w:rsidRPr="00B2606D">
        <w:rPr>
          <w:rFonts w:ascii="Liberation Serif" w:eastAsia="Calibri" w:hAnsi="Liberation Serif" w:cs="Liberation Serif"/>
          <w:lang w:eastAsia="en-US"/>
        </w:rPr>
        <w:t>135 чел</w:t>
      </w:r>
      <w:r>
        <w:rPr>
          <w:rFonts w:ascii="Liberation Serif" w:eastAsia="Calibri" w:hAnsi="Liberation Serif" w:cs="Liberation Serif"/>
          <w:lang w:eastAsia="en-US"/>
        </w:rPr>
        <w:t>овек.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Профилактика ВИЧ/СПИД </w:t>
      </w:r>
      <w:r w:rsidR="00097E54">
        <w:rPr>
          <w:rFonts w:ascii="Liberation Serif" w:eastAsia="Calibri" w:hAnsi="Liberation Serif" w:cs="Liberation Serif"/>
          <w:lang w:eastAsia="en-US"/>
        </w:rPr>
        <w:t>на торговых предприятиях (магазины, общепит)</w:t>
      </w:r>
      <w:r>
        <w:rPr>
          <w:rFonts w:ascii="Liberation Serif" w:eastAsia="Calibri" w:hAnsi="Liberation Serif" w:cs="Liberation Serif"/>
          <w:lang w:eastAsia="en-US"/>
        </w:rPr>
        <w:t xml:space="preserve"> включает следующие мероприятия: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- 2 чел</w:t>
      </w:r>
      <w:r>
        <w:rPr>
          <w:rFonts w:ascii="Liberation Serif" w:eastAsia="Calibri" w:hAnsi="Liberation Serif" w:cs="Liberation Serif"/>
          <w:lang w:eastAsia="en-US"/>
        </w:rPr>
        <w:t>овека прошли онлайн-</w:t>
      </w:r>
      <w:r w:rsidRPr="00B2606D">
        <w:rPr>
          <w:rFonts w:ascii="Liberation Serif" w:eastAsia="Calibri" w:hAnsi="Liberation Serif" w:cs="Liberation Serif"/>
          <w:lang w:eastAsia="en-US"/>
        </w:rPr>
        <w:t>обучен</w:t>
      </w:r>
      <w:r>
        <w:rPr>
          <w:rFonts w:ascii="Liberation Serif" w:eastAsia="Calibri" w:hAnsi="Liberation Serif" w:cs="Liberation Serif"/>
          <w:lang w:eastAsia="en-US"/>
        </w:rPr>
        <w:t xml:space="preserve">ие в </w:t>
      </w:r>
      <w:r w:rsidRPr="00B2606D">
        <w:rPr>
          <w:rFonts w:ascii="Liberation Serif" w:eastAsia="Calibri" w:hAnsi="Liberation Serif" w:cs="Liberation Serif"/>
          <w:lang w:eastAsia="en-US"/>
        </w:rPr>
        <w:t>ГАУЗ СО «Свердловский областной центр профилактики и борьбы со СПИД»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и имеют сертификат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вопросы по ВИЧ включен</w:t>
      </w:r>
      <w:r>
        <w:rPr>
          <w:rFonts w:ascii="Liberation Serif" w:eastAsia="Calibri" w:hAnsi="Liberation Serif" w:cs="Liberation Serif"/>
          <w:lang w:eastAsia="en-US"/>
        </w:rPr>
        <w:t>ы в инструктажи по охране труда;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 xml:space="preserve">утверждена программа «Профилактика ВИЧ/СПИД в сфере труда», </w:t>
      </w:r>
      <w:r w:rsidRPr="00B2606D">
        <w:rPr>
          <w:rFonts w:ascii="Liberation Serif" w:eastAsia="Calibri" w:hAnsi="Liberation Serif" w:cs="Liberation Serif"/>
          <w:lang w:eastAsia="en-US"/>
        </w:rPr>
        <w:t>назначен ответственный за реализацию программы среди работающих- Шубина Н.П., Приказ № 404 от 25.08.2021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анкетирование проведено выборочно 23 чел., 92% правильных ответов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 xml:space="preserve">в 2015 году </w:t>
      </w:r>
      <w:r w:rsidRPr="00B2606D">
        <w:rPr>
          <w:rFonts w:ascii="Liberation Serif" w:eastAsia="Calibri" w:hAnsi="Liberation Serif" w:cs="Liberation Serif"/>
          <w:lang w:eastAsia="en-US"/>
        </w:rPr>
        <w:t>заключено трёхстороннее соглашение (Райпо/Каменская ЦРБ/ОЦ СПИД)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097E54" w:rsidRDefault="00097E54" w:rsidP="00097E54">
      <w:pPr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6</w:t>
      </w:r>
    </w:p>
    <w:p w:rsid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имеются информационные стенды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B2606D" w:rsidRPr="00B2606D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>- информационны</w:t>
      </w:r>
      <w:r>
        <w:rPr>
          <w:rFonts w:ascii="Liberation Serif" w:eastAsia="Calibri" w:hAnsi="Liberation Serif" w:cs="Liberation Serif"/>
          <w:lang w:eastAsia="en-US"/>
        </w:rPr>
        <w:t>е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материал</w:t>
      </w:r>
      <w:r>
        <w:rPr>
          <w:rFonts w:ascii="Liberation Serif" w:eastAsia="Calibri" w:hAnsi="Liberation Serif" w:cs="Liberation Serif"/>
          <w:lang w:eastAsia="en-US"/>
        </w:rPr>
        <w:t>ы распространяются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в магазинах, общепит</w:t>
      </w:r>
      <w:r>
        <w:rPr>
          <w:rFonts w:ascii="Liberation Serif" w:eastAsia="Calibri" w:hAnsi="Liberation Serif" w:cs="Liberation Serif"/>
          <w:lang w:eastAsia="en-US"/>
        </w:rPr>
        <w:t>е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– 1300 шт.</w:t>
      </w:r>
    </w:p>
    <w:p w:rsidR="006E3B80" w:rsidRDefault="00B2606D" w:rsidP="00B2606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2606D">
        <w:rPr>
          <w:rFonts w:ascii="Liberation Serif" w:eastAsia="Calibri" w:hAnsi="Liberation Serif" w:cs="Liberation Serif"/>
          <w:lang w:eastAsia="en-US"/>
        </w:rPr>
        <w:t xml:space="preserve">- </w:t>
      </w:r>
      <w:r>
        <w:rPr>
          <w:rFonts w:ascii="Liberation Serif" w:eastAsia="Calibri" w:hAnsi="Liberation Serif" w:cs="Liberation Serif"/>
          <w:lang w:eastAsia="en-US"/>
        </w:rPr>
        <w:t>два раза в год на совещании директоров торговых предприятий рассматривается вопрос</w:t>
      </w:r>
      <w:r w:rsidRPr="00B2606D">
        <w:rPr>
          <w:rFonts w:ascii="Liberation Serif" w:eastAsia="Calibri" w:hAnsi="Liberation Serif" w:cs="Liberation Serif"/>
          <w:lang w:eastAsia="en-US"/>
        </w:rPr>
        <w:t xml:space="preserve"> «Профилактика ВИЧ-инфекции в сфере труда» </w:t>
      </w:r>
      <w:r>
        <w:rPr>
          <w:rFonts w:ascii="Liberation Serif" w:eastAsia="Calibri" w:hAnsi="Liberation Serif" w:cs="Liberation Serif"/>
          <w:lang w:eastAsia="en-US"/>
        </w:rPr>
        <w:t>с привлечением мед.работника.</w:t>
      </w:r>
    </w:p>
    <w:p w:rsidR="004C2EF8" w:rsidRDefault="004C2EF8" w:rsidP="001A3BE3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E3B80" w:rsidRDefault="006E3B80" w:rsidP="006E3B80">
      <w:pPr>
        <w:jc w:val="both"/>
        <w:rPr>
          <w:rFonts w:ascii="Liberation Serif" w:eastAsia="Calibri" w:hAnsi="Liberation Serif" w:cs="Liberation Serif"/>
          <w:lang w:eastAsia="en-US"/>
        </w:rPr>
      </w:pPr>
      <w:r w:rsidRPr="006E3B80">
        <w:rPr>
          <w:rFonts w:ascii="Liberation Serif" w:eastAsia="Calibri" w:hAnsi="Liberation Serif" w:cs="Liberation Serif"/>
          <w:lang w:eastAsia="en-US"/>
        </w:rPr>
        <w:tab/>
        <w:t xml:space="preserve">2. Принять к сведению информацию </w:t>
      </w:r>
      <w:r w:rsidR="00097E54">
        <w:rPr>
          <w:rFonts w:ascii="Liberation Serif" w:eastAsia="Calibri" w:hAnsi="Liberation Serif" w:cs="Liberation Serif"/>
          <w:lang w:eastAsia="en-US"/>
        </w:rPr>
        <w:t>Председателя</w:t>
      </w:r>
      <w:r w:rsidR="00097E54" w:rsidRPr="00097E54">
        <w:rPr>
          <w:rFonts w:ascii="Liberation Serif" w:eastAsia="Calibri" w:hAnsi="Liberation Serif" w:cs="Liberation Serif"/>
          <w:lang w:eastAsia="en-US"/>
        </w:rPr>
        <w:t xml:space="preserve"> Координационного Совета объединения профсоюзных организаций Каменского городского округа</w:t>
      </w:r>
      <w:r w:rsidR="00097E54">
        <w:rPr>
          <w:rFonts w:ascii="Liberation Serif" w:eastAsia="Calibri" w:hAnsi="Liberation Serif" w:cs="Liberation Serif"/>
          <w:lang w:eastAsia="en-US"/>
        </w:rPr>
        <w:t xml:space="preserve"> Шонохова В.А., специалиста по охране труда Каменского районного потребительского общества Шубиной Н.П. принять к сведению.</w:t>
      </w:r>
    </w:p>
    <w:p w:rsidR="00097E54" w:rsidRDefault="00097E54" w:rsidP="006E3B80">
      <w:pPr>
        <w:jc w:val="both"/>
        <w:rPr>
          <w:rFonts w:ascii="Liberation Serif" w:eastAsia="Calibri" w:hAnsi="Liberation Serif" w:cs="Liberation Serif"/>
          <w:lang w:eastAsia="en-US"/>
        </w:rPr>
      </w:pPr>
    </w:p>
    <w:p w:rsidR="00097E54" w:rsidRPr="00097E54" w:rsidRDefault="00097E54" w:rsidP="00097E54">
      <w:pPr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  <w:t xml:space="preserve">3. </w:t>
      </w:r>
      <w:r w:rsidRPr="00097E54">
        <w:rPr>
          <w:rFonts w:ascii="Liberation Serif" w:eastAsia="Calibri" w:hAnsi="Liberation Serif" w:cs="Liberation Serif"/>
          <w:lang w:eastAsia="en-US"/>
        </w:rPr>
        <w:t>Рекомендо</w:t>
      </w:r>
      <w:r>
        <w:rPr>
          <w:rFonts w:ascii="Liberation Serif" w:eastAsia="Calibri" w:hAnsi="Liberation Serif" w:cs="Liberation Serif"/>
          <w:lang w:eastAsia="en-US"/>
        </w:rPr>
        <w:t xml:space="preserve">вать руководителям предприятий АО «Каменское», ОАО «Птицефабрика «Свердловская» </w:t>
      </w:r>
      <w:r w:rsidRPr="00097E54">
        <w:rPr>
          <w:rFonts w:ascii="Liberation Serif" w:eastAsia="Calibri" w:hAnsi="Liberation Serif" w:cs="Liberation Serif"/>
          <w:lang w:eastAsia="en-US"/>
        </w:rPr>
        <w:t xml:space="preserve">организовать </w:t>
      </w:r>
      <w:r>
        <w:rPr>
          <w:rFonts w:ascii="Liberation Serif" w:eastAsia="Calibri" w:hAnsi="Liberation Serif" w:cs="Liberation Serif"/>
          <w:lang w:eastAsia="en-US"/>
        </w:rPr>
        <w:t>участие в онлайн вебинарах</w:t>
      </w:r>
      <w:r w:rsidR="00476012">
        <w:rPr>
          <w:rFonts w:ascii="Liberation Serif" w:eastAsia="Calibri" w:hAnsi="Liberation Serif" w:cs="Liberation Serif"/>
          <w:lang w:eastAsia="en-US"/>
        </w:rPr>
        <w:t xml:space="preserve"> «Профилактика ВИЧ-инфекции в сфере труда» представителей службы охраны труда, службы по работе с персоналом.</w:t>
      </w:r>
    </w:p>
    <w:p w:rsidR="00476012" w:rsidRDefault="00476012" w:rsidP="00097E54">
      <w:pPr>
        <w:jc w:val="both"/>
        <w:rPr>
          <w:rFonts w:ascii="Liberation Serif" w:eastAsia="Calibri" w:hAnsi="Liberation Serif" w:cs="Liberation Serif"/>
          <w:lang w:eastAsia="en-US"/>
        </w:rPr>
      </w:pPr>
    </w:p>
    <w:p w:rsidR="00097E54" w:rsidRPr="006E3B80" w:rsidRDefault="00097E54" w:rsidP="00097E54">
      <w:p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97E54">
        <w:rPr>
          <w:rFonts w:ascii="Liberation Serif" w:eastAsia="Calibri" w:hAnsi="Liberation Serif" w:cs="Liberation Serif"/>
          <w:lang w:eastAsia="en-US"/>
        </w:rPr>
        <w:tab/>
        <w:t xml:space="preserve">Срок – </w:t>
      </w:r>
      <w:r w:rsidR="00476012">
        <w:rPr>
          <w:rFonts w:ascii="Liberation Serif" w:eastAsia="Calibri" w:hAnsi="Liberation Serif" w:cs="Liberation Serif"/>
          <w:lang w:eastAsia="en-US"/>
        </w:rPr>
        <w:t>до 30 декабря</w:t>
      </w:r>
      <w:r w:rsidRPr="00097E54">
        <w:rPr>
          <w:rFonts w:ascii="Liberation Serif" w:eastAsia="Calibri" w:hAnsi="Liberation Serif" w:cs="Liberation Serif"/>
          <w:lang w:eastAsia="en-US"/>
        </w:rPr>
        <w:t xml:space="preserve"> 2023 года</w:t>
      </w:r>
    </w:p>
    <w:p w:rsidR="009C0407" w:rsidRDefault="009C0407" w:rsidP="001579CD">
      <w:pPr>
        <w:jc w:val="both"/>
        <w:rPr>
          <w:rFonts w:ascii="Liberation Serif" w:hAnsi="Liberation Serif"/>
        </w:rPr>
      </w:pPr>
    </w:p>
    <w:p w:rsidR="00547BEA" w:rsidRDefault="00547BEA" w:rsidP="001579CD">
      <w:pPr>
        <w:jc w:val="both"/>
        <w:rPr>
          <w:rFonts w:ascii="Liberation Serif" w:hAnsi="Liberation Serif"/>
        </w:rPr>
      </w:pPr>
    </w:p>
    <w:p w:rsidR="00547BEA" w:rsidRPr="001F52F7" w:rsidRDefault="00547BEA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bookmarkStart w:id="0" w:name="_GoBack"/>
      <w:bookmarkEnd w:id="0"/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547BEA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EB" w:rsidRDefault="00A764EB" w:rsidP="001A3BE3">
      <w:r>
        <w:separator/>
      </w:r>
    </w:p>
  </w:endnote>
  <w:endnote w:type="continuationSeparator" w:id="0">
    <w:p w:rsidR="00A764EB" w:rsidRDefault="00A764EB" w:rsidP="001A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EB" w:rsidRDefault="00A764EB" w:rsidP="001A3BE3">
      <w:r>
        <w:separator/>
      </w:r>
    </w:p>
  </w:footnote>
  <w:footnote w:type="continuationSeparator" w:id="0">
    <w:p w:rsidR="00A764EB" w:rsidRDefault="00A764EB" w:rsidP="001A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29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</w:num>
  <w:num w:numId="25">
    <w:abstractNumId w:val="24"/>
  </w:num>
  <w:num w:numId="26">
    <w:abstractNumId w:val="17"/>
  </w:num>
  <w:num w:numId="27">
    <w:abstractNumId w:val="6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9B5"/>
    <w:rsid w:val="00075F78"/>
    <w:rsid w:val="0007731F"/>
    <w:rsid w:val="00081779"/>
    <w:rsid w:val="00081874"/>
    <w:rsid w:val="000855A4"/>
    <w:rsid w:val="0008702B"/>
    <w:rsid w:val="00091FF0"/>
    <w:rsid w:val="00097AEB"/>
    <w:rsid w:val="00097E54"/>
    <w:rsid w:val="000A5E46"/>
    <w:rsid w:val="000B7484"/>
    <w:rsid w:val="000C36E9"/>
    <w:rsid w:val="000D6F8C"/>
    <w:rsid w:val="000E12E5"/>
    <w:rsid w:val="000E1B40"/>
    <w:rsid w:val="000F6B9C"/>
    <w:rsid w:val="000F7DFE"/>
    <w:rsid w:val="00104A1C"/>
    <w:rsid w:val="00107C03"/>
    <w:rsid w:val="00110056"/>
    <w:rsid w:val="001272D3"/>
    <w:rsid w:val="00131E63"/>
    <w:rsid w:val="00140A90"/>
    <w:rsid w:val="001522BA"/>
    <w:rsid w:val="001579CD"/>
    <w:rsid w:val="00163BDC"/>
    <w:rsid w:val="00164902"/>
    <w:rsid w:val="001765DE"/>
    <w:rsid w:val="00186A14"/>
    <w:rsid w:val="001A2320"/>
    <w:rsid w:val="001A3BE3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54872"/>
    <w:rsid w:val="00260432"/>
    <w:rsid w:val="00260FE5"/>
    <w:rsid w:val="0028168E"/>
    <w:rsid w:val="00284CE7"/>
    <w:rsid w:val="00294FAE"/>
    <w:rsid w:val="002A51E8"/>
    <w:rsid w:val="002A6579"/>
    <w:rsid w:val="002C391E"/>
    <w:rsid w:val="002C5900"/>
    <w:rsid w:val="002D2329"/>
    <w:rsid w:val="002E2939"/>
    <w:rsid w:val="002F1656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4E9C"/>
    <w:rsid w:val="00385764"/>
    <w:rsid w:val="0039024A"/>
    <w:rsid w:val="00391EE0"/>
    <w:rsid w:val="003A231A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76012"/>
    <w:rsid w:val="00480DC8"/>
    <w:rsid w:val="00490E2C"/>
    <w:rsid w:val="00492CF5"/>
    <w:rsid w:val="0049576B"/>
    <w:rsid w:val="004962EF"/>
    <w:rsid w:val="004A051C"/>
    <w:rsid w:val="004B5BB2"/>
    <w:rsid w:val="004C2DD8"/>
    <w:rsid w:val="004C2EF8"/>
    <w:rsid w:val="004C5660"/>
    <w:rsid w:val="004D7BDF"/>
    <w:rsid w:val="004E15C4"/>
    <w:rsid w:val="004E3F16"/>
    <w:rsid w:val="004E55DE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7A5F"/>
    <w:rsid w:val="00543E4D"/>
    <w:rsid w:val="00547BEA"/>
    <w:rsid w:val="00550C26"/>
    <w:rsid w:val="0055558A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A741B"/>
    <w:rsid w:val="005B3A32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52394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3B80"/>
    <w:rsid w:val="006E5CA1"/>
    <w:rsid w:val="00702887"/>
    <w:rsid w:val="00703FC6"/>
    <w:rsid w:val="00712C05"/>
    <w:rsid w:val="007138CA"/>
    <w:rsid w:val="007243DE"/>
    <w:rsid w:val="00740ACC"/>
    <w:rsid w:val="00741B93"/>
    <w:rsid w:val="007467EC"/>
    <w:rsid w:val="00746CBD"/>
    <w:rsid w:val="00750F11"/>
    <w:rsid w:val="00761DCB"/>
    <w:rsid w:val="00765398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D5269"/>
    <w:rsid w:val="007E43E5"/>
    <w:rsid w:val="007E6135"/>
    <w:rsid w:val="007E7328"/>
    <w:rsid w:val="007E74C0"/>
    <w:rsid w:val="007F1714"/>
    <w:rsid w:val="007F1D6A"/>
    <w:rsid w:val="007F1E2B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1961"/>
    <w:rsid w:val="00883B0E"/>
    <w:rsid w:val="00883C0C"/>
    <w:rsid w:val="00887DBE"/>
    <w:rsid w:val="00887FB7"/>
    <w:rsid w:val="00893FDB"/>
    <w:rsid w:val="008A1948"/>
    <w:rsid w:val="008A22DB"/>
    <w:rsid w:val="008A2658"/>
    <w:rsid w:val="008B7195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37BBF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17FD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37ED4"/>
    <w:rsid w:val="00A405AF"/>
    <w:rsid w:val="00A6053A"/>
    <w:rsid w:val="00A67FCA"/>
    <w:rsid w:val="00A70DDB"/>
    <w:rsid w:val="00A75781"/>
    <w:rsid w:val="00A75F78"/>
    <w:rsid w:val="00A764EB"/>
    <w:rsid w:val="00A83EF0"/>
    <w:rsid w:val="00A84101"/>
    <w:rsid w:val="00A84768"/>
    <w:rsid w:val="00A85915"/>
    <w:rsid w:val="00A86919"/>
    <w:rsid w:val="00A9677D"/>
    <w:rsid w:val="00AC09F8"/>
    <w:rsid w:val="00AC4309"/>
    <w:rsid w:val="00AD7375"/>
    <w:rsid w:val="00AE3F2C"/>
    <w:rsid w:val="00AE585D"/>
    <w:rsid w:val="00AE7B9D"/>
    <w:rsid w:val="00AF41CE"/>
    <w:rsid w:val="00AF667D"/>
    <w:rsid w:val="00B16F7B"/>
    <w:rsid w:val="00B2606D"/>
    <w:rsid w:val="00B302BA"/>
    <w:rsid w:val="00B358D7"/>
    <w:rsid w:val="00B4328F"/>
    <w:rsid w:val="00B6006E"/>
    <w:rsid w:val="00B6569F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D3143"/>
    <w:rsid w:val="00BE1E8F"/>
    <w:rsid w:val="00BE3897"/>
    <w:rsid w:val="00C0238B"/>
    <w:rsid w:val="00C0747B"/>
    <w:rsid w:val="00C11132"/>
    <w:rsid w:val="00C1481B"/>
    <w:rsid w:val="00C270AD"/>
    <w:rsid w:val="00C301DF"/>
    <w:rsid w:val="00C34D42"/>
    <w:rsid w:val="00C41485"/>
    <w:rsid w:val="00C41C33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CF6255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5CA7"/>
    <w:rsid w:val="00E067A8"/>
    <w:rsid w:val="00E15E16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97F10"/>
    <w:rsid w:val="00EA33F1"/>
    <w:rsid w:val="00EA3D0B"/>
    <w:rsid w:val="00EB1F63"/>
    <w:rsid w:val="00EB2040"/>
    <w:rsid w:val="00EB2DAF"/>
    <w:rsid w:val="00EC7783"/>
    <w:rsid w:val="00EC7D0B"/>
    <w:rsid w:val="00EF3763"/>
    <w:rsid w:val="00F04BF3"/>
    <w:rsid w:val="00F16CCE"/>
    <w:rsid w:val="00F22BE5"/>
    <w:rsid w:val="00F2596E"/>
    <w:rsid w:val="00F27910"/>
    <w:rsid w:val="00F32802"/>
    <w:rsid w:val="00F3376D"/>
    <w:rsid w:val="00F361A9"/>
    <w:rsid w:val="00F430D9"/>
    <w:rsid w:val="00F46356"/>
    <w:rsid w:val="00F51C50"/>
    <w:rsid w:val="00F65E4B"/>
    <w:rsid w:val="00F940E6"/>
    <w:rsid w:val="00FA0D48"/>
    <w:rsid w:val="00FA7726"/>
    <w:rsid w:val="00FB5B55"/>
    <w:rsid w:val="00FD5B8B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6A734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5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1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51C50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A3BE3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1A3B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A3BE3"/>
    <w:rPr>
      <w:sz w:val="24"/>
      <w:szCs w:val="24"/>
    </w:rPr>
  </w:style>
  <w:style w:type="character" w:styleId="af9">
    <w:name w:val="FollowedHyperlink"/>
    <w:uiPriority w:val="99"/>
    <w:semiHidden/>
    <w:unhideWhenUsed/>
    <w:rsid w:val="001522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zrb.ru/vse-o-vich-spi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B3E0-50D3-42CB-BF57-EFDE5A09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85</cp:revision>
  <cp:lastPrinted>2023-10-19T07:00:00Z</cp:lastPrinted>
  <dcterms:created xsi:type="dcterms:W3CDTF">2016-12-22T05:49:00Z</dcterms:created>
  <dcterms:modified xsi:type="dcterms:W3CDTF">2023-10-19T07:02:00Z</dcterms:modified>
</cp:coreProperties>
</file>