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9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820"/>
      </w:tblGrid>
      <w:tr w:rsidR="00302924" w:rsidTr="00302924">
        <w:trPr>
          <w:trHeight w:val="2542"/>
        </w:trPr>
        <w:tc>
          <w:tcPr>
            <w:tcW w:w="5240" w:type="dxa"/>
          </w:tcPr>
          <w:p w:rsidR="00302924" w:rsidRDefault="00302924">
            <w:pPr>
              <w:jc w:val="center"/>
              <w:rPr>
                <w:rFonts w:ascii="Liberation Serif" w:eastAsia="Times New Roman" w:hAnsi="Liberation Serif" w:cs="Liberation Serif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820" w:type="dxa"/>
          </w:tcPr>
          <w:p w:rsidR="00302924" w:rsidRPr="00130DC5" w:rsidRDefault="00302924" w:rsidP="0030292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130DC5">
              <w:rPr>
                <w:rFonts w:ascii="Liberation Serif" w:hAnsi="Liberation Serif"/>
                <w:sz w:val="28"/>
                <w:szCs w:val="28"/>
              </w:rPr>
              <w:t>УТВЕРЖДЁН</w:t>
            </w:r>
          </w:p>
          <w:p w:rsidR="00302924" w:rsidRPr="00130DC5" w:rsidRDefault="00302924" w:rsidP="0030292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130DC5">
              <w:rPr>
                <w:rFonts w:ascii="Liberation Serif" w:hAnsi="Liberation Serif"/>
                <w:sz w:val="28"/>
                <w:szCs w:val="28"/>
              </w:rPr>
              <w:t xml:space="preserve">постановлением </w:t>
            </w:r>
          </w:p>
          <w:p w:rsidR="00302924" w:rsidRPr="00130DC5" w:rsidRDefault="00302924" w:rsidP="0030292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130DC5">
              <w:rPr>
                <w:rFonts w:ascii="Liberation Serif" w:hAnsi="Liberation Serif"/>
                <w:sz w:val="28"/>
                <w:szCs w:val="28"/>
              </w:rPr>
              <w:t>Главы Каменского городского округа</w:t>
            </w:r>
          </w:p>
          <w:p w:rsidR="00302924" w:rsidRPr="00130DC5" w:rsidRDefault="00302924" w:rsidP="0030292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130DC5">
              <w:rPr>
                <w:rFonts w:ascii="Liberation Serif" w:hAnsi="Liberation Serif"/>
                <w:sz w:val="28"/>
                <w:szCs w:val="28"/>
              </w:rPr>
              <w:t>от__________________№ ________</w:t>
            </w:r>
          </w:p>
          <w:p w:rsidR="00302924" w:rsidRPr="00302924" w:rsidRDefault="00302924" w:rsidP="00302924">
            <w:pPr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bookmarkStart w:id="0" w:name="_GoBack"/>
            <w:r w:rsidRPr="0030292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  <w:r w:rsidR="004C35FA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«</w:t>
            </w:r>
            <w:r w:rsidRPr="0030292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Об утверждении административного регламента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</w:t>
            </w:r>
            <w:r w:rsidRPr="0030292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редоставления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                    м</w:t>
            </w:r>
            <w:r w:rsidRPr="0030292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униципальной услуги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  <w:r w:rsidRPr="0030292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«Прием исполнительной документации для ведения сводного плана наземных и подземных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  <w:r w:rsidRPr="0030292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коммуникаций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  <w:r w:rsidRPr="0030292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сооружений</w:t>
            </w:r>
            <w:r w:rsidRPr="0030292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»</w:t>
            </w:r>
            <w:bookmarkEnd w:id="0"/>
          </w:p>
          <w:p w:rsidR="00302924" w:rsidRDefault="00302924">
            <w:pPr>
              <w:jc w:val="center"/>
              <w:rPr>
                <w:rFonts w:ascii="Liberation Serif" w:eastAsia="Times New Roman" w:hAnsi="Liberation Serif" w:cs="Liberation Serif"/>
                <w:b/>
                <w:sz w:val="26"/>
                <w:szCs w:val="26"/>
                <w:lang w:eastAsia="ru-RU"/>
              </w:rPr>
            </w:pPr>
          </w:p>
        </w:tc>
      </w:tr>
    </w:tbl>
    <w:p w:rsidR="00302924" w:rsidRDefault="00302924">
      <w:pPr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</w:p>
    <w:p w:rsidR="00302924" w:rsidRDefault="00302924">
      <w:pPr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Административный регламент</w:t>
      </w:r>
    </w:p>
    <w:p w:rsidR="00F26E72" w:rsidRPr="00302924" w:rsidRDefault="00573DFC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предоставления муниципальной услуги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Pr="00302924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«Прием исполнительной документации для ведения сводного плана </w:t>
      </w:r>
      <w:r w:rsidRPr="00302924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br/>
        <w:t>наземных и подземных коммуникаций и сооружений»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Раздел 1. Общие положения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pStyle w:val="af1"/>
        <w:ind w:left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Предмет регулирования регламента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1. Административный регламент предоставления муниципальной услуги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«Прием исполнительной документации для ведения сводного плана наземных и подземных коммуникаций и сооружений»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(далее – Административный регламент) устанавливает порядок и стандарт предоставл</w:t>
      </w:r>
      <w:r w:rsidRPr="00302924">
        <w:rPr>
          <w:rFonts w:ascii="Liberation Serif" w:hAnsi="Liberation Serif" w:cs="Liberation Serif"/>
          <w:sz w:val="28"/>
          <w:szCs w:val="28"/>
        </w:rPr>
        <w:t>ения муниципальной услуги по п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риему исполнительной документации для ведения сводного плана наземных и подземных коммуникаций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и сооружений</w:t>
      </w:r>
      <w:r w:rsidRPr="00302924">
        <w:rPr>
          <w:rFonts w:ascii="Liberation Serif" w:hAnsi="Liberation Serif" w:cs="Liberation Serif"/>
          <w:sz w:val="28"/>
          <w:szCs w:val="28"/>
        </w:rPr>
        <w:t>.</w:t>
      </w:r>
    </w:p>
    <w:p w:rsidR="00F26E72" w:rsidRPr="00302924" w:rsidRDefault="00573DFC">
      <w:pPr>
        <w:autoSpaceDE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2. Регламент устанавливает сроки и последовательность административных процедур Комитета по архитектуре и градострои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тельству Администрации МО «Каменский городской округ»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(далее - Комитет</w:t>
      </w:r>
      <w:r w:rsidRPr="00302924">
        <w:rPr>
          <w:rFonts w:ascii="Liberation Serif" w:hAnsi="Liberation Serif" w:cs="Liberation Serif"/>
          <w:sz w:val="28"/>
          <w:szCs w:val="28"/>
        </w:rPr>
        <w:t>), осуществляемых в ходе предоставления муниципальной услуги, порядок взаимодействия между должностными лицами, взаимодействия с заявителями.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pStyle w:val="af1"/>
        <w:ind w:left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Круг заявителей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3. Заявителями на предостав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ление муниципальной услуги являются собственники и иные правообладатели наземных и подземных коммуникаций и сооружений либо лица, осуществляющие функции застройщика или технического заказчика – юридические и физические лица, в том числе индивидуальные пред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приниматели </w:t>
      </w:r>
      <w:r w:rsidRPr="00302924">
        <w:rPr>
          <w:rFonts w:ascii="Liberation Serif" w:hAnsi="Liberation Serif" w:cs="Liberation Serif"/>
          <w:sz w:val="28"/>
          <w:szCs w:val="28"/>
        </w:rPr>
        <w:t>(далее – заявители)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4. От имени заявителей муниципальной услуги могут выступать лица, имеющие такое право в соответствии с законодательством Российской Федерации либо в силу наделения их заявителями в порядке, установленном законодательством Р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оссийской Федерации, соответствующими полномочиями.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lastRenderedPageBreak/>
        <w:t xml:space="preserve">Требования к порядку информирования о предоставлении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>муниципальной услуги</w:t>
      </w:r>
    </w:p>
    <w:p w:rsidR="00F26E72" w:rsidRPr="00302924" w:rsidRDefault="00573DFC">
      <w:pPr>
        <w:autoSpaceDE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5. 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Информирование заявителей о порядке предоставления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муниципальной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услуги осуществляется непосредственно специалистами </w:t>
      </w:r>
      <w:r w:rsidR="00302924" w:rsidRPr="00302924">
        <w:rPr>
          <w:rFonts w:ascii="Liberation Serif" w:hAnsi="Liberation Serif" w:cs="Liberation Serif"/>
          <w:sz w:val="28"/>
          <w:szCs w:val="28"/>
        </w:rPr>
        <w:t>Комитета при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личном приеме и по телефону, а также через Государственное бюджетное учреждение Свердловской области «Многофункциональный центр предоставления государственных и муниципальных услуг» (далее </w:t>
      </w:r>
      <w:r w:rsidRPr="00302924">
        <w:rPr>
          <w:rFonts w:ascii="Liberation Serif" w:hAnsi="Liberation Serif" w:cs="Liberation Serif"/>
          <w:sz w:val="28"/>
          <w:szCs w:val="28"/>
        </w:rPr>
        <w:t>– МФЦ) и его филиалы.</w:t>
      </w:r>
    </w:p>
    <w:p w:rsidR="00F26E72" w:rsidRPr="00302924" w:rsidRDefault="00573DFC">
      <w:pPr>
        <w:autoSpaceDE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6. Информация о месте нахождения, графиках (режиме) работы, номерах контактных телефонов, адресах электронной почты Комитета и официального сайта Администрации МО «Каменский городской округ» (далее – Администрация), информация о поряд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ке предоставления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муниципальной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услуги и услуг, которые являются необходимыми и обязательными для предоставления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муниципальной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услуги, размещена в федеральной государственной информационной системе «Единый портал государственных и муниципальных услуг (функ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ций)» (далее – Единый портал) по адресу </w:t>
      </w:r>
      <w:hyperlink r:id="rId8" w:tgtFrame="_top">
        <w:r w:rsidRPr="00302924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https://www.gosuslugi.ru/</w:t>
        </w:r>
      </w:hyperlink>
      <w:r w:rsidRPr="00302924">
        <w:rPr>
          <w:rStyle w:val="a3"/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на официальном сайте Администрации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302924">
        <w:rPr>
          <w:rFonts w:ascii="Liberation Serif" w:eastAsia="Times New Roman" w:hAnsi="Liberation Serif" w:cs="Liberation Serif"/>
          <w:sz w:val="28"/>
          <w:szCs w:val="28"/>
          <w:u w:val="single"/>
          <w:lang w:eastAsia="ru-RU"/>
        </w:rPr>
        <w:t>www.kamensk-adm.ru</w:t>
      </w:r>
      <w:r w:rsidRPr="00302924">
        <w:rPr>
          <w:rFonts w:ascii="Liberation Serif" w:hAnsi="Liberation Serif" w:cs="Liberation Serif"/>
          <w:sz w:val="28"/>
          <w:szCs w:val="28"/>
        </w:rPr>
        <w:t>, на информационном стенде Комитета, на официальном сайте МФЦ (</w:t>
      </w:r>
      <w:r w:rsidRPr="00302924">
        <w:rPr>
          <w:rFonts w:ascii="Liberation Serif" w:hAnsi="Liberation Serif" w:cs="Liberation Serif"/>
          <w:sz w:val="28"/>
          <w:szCs w:val="28"/>
          <w:lang w:val="en-US"/>
        </w:rPr>
        <w:t>www</w:t>
      </w:r>
      <w:r w:rsidRPr="00302924">
        <w:rPr>
          <w:rFonts w:ascii="Liberation Serif" w:hAnsi="Liberation Serif" w:cs="Liberation Serif"/>
          <w:sz w:val="28"/>
          <w:szCs w:val="28"/>
        </w:rPr>
        <w:t>.</w:t>
      </w:r>
      <w:proofErr w:type="spellStart"/>
      <w:r w:rsidRPr="00302924">
        <w:rPr>
          <w:rFonts w:ascii="Liberation Serif" w:hAnsi="Liberation Serif" w:cs="Liberation Serif"/>
          <w:sz w:val="28"/>
          <w:szCs w:val="28"/>
          <w:lang w:val="en-US"/>
        </w:rPr>
        <w:t>mfc</w:t>
      </w:r>
      <w:proofErr w:type="spellEnd"/>
      <w:r w:rsidRPr="00302924">
        <w:rPr>
          <w:rFonts w:ascii="Liberation Serif" w:hAnsi="Liberation Serif" w:cs="Liberation Serif"/>
          <w:sz w:val="28"/>
          <w:szCs w:val="28"/>
        </w:rPr>
        <w:t>66.</w:t>
      </w:r>
      <w:proofErr w:type="spellStart"/>
      <w:r w:rsidRPr="00302924">
        <w:rPr>
          <w:rFonts w:ascii="Liberation Serif" w:hAnsi="Liberation Serif" w:cs="Liberation Serif"/>
          <w:sz w:val="28"/>
          <w:szCs w:val="28"/>
          <w:lang w:val="en-US"/>
        </w:rPr>
        <w:t>ru</w:t>
      </w:r>
      <w:proofErr w:type="spellEnd"/>
      <w:r w:rsidRPr="00302924">
        <w:rPr>
          <w:rFonts w:ascii="Liberation Serif" w:hAnsi="Liberation Serif" w:cs="Liberation Serif"/>
          <w:sz w:val="28"/>
          <w:szCs w:val="28"/>
        </w:rPr>
        <w:t xml:space="preserve">), </w:t>
      </w:r>
      <w:r w:rsidRPr="00302924">
        <w:rPr>
          <w:rFonts w:ascii="Liberation Serif" w:hAnsi="Liberation Serif" w:cs="Liberation Serif"/>
          <w:bCs/>
          <w:iCs/>
          <w:sz w:val="28"/>
          <w:szCs w:val="28"/>
        </w:rPr>
        <w:t>а</w:t>
      </w:r>
      <w:r w:rsidRPr="00302924">
        <w:rPr>
          <w:rFonts w:ascii="Liberation Serif" w:hAnsi="Liberation Serif" w:cs="Liberation Serif"/>
          <w:bCs/>
          <w:iCs/>
          <w:sz w:val="28"/>
          <w:szCs w:val="28"/>
        </w:rPr>
        <w:t xml:space="preserve"> также предоставляется непосредственно специалистом Комитета при личном приеме, а также по телефону.</w:t>
      </w:r>
    </w:p>
    <w:p w:rsidR="00F26E72" w:rsidRPr="00302924" w:rsidRDefault="00573DFC">
      <w:pPr>
        <w:autoSpaceDE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7. 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Основными требованиями к информированию заявителей о порядке предоставления муниципальной услуги и услуг, которые являются необходимыми </w:t>
      </w:r>
      <w:r w:rsidRPr="00302924">
        <w:rPr>
          <w:rFonts w:ascii="Liberation Serif" w:hAnsi="Liberation Serif" w:cs="Liberation Serif"/>
          <w:sz w:val="28"/>
          <w:szCs w:val="28"/>
        </w:rPr>
        <w:br/>
        <w:t>и обязательными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для предоставления муниципальной услуги, являются достоверность предоставляемой информации, четкость в изложении информации, полнота информирования.</w:t>
      </w:r>
    </w:p>
    <w:p w:rsidR="00F26E72" w:rsidRPr="00302924" w:rsidRDefault="00573DFC">
      <w:pPr>
        <w:autoSpaceDE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8. 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При общении с заявителями (по телефону или лично) специалисты </w:t>
      </w:r>
      <w:r w:rsidR="00302924" w:rsidRPr="00302924">
        <w:rPr>
          <w:rFonts w:ascii="Liberation Serif" w:hAnsi="Liberation Serif" w:cs="Liberation Serif"/>
          <w:sz w:val="28"/>
          <w:szCs w:val="28"/>
        </w:rPr>
        <w:t>Комитета должны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корректно и внимательно </w:t>
      </w:r>
      <w:r w:rsidRPr="00302924">
        <w:rPr>
          <w:rFonts w:ascii="Liberation Serif" w:hAnsi="Liberation Serif" w:cs="Liberation Serif"/>
          <w:sz w:val="28"/>
          <w:szCs w:val="28"/>
        </w:rPr>
        <w:t>относиться к заявителям, не унижая их чести и достоинства. Устное информирование о порядке предоставления муниципальной услуги должно проводиться с использованием официально-делового стиля речи.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9. </w:t>
      </w:r>
      <w:r w:rsidRPr="00302924">
        <w:rPr>
          <w:rFonts w:ascii="Liberation Serif" w:hAnsi="Liberation Serif" w:cs="Liberation Serif"/>
          <w:sz w:val="28"/>
          <w:szCs w:val="28"/>
        </w:rPr>
        <w:t>Информирование заявителей о порядке предоставления муницип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альной услуги может осуществляться с использованием средств </w:t>
      </w:r>
      <w:proofErr w:type="spellStart"/>
      <w:r w:rsidRPr="00302924">
        <w:rPr>
          <w:rFonts w:ascii="Liberation Serif" w:hAnsi="Liberation Serif" w:cs="Liberation Serif"/>
          <w:sz w:val="28"/>
          <w:szCs w:val="28"/>
        </w:rPr>
        <w:t>автоинформирования</w:t>
      </w:r>
      <w:proofErr w:type="spellEnd"/>
      <w:r w:rsidRPr="00302924">
        <w:rPr>
          <w:rFonts w:ascii="Liberation Serif" w:hAnsi="Liberation Serif" w:cs="Liberation Serif"/>
          <w:sz w:val="28"/>
          <w:szCs w:val="28"/>
        </w:rPr>
        <w:t>.</w:t>
      </w:r>
    </w:p>
    <w:p w:rsidR="00F26E72" w:rsidRPr="00302924" w:rsidRDefault="00F26E72">
      <w:pPr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Раздел 2. Стандарт предоставления муниципальной услуги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Наименование муниципальной услуги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10. Наименование муниципальной услуги </w:t>
      </w:r>
      <w:r w:rsidRPr="00302924">
        <w:rPr>
          <w:rFonts w:ascii="Liberation Serif" w:hAnsi="Liberation Serif" w:cs="Liberation Serif"/>
          <w:sz w:val="28"/>
          <w:szCs w:val="28"/>
        </w:rPr>
        <w:t>–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«Прием исполнительной документации для ведения сводного плана наземных и подземных коммуникаций и сооружений» (далее – муниципальная услуга)</w:t>
      </w:r>
      <w:r w:rsidRPr="00302924">
        <w:rPr>
          <w:rFonts w:ascii="Liberation Serif" w:hAnsi="Liberation Serif" w:cs="Liberation Serif"/>
          <w:sz w:val="28"/>
          <w:szCs w:val="28"/>
        </w:rPr>
        <w:t>.</w:t>
      </w:r>
    </w:p>
    <w:p w:rsidR="00F26E72" w:rsidRPr="00302924" w:rsidRDefault="00F26E72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11. Муниципальная услуга предоставляется Комитетом по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архитектуре и градостроительству Администрации МО «Каменский городской округ. Документы, необходимые для предоставления муниципальной услуги, могут быть поданы заявителями непосредственно в Комитет, через МФЦ, через Единый портал (при наличии технической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возможности).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Наименование органов и организации, обращение в которые</w:t>
      </w: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lastRenderedPageBreak/>
        <w:t>необходимо для предоставления муниципальной услуги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12. В предоставлении муниципальной услуги, предусмотренной Административным регламентом, иные организации участие не принимают. 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Опис</w:t>
      </w:r>
      <w:r w:rsidRPr="00302924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ание результата предоставления муниципальной услуги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14. Результатами предоставления муниципальной услуги являются: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1) Решение о приеме исполнительной документации для ведения сводного плана наземных и подземных коммуникаций и сооружений;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2) Решение об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отказе в приеме исполнительной документации для ведения сводного плана наземных и подземных коммуникаций и сооружений.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С</w:t>
      </w:r>
      <w:r w:rsidRPr="00302924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 xml:space="preserve">рок предоставления </w:t>
      </w:r>
      <w:r w:rsidRPr="00302924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муниципальной</w:t>
      </w:r>
      <w:r w:rsidRPr="00302924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 xml:space="preserve"> услуги, в том числе с учетом необходимости обращения в организации, участвующие в предоставлении </w:t>
      </w:r>
      <w:r w:rsidRPr="00302924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муниц</w:t>
      </w:r>
      <w:r w:rsidRPr="00302924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ипальной</w:t>
      </w:r>
      <w:r w:rsidRPr="00302924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 xml:space="preserve"> услуги, срок приостановления предоставления </w:t>
      </w:r>
      <w:r w:rsidRPr="00302924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муниципальной</w:t>
      </w:r>
      <w:r w:rsidRPr="00302924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 xml:space="preserve"> услуги в случае, если возможность приостановления предусмотрена законодательством Российской Федерации</w:t>
      </w: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302924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>и законодательством Свердловской области, срок выдачи (направления) документов, являющ</w:t>
      </w:r>
      <w:r w:rsidRPr="00302924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 xml:space="preserve">ихся результатом предоставления </w:t>
      </w:r>
      <w:r w:rsidRPr="00302924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муниципальной</w:t>
      </w:r>
      <w:r w:rsidRPr="00302924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 xml:space="preserve"> услуги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15. Срок предоставления муниципальной услуги не превышает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10 (десяти)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рабочих дней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со дня подачи заявителем заявления о предоставлении муниципальной услуги.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С учетом обращения заявителя через МФЦ (при на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личии соглашения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о взаимодействии, заключенного между Администрацией и МФЦ) срок предоставления муниципальной услуги исчисляется с момента регистрации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Комитете.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Нормативные правовые акты, регулирующие предоставление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>муниципальной услуги</w:t>
      </w:r>
    </w:p>
    <w:p w:rsidR="00F26E72" w:rsidRPr="00302924" w:rsidRDefault="00573DFC">
      <w:pPr>
        <w:autoSpaceDE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16. Перечень нормативных правовых актов, регулирующих предоставление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муниципальной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услуги, с указанием их реквизитов и источников официального опубликования размещен на официальном сайте Каменского городского округа в сети «Интернет» по адресу: </w:t>
      </w:r>
      <w:r w:rsidRPr="00302924">
        <w:rPr>
          <w:rFonts w:ascii="Liberation Serif" w:eastAsia="Times New Roman" w:hAnsi="Liberation Serif" w:cs="Liberation Serif"/>
          <w:sz w:val="28"/>
          <w:szCs w:val="28"/>
          <w:u w:val="single"/>
          <w:lang w:eastAsia="ru-RU"/>
        </w:rPr>
        <w:t>www.kamensk</w:t>
      </w:r>
      <w:r w:rsidRPr="00302924">
        <w:rPr>
          <w:rFonts w:ascii="Liberation Serif" w:eastAsia="Times New Roman" w:hAnsi="Liberation Serif" w:cs="Liberation Serif"/>
          <w:sz w:val="28"/>
          <w:szCs w:val="28"/>
          <w:u w:val="single"/>
          <w:lang w:eastAsia="ru-RU"/>
        </w:rPr>
        <w:t>-adm.ru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и на Едином портале </w:t>
      </w:r>
      <w:hyperlink r:id="rId9" w:tgtFrame="_top">
        <w:r w:rsidRPr="00302924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https://www.gosuslugi.ru/</w:t>
        </w:r>
      </w:hyperlink>
      <w:r w:rsidRPr="00302924">
        <w:rPr>
          <w:rStyle w:val="a3"/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F26E72" w:rsidRPr="00302924" w:rsidRDefault="00573DFC">
      <w:pPr>
        <w:autoSpaceDE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Орган, предоставляющий услугу, обеспечивает размещение и актуализацию перечня указанных нормативных правовых актов на своем официальном сайте в с</w:t>
      </w:r>
      <w:r w:rsidRPr="00302924">
        <w:rPr>
          <w:rFonts w:ascii="Liberation Serif" w:hAnsi="Liberation Serif" w:cs="Liberation Serif"/>
          <w:sz w:val="28"/>
          <w:szCs w:val="28"/>
        </w:rPr>
        <w:t>ети Интернет, а также на Едином портале.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Исчерпывающий перечень документов, необходимых в соответствии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>с законодательством Российской Федерации и законодательством Свердловской области для предоставления муниципальной услуги и услуг, являющихся необходим</w:t>
      </w: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ыми и обязательными для предоставления муниципальной услуги,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 xml:space="preserve">и подлежащих представлению заявителем, способы их получения заявителем,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>в том числе в электронной форме, порядок их представления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lastRenderedPageBreak/>
        <w:t>17. Для предоставления муниципальной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услуги заявитель представл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яет </w:t>
      </w:r>
      <w:r w:rsidRPr="00302924">
        <w:rPr>
          <w:rFonts w:ascii="Liberation Serif" w:hAnsi="Liberation Serif" w:cs="Liberation Serif"/>
          <w:sz w:val="28"/>
          <w:szCs w:val="28"/>
        </w:rPr>
        <w:br/>
        <w:t>в Комитет, либо в МФЦ следующие документы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: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1) </w:t>
      </w:r>
      <w:r w:rsidRPr="00302924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заявление на предоставление муниципальной услуги (далее – заявление)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, содержащее следующие сведения: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фамилия, имя, отчество (при наличии), адрес места жительства (регистрации) заявителя, реквизиты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документа, удостоверяющего личность (для физического лица);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полное наименование организации, юридический и почтовый адреса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(для юридического лица), а также государственный регистрационный номер записи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о государственной регистрации юридического лица в Еди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ном государственном реестре юридических лиц и идентификационный номер налогоплательщика, за исключением случая, если заявителем является иностранное юридическое лицо;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наименование объекта строительства, реконструкции, 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адрес расположения объекта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строительства, реконструкции;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наименование исполнительной документации, состав и форматы ее представления;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контактная информация заявителя;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способ направления заявителю решения о приеме или отказе в приеме исполнительной документации для ведения сводного п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лана наземных и подземных коммуникаций и сооружений.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Форма заявления о предоставления муниципальной услуги размещена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Приложении к настоящему Административному регламенту.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2) документ, удостоверяющий личность заявителя.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3) документ, подтверждающий полном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очия представителя заявителя, в случае если запрос направлен представителем заявителя.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качестве документа, подтверждающего полномочия представителя, предъявляется доверенность, оформленная и выданная в порядке, предусмотренном законодательством Российско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й Федерации.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4)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5) исполнительная док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ументация, оформленная в соответствии требованиями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«СП 126.13330.2017. СНиП 3.01.03-84. Свод правил. Геодезические работы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в строительстве», ГОСТ Р 51872-2019 «Национальный стандарт Российской Федерации. Документация исполнительная геодезическая. Правила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выполнения»: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исполнительный(е) чертеж(и);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исполнительная(</w:t>
      </w:r>
      <w:proofErr w:type="spellStart"/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ые</w:t>
      </w:r>
      <w:proofErr w:type="spellEnd"/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) схема(ы) подземной(</w:t>
      </w:r>
      <w:proofErr w:type="spellStart"/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ых</w:t>
      </w:r>
      <w:proofErr w:type="spellEnd"/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) части(ей) здания(й) и сооружения(й), постоянно закрепленных по окончании монтажа (при наличии);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каталог(и) координат и высот (в случае представления отдельно от состава исп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олнительного чертежа, исполнительной схемы);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протокол(ы) бурения (для трасс, проложенных методом горизонтального направленного бурения) (при наличии).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Исполнительная документация представляется Комитету в виде электронных документов и электронных образов д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окументов в форматах, установленных нормативными правовыми актами для соответствующих документов 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информации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с привязкой к системе координат ведения Единого государственного реестра недвижимости Свердловской области (МСК-66).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случае если нормативными п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равовыми актами не определен формат документов и информации в электронном виде, такие документы и информация представляются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следующих форматах: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информация с текстовым и табличным содержанием представляется в любом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из следующих форматов: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DOC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DOCX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ODT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XLS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XLSX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ODS;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информация в растровой модели представляются в форматах: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TIFF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JPEG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PDF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(сформированным способом, не предусматривающим сканирование документа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на бумажном носителе);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пространственные данные в форме векторной модели представляются в обме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нных форматах: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XML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GML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SHP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;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случае невозможности представления данных в форматах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XML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GML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SHP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могут быть использованы обменные форматы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MIF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/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MID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DWG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SXF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(совместно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с файлами описания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RSC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).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Электронные образы документов, полученные посредством сканирования документов на бумажном носителе, представляются в формате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PDF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Сканирование осуществляется: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непосредственно с оригинала документа в масштабе 1:1 с разрешением 300 </w:t>
      </w:r>
      <w:proofErr w:type="spellStart"/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dpi</w:t>
      </w:r>
      <w:proofErr w:type="spellEnd"/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«черно-белом» режим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е при отсутствии в документе графических изображений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и цветного текста;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режиме «полной цветопередачи» при наличии в документе цветных графических изображений либо цветного текста;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режиме «оттенки серого» при наличии в документе изображений, отличных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 цветного изображения. 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Пространственные данные представляются в системе координат ведения Единого государственного реестра недвижимости Свердловской области (МСК-66) и Балтийской системе высот.</w:t>
      </w:r>
    </w:p>
    <w:p w:rsidR="00F26E72" w:rsidRPr="00302924" w:rsidRDefault="00573DFC">
      <w:pPr>
        <w:autoSpaceDE w:val="0"/>
        <w:ind w:right="-2"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18.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Заявление и документы, необходимые для предоставления м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униципальной услуги, указанные в пункте 17 настоящего Административного регламента, представляются в Комитет непосредственно, через МФЦ, или при наличии технической возможности, через Единый портал в информационно-телекоммуникационной сети «Интернет». </w:t>
      </w:r>
    </w:p>
    <w:p w:rsidR="00F26E72" w:rsidRPr="00302924" w:rsidRDefault="00573DFC">
      <w:pPr>
        <w:autoSpaceDE w:val="0"/>
        <w:ind w:right="-2"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При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этом заявление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 предоставлении муниципальной услуги допускается подписывать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простой электронной подписью,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с учетом права заявителя – физического лица использовать простую электронную подпись, в соответствии с Правилами определения видов электронной подпи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25.06.2012 № 634 «О видах электронной подписи, использование которых </w:t>
      </w:r>
      <w:r w:rsidRPr="00302924">
        <w:rPr>
          <w:rFonts w:ascii="Liberation Serif" w:hAnsi="Liberation Serif" w:cs="Liberation Serif"/>
          <w:sz w:val="28"/>
          <w:szCs w:val="28"/>
        </w:rPr>
        <w:lastRenderedPageBreak/>
        <w:t>допускается при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обращении за получением государственных и муниципальных услуг».</w:t>
      </w:r>
    </w:p>
    <w:p w:rsidR="00F26E72" w:rsidRPr="00302924" w:rsidRDefault="00573DFC">
      <w:pPr>
        <w:autoSpaceDE w:val="0"/>
        <w:ind w:right="-2"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Электронный образ каждого документа, электронный документ и информация </w:t>
      </w:r>
      <w:r w:rsidRPr="00302924">
        <w:rPr>
          <w:rFonts w:ascii="Liberation Serif" w:hAnsi="Liberation Serif" w:cs="Liberation Serif"/>
          <w:sz w:val="28"/>
          <w:szCs w:val="28"/>
        </w:rPr>
        <w:br/>
        <w:t>в виде отдельного каталога координат и высот должны быть подписаны усиленной квалифицированной электронной подписью. Эл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ектронная подпись должна содержаться </w:t>
      </w:r>
      <w:r w:rsidRPr="00302924">
        <w:rPr>
          <w:rFonts w:ascii="Liberation Serif" w:hAnsi="Liberation Serif" w:cs="Liberation Serif"/>
          <w:sz w:val="28"/>
          <w:szCs w:val="28"/>
        </w:rPr>
        <w:br/>
        <w:t>в отдельном файле (отсоединенная электронная подпись).</w:t>
      </w:r>
    </w:p>
    <w:p w:rsidR="00F26E72" w:rsidRPr="00302924" w:rsidRDefault="00573DFC">
      <w:pPr>
        <w:autoSpaceDE w:val="0"/>
        <w:ind w:right="-2"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При представлении исполнительной документации в виде пакета файлов, такой пакет представляется в форме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ZIP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-файла, подписанного отсоединенной усиленной квалифициров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анной электронной подписью.</w:t>
      </w:r>
    </w:p>
    <w:p w:rsidR="00F26E72" w:rsidRPr="00302924" w:rsidRDefault="00F26E72">
      <w:pPr>
        <w:autoSpaceDE w:val="0"/>
        <w:jc w:val="both"/>
        <w:rPr>
          <w:rFonts w:ascii="Liberation Serif" w:hAnsi="Liberation Serif" w:cs="Liberation Serif"/>
          <w:sz w:val="28"/>
          <w:szCs w:val="28"/>
        </w:rPr>
      </w:pPr>
    </w:p>
    <w:p w:rsidR="00F26E72" w:rsidRPr="00302924" w:rsidRDefault="00573DFC">
      <w:pPr>
        <w:autoSpaceDE w:val="0"/>
        <w:jc w:val="center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И</w:t>
      </w: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счерпывающий перечень документов, необходимых в соответствии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 xml:space="preserve">с законодательством Российской Федерации и законодательством Свердловской области для предоставления муниципальной услуги, которые находятся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>в распоряжении государ</w:t>
      </w: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ственных органов, органов местного самоуправления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 xml:space="preserve">и иных органов, участвующих в предоставлении государственных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 xml:space="preserve">или муниципальных услуг, и которые заявитель вправе представить,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 xml:space="preserve">а также способы их получения заявителями, в том числе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>в электронной форме, п</w:t>
      </w:r>
      <w:r w:rsidRPr="00302924">
        <w:rPr>
          <w:rFonts w:ascii="Liberation Serif" w:hAnsi="Liberation Serif" w:cs="Liberation Serif"/>
          <w:b/>
          <w:sz w:val="28"/>
          <w:szCs w:val="28"/>
        </w:rPr>
        <w:t>орядок их представления</w:t>
      </w:r>
    </w:p>
    <w:p w:rsidR="00F26E72" w:rsidRPr="00302924" w:rsidRDefault="00573DFC">
      <w:pPr>
        <w:tabs>
          <w:tab w:val="left" w:pos="1418"/>
        </w:tabs>
        <w:autoSpaceDE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19.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Документом (сведениями) необходимым в соответствии с законодательством Российской Федерации и законодательством Свердловской области для предоставления муниципальной услуги, который находятся в распоряжении государственных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органов, органов местного самоуправления и иных органов, участвующих в предоставлении муниципальных услуг, является выписка (сведения) из Единого государственного реестра юридических лиц (при обращении юридических лиц) или из Единого государственного реест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ра индивидуальных предпринимателей (при обращении индивидуальных предпринимателей).</w:t>
      </w:r>
    </w:p>
    <w:p w:rsidR="00F26E72" w:rsidRPr="00302924" w:rsidRDefault="00573DFC">
      <w:pPr>
        <w:tabs>
          <w:tab w:val="left" w:pos="1418"/>
        </w:tabs>
        <w:autoSpaceDE w:val="0"/>
        <w:ind w:right="-2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20. Заявитель вправе представить документы, содержащие сведения, указанные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пункте 19 настоящего Административного регламента, по собственной инициативе.</w:t>
      </w:r>
    </w:p>
    <w:p w:rsidR="00F26E72" w:rsidRPr="00302924" w:rsidRDefault="00573DFC">
      <w:pPr>
        <w:tabs>
          <w:tab w:val="left" w:pos="1418"/>
        </w:tabs>
        <w:autoSpaceDE w:val="0"/>
        <w:ind w:right="-2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Непредставление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заявителем документов, которые он вправе представить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по собственной инициативе, не является основанием для отказа заявителю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предоставлении муниципальной услуги.</w:t>
      </w:r>
    </w:p>
    <w:p w:rsidR="00F26E72" w:rsidRPr="00302924" w:rsidRDefault="00F26E72">
      <w:pPr>
        <w:tabs>
          <w:tab w:val="left" w:pos="1418"/>
        </w:tabs>
        <w:autoSpaceDE w:val="0"/>
        <w:jc w:val="center"/>
        <w:rPr>
          <w:rFonts w:ascii="Liberation Serif" w:hAnsi="Liberation Serif" w:cs="Liberation Serif"/>
          <w:sz w:val="28"/>
          <w:szCs w:val="28"/>
        </w:rPr>
      </w:pPr>
    </w:p>
    <w:p w:rsidR="00F26E72" w:rsidRPr="00302924" w:rsidRDefault="00573DFC">
      <w:pPr>
        <w:autoSpaceDE w:val="0"/>
        <w:jc w:val="center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У</w:t>
      </w:r>
      <w:r w:rsidRPr="00302924">
        <w:rPr>
          <w:rFonts w:ascii="Liberation Serif" w:hAnsi="Liberation Serif" w:cs="Liberation Serif"/>
          <w:b/>
          <w:sz w:val="28"/>
          <w:szCs w:val="28"/>
        </w:rPr>
        <w:t>казание на запрет требовать от заявителя представления документов, информации или осуществл</w:t>
      </w:r>
      <w:r w:rsidRPr="00302924">
        <w:rPr>
          <w:rFonts w:ascii="Liberation Serif" w:hAnsi="Liberation Serif" w:cs="Liberation Serif"/>
          <w:b/>
          <w:sz w:val="28"/>
          <w:szCs w:val="28"/>
        </w:rPr>
        <w:t>ения действий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21. Запрещается требовать от заявителя:</w:t>
      </w:r>
    </w:p>
    <w:p w:rsidR="00F26E72" w:rsidRPr="00302924" w:rsidRDefault="00573DFC">
      <w:pPr>
        <w:autoSpaceDE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</w:t>
      </w:r>
      <w:r w:rsidRPr="00302924">
        <w:rPr>
          <w:rFonts w:ascii="Liberation Serif" w:hAnsi="Liberation Serif" w:cs="Liberation Serif"/>
          <w:sz w:val="28"/>
          <w:szCs w:val="28"/>
        </w:rPr>
        <w:t>редоставлением муниципальной услуги;</w:t>
      </w:r>
    </w:p>
    <w:p w:rsidR="00F26E72" w:rsidRPr="00302924" w:rsidRDefault="00573DFC">
      <w:pPr>
        <w:autoSpaceDE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lastRenderedPageBreak/>
        <w:t xml:space="preserve">представления документов и информации, которые в соответствии </w:t>
      </w:r>
      <w:r w:rsidRPr="00302924">
        <w:rPr>
          <w:rFonts w:ascii="Liberation Serif" w:hAnsi="Liberation Serif" w:cs="Liberation Serif"/>
          <w:sz w:val="28"/>
          <w:szCs w:val="28"/>
        </w:rPr>
        <w:br/>
        <w:t>с нормативными правовыми актами Российской Федерации, нормативными правовыми актами Правительства Свердловской области и муниципальными правовыми актами нах</w:t>
      </w:r>
      <w:r w:rsidRPr="00302924">
        <w:rPr>
          <w:rFonts w:ascii="Liberation Serif" w:hAnsi="Liberation Serif" w:cs="Liberation Serif"/>
          <w:sz w:val="28"/>
          <w:szCs w:val="28"/>
        </w:rPr>
        <w:t>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в предоставлении государственных или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услуг»;</w:t>
      </w:r>
    </w:p>
    <w:p w:rsidR="00F26E72" w:rsidRPr="00302924" w:rsidRDefault="00573DFC">
      <w:pPr>
        <w:autoSpaceDE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представления докуме</w:t>
      </w:r>
      <w:r w:rsidRPr="00302924">
        <w:rPr>
          <w:rFonts w:ascii="Liberation Serif" w:hAnsi="Liberation Serif" w:cs="Liberation Serif"/>
          <w:sz w:val="28"/>
          <w:szCs w:val="28"/>
        </w:rPr>
        <w:t>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26E72" w:rsidRPr="00302924" w:rsidRDefault="00573DFC">
      <w:pPr>
        <w:autoSpaceDE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и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зменение требований нормативных правовых актов, касающихся предоставления муниципальной услуги, после первоначальной подачи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заявления о предоставлении муниципальной услуги</w:t>
      </w:r>
      <w:r w:rsidRPr="00302924">
        <w:rPr>
          <w:rFonts w:ascii="Liberation Serif" w:hAnsi="Liberation Serif" w:cs="Liberation Serif"/>
          <w:sz w:val="28"/>
          <w:szCs w:val="28"/>
        </w:rPr>
        <w:t>;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наличие ошибок в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заявлении о предоставлении муниципальной услуги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и документах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, </w:t>
      </w:r>
      <w:r w:rsidRPr="00302924">
        <w:rPr>
          <w:rFonts w:ascii="Liberation Serif" w:hAnsi="Liberation Serif" w:cs="Liberation Serif"/>
          <w:sz w:val="28"/>
          <w:szCs w:val="28"/>
        </w:rPr>
        <w:t>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истечение срока действия докум</w:t>
      </w:r>
      <w:r w:rsidRPr="00302924">
        <w:rPr>
          <w:rFonts w:ascii="Liberation Serif" w:hAnsi="Liberation Serif" w:cs="Liberation Serif"/>
          <w:sz w:val="28"/>
          <w:szCs w:val="28"/>
        </w:rPr>
        <w:t>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выявление документально подтвержденного факта (признаков) ошибочного </w:t>
      </w:r>
      <w:r w:rsidRPr="00302924">
        <w:rPr>
          <w:rFonts w:ascii="Liberation Serif" w:hAnsi="Liberation Serif" w:cs="Liberation Serif"/>
          <w:sz w:val="28"/>
          <w:szCs w:val="28"/>
        </w:rPr>
        <w:br/>
        <w:t>или прот</w:t>
      </w:r>
      <w:r w:rsidRPr="00302924">
        <w:rPr>
          <w:rFonts w:ascii="Liberation Serif" w:hAnsi="Liberation Serif" w:cs="Liberation Serif"/>
          <w:sz w:val="28"/>
          <w:szCs w:val="28"/>
        </w:rPr>
        <w:t>ивоправного действия (бездействия) должностного лица Комитета, сотрудника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услуги;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представления документов, подтверж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дающих внесение заявителем платы </w:t>
      </w:r>
      <w:r w:rsidRPr="00302924">
        <w:rPr>
          <w:rFonts w:ascii="Liberation Serif" w:hAnsi="Liberation Serif" w:cs="Liberation Serif"/>
          <w:sz w:val="28"/>
          <w:szCs w:val="28"/>
        </w:rPr>
        <w:br/>
        <w:t>за предоставление муниципальной услуги;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предоставления на бумажном носителе документов и информации, электронные образы которых ранее были заверены в соответствии с пунктом 7</w:t>
      </w:r>
      <w:r w:rsidRPr="00302924">
        <w:rPr>
          <w:rFonts w:ascii="Liberation Serif" w:hAnsi="Liberation Serif" w:cs="Liberation Serif"/>
          <w:position w:val="7"/>
          <w:sz w:val="28"/>
          <w:szCs w:val="28"/>
        </w:rPr>
        <w:t>2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части 1 статьи 16 Федерального закона от 27 ию</w:t>
      </w:r>
      <w:r w:rsidRPr="00302924">
        <w:rPr>
          <w:rFonts w:ascii="Liberation Serif" w:hAnsi="Liberation Serif" w:cs="Liberation Serif"/>
          <w:sz w:val="28"/>
          <w:szCs w:val="28"/>
        </w:rPr>
        <w:t>ля 2010 года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color w:val="000000"/>
          <w:sz w:val="28"/>
          <w:szCs w:val="28"/>
        </w:rPr>
        <w:t>22. П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ри предоставлении </w:t>
      </w:r>
      <w:r w:rsidRPr="00302924">
        <w:rPr>
          <w:rFonts w:ascii="Liberation Serif" w:hAnsi="Liberation Serif" w:cs="Liberation Serif"/>
          <w:sz w:val="28"/>
          <w:szCs w:val="28"/>
        </w:rPr>
        <w:t>муниципальной услуги запрещается: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отказывать в приеме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заявления 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и иных документов, необходимых </w:t>
      </w:r>
      <w:r w:rsidRPr="00302924">
        <w:rPr>
          <w:rFonts w:ascii="Liberation Serif" w:hAnsi="Liberation Serif" w:cs="Liberation Serif"/>
          <w:sz w:val="28"/>
          <w:szCs w:val="28"/>
        </w:rPr>
        <w:br/>
        <w:t xml:space="preserve">для предоставления муниципальной услуги, в случае если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заявление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и документы, необходимые для предоставления муниципальной услуги, поданы в соответствии </w:t>
      </w:r>
      <w:r w:rsidRPr="00302924">
        <w:rPr>
          <w:rFonts w:ascii="Liberation Serif" w:hAnsi="Liberation Serif" w:cs="Liberation Serif"/>
          <w:sz w:val="28"/>
          <w:szCs w:val="28"/>
        </w:rPr>
        <w:br/>
        <w:t>с инфо</w:t>
      </w:r>
      <w:r w:rsidRPr="00302924">
        <w:rPr>
          <w:rFonts w:ascii="Liberation Serif" w:hAnsi="Liberation Serif" w:cs="Liberation Serif"/>
          <w:sz w:val="28"/>
          <w:szCs w:val="28"/>
        </w:rPr>
        <w:t>рмацией о сроках и порядке предоставления муниципальной услуги, опубликованной на Едином портале либо официальном сайте Администрации;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lastRenderedPageBreak/>
        <w:t xml:space="preserve">отказывать в предоставлении муниципальной услуги в случае, если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заявление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</w:t>
      </w:r>
      <w:r w:rsidRPr="00302924">
        <w:rPr>
          <w:rFonts w:ascii="Liberation Serif" w:hAnsi="Liberation Serif" w:cs="Liberation Serif"/>
          <w:sz w:val="28"/>
          <w:szCs w:val="28"/>
        </w:rPr>
        <w:br/>
        <w:t>и документы, необходимые для предоставления му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ниципальной услуги, поданы </w:t>
      </w:r>
      <w:r w:rsidRPr="00302924">
        <w:rPr>
          <w:rFonts w:ascii="Liberation Serif" w:hAnsi="Liberation Serif" w:cs="Liberation Serif"/>
          <w:sz w:val="28"/>
          <w:szCs w:val="28"/>
        </w:rPr>
        <w:br/>
        <w:t>в соответствии с информацией о сроках и порядке предоставления муниципальной услуги, опубликованной на Едином портале либо официальном сайте Администрации.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димых для предоставления муниципальной услуги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23. Основаниями для отказа в приеме документов, необходимых </w:t>
      </w:r>
      <w:r w:rsidRPr="00302924">
        <w:rPr>
          <w:rFonts w:ascii="Liberation Serif" w:hAnsi="Liberation Serif" w:cs="Liberation Serif"/>
          <w:sz w:val="28"/>
          <w:szCs w:val="28"/>
        </w:rPr>
        <w:br/>
        <w:t>для предоставления муниципальной услуги, являются: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1) предоставление документов лицом, не уполномоченным в установленном порядке на подачу документо</w:t>
      </w:r>
      <w:r w:rsidRPr="00302924">
        <w:rPr>
          <w:rFonts w:ascii="Liberation Serif" w:hAnsi="Liberation Serif" w:cs="Liberation Serif"/>
          <w:sz w:val="28"/>
          <w:szCs w:val="28"/>
        </w:rPr>
        <w:t>в;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2) отсутствие или использование для подписания электронных документов </w:t>
      </w:r>
      <w:r w:rsidRPr="00302924">
        <w:rPr>
          <w:rFonts w:ascii="Liberation Serif" w:hAnsi="Liberation Serif" w:cs="Liberation Serif"/>
          <w:sz w:val="28"/>
          <w:szCs w:val="28"/>
        </w:rPr>
        <w:br/>
        <w:t xml:space="preserve">и электронных образов документов, пакета документов в форме </w:t>
      </w:r>
      <w:r w:rsidRPr="00302924">
        <w:rPr>
          <w:rFonts w:ascii="Liberation Serif" w:hAnsi="Liberation Serif" w:cs="Liberation Serif"/>
          <w:sz w:val="28"/>
          <w:szCs w:val="28"/>
          <w:lang w:val="en-US"/>
        </w:rPr>
        <w:t>zip</w:t>
      </w:r>
      <w:r w:rsidRPr="00302924">
        <w:rPr>
          <w:rFonts w:ascii="Liberation Serif" w:hAnsi="Liberation Serif" w:cs="Liberation Serif"/>
          <w:sz w:val="28"/>
          <w:szCs w:val="28"/>
        </w:rPr>
        <w:t>-файла вида электронной подписи, отличного от указанного в пункте 18 настоящего Административного регламента;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3) выявле</w:t>
      </w:r>
      <w:r w:rsidRPr="00302924">
        <w:rPr>
          <w:rFonts w:ascii="Liberation Serif" w:hAnsi="Liberation Serif" w:cs="Liberation Serif"/>
          <w:sz w:val="28"/>
          <w:szCs w:val="28"/>
        </w:rPr>
        <w:t>ние несоблюдения установленных условий признания действительности электронной подписи в результате ее проверки, в соответствии со статьей 11 Федерального закона от 6 апреля 2011 года № 63-ФЗ «Об электронной подписи»;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4) отсутствие в заявлении сведений, пре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дусмотренных подпунктом 1 пункта 17 настоящего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Административного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регламента;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5) отсутствие документов, предусмотренных подпунктами 2-5 пункта 17 настоящего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Административного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регламента.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В случаях, указанных в подпунктах 4-5 части первой настоящего пункта, 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Pr="00302924">
        <w:rPr>
          <w:rFonts w:ascii="Liberation Serif" w:hAnsi="Liberation Serif" w:cs="Liberation Serif"/>
          <w:sz w:val="28"/>
          <w:szCs w:val="28"/>
        </w:rPr>
        <w:t>возвращает заявителю данное заявление</w:t>
      </w:r>
      <w:r w:rsidR="00E2418C" w:rsidRPr="00302924">
        <w:rPr>
          <w:rFonts w:ascii="Liberation Serif" w:hAnsi="Liberation Serif" w:cs="Liberation Serif"/>
          <w:sz w:val="28"/>
          <w:szCs w:val="28"/>
        </w:rPr>
        <w:t xml:space="preserve"> </w:t>
      </w:r>
      <w:r w:rsidRPr="00302924">
        <w:rPr>
          <w:rFonts w:ascii="Liberation Serif" w:hAnsi="Liberation Serif" w:cs="Liberation Serif"/>
          <w:sz w:val="28"/>
          <w:szCs w:val="28"/>
        </w:rPr>
        <w:t>и прилагаемые к нему документы без рассмотрения с указанием причин возврата. В этом случае заявление о предос</w:t>
      </w:r>
      <w:r w:rsidRPr="00302924">
        <w:rPr>
          <w:rFonts w:ascii="Liberation Serif" w:hAnsi="Liberation Serif" w:cs="Liberation Serif"/>
          <w:sz w:val="28"/>
          <w:szCs w:val="28"/>
        </w:rPr>
        <w:t>тавлении муниципальной услуги считается ненаправленным.</w:t>
      </w:r>
    </w:p>
    <w:p w:rsidR="00F26E72" w:rsidRPr="00302924" w:rsidRDefault="00F26E72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F26E72" w:rsidRPr="00302924" w:rsidRDefault="00573DFC">
      <w:pPr>
        <w:autoSpaceDE w:val="0"/>
        <w:jc w:val="center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Исчерпывающий перечень оснований для приостановления или отказа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>в предоставлении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муниципальной</w:t>
      </w: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 услуги.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24. Основания для приостановления предоставления муниципальной услуги отсутствуют.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25.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Основанием для отказа в предоставления муниципальной услуги является: 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1) электронные документы и электронные образы документов не поддаются прочтению и (или) не соответствуют требованиям к форматам их представления указанным в подпункте 5 пункта 17 настоя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щего Административного регламента;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2) наличие ранее оформленного решения о приеме исполнительной документации для ведения Сводного плана в отношении представленной исполнительной документации;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3) пространственные данные представлены в системах координат 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высот отличных от системы координат и высот ведения Сводного плана: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системы координат Единого государственного реестра недвижимости Свердловской области (МСК-66);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Балтийской системе высот;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4) наличие в документах и информации, необходимых для получения муниципальной услуги, противоречивых данных о наземных и подземных коммуникациях и сооружениях, их пространственном местоположении. </w:t>
      </w:r>
    </w:p>
    <w:p w:rsidR="00F26E72" w:rsidRPr="00302924" w:rsidRDefault="00F26E72">
      <w:pPr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Перечень услуг, которые являются необходимыми и обязательн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ыми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 xml:space="preserve">для предоставления муниципальной услуги, в том числе сведения о документе (документах), выдаваемом (выдаваемых) организациями, участвующими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>в предоставлении муниципальной услуги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26. Услуг, которые являются необходимыми и обязательными для предоставл</w:t>
      </w:r>
      <w:r w:rsidRPr="00302924">
        <w:rPr>
          <w:rFonts w:ascii="Liberation Serif" w:hAnsi="Liberation Serif" w:cs="Liberation Serif"/>
          <w:sz w:val="28"/>
          <w:szCs w:val="28"/>
        </w:rPr>
        <w:t>ения муниципальной услуги, нормативными правовыми актами представительного органа местного самоуправления не предусмотрено.</w:t>
      </w:r>
    </w:p>
    <w:p w:rsidR="00F26E72" w:rsidRPr="00302924" w:rsidRDefault="00F26E72">
      <w:pPr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autoSpaceDE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302924">
        <w:rPr>
          <w:rFonts w:ascii="Liberation Serif" w:hAnsi="Liberation Serif" w:cs="Liberation Serif"/>
          <w:b/>
          <w:sz w:val="28"/>
          <w:szCs w:val="28"/>
        </w:rPr>
        <w:t>Порядок, размер и основания взимания государственной пошлины</w:t>
      </w:r>
    </w:p>
    <w:p w:rsidR="00F26E72" w:rsidRPr="00302924" w:rsidRDefault="00573DFC">
      <w:pPr>
        <w:autoSpaceDE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302924">
        <w:rPr>
          <w:rFonts w:ascii="Liberation Serif" w:hAnsi="Liberation Serif" w:cs="Liberation Serif"/>
          <w:b/>
          <w:sz w:val="28"/>
          <w:szCs w:val="28"/>
        </w:rPr>
        <w:t>или иной платы, взимаемой за предоставление муниципальной услуги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27. М</w:t>
      </w:r>
      <w:r w:rsidRPr="00302924">
        <w:rPr>
          <w:rFonts w:ascii="Liberation Serif" w:hAnsi="Liberation Serif" w:cs="Liberation Serif"/>
          <w:sz w:val="28"/>
          <w:szCs w:val="28"/>
        </w:rPr>
        <w:t>униципальная услуга предоставляется без взимания государственной пошлины или иной платы.</w:t>
      </w:r>
    </w:p>
    <w:p w:rsidR="00F26E72" w:rsidRPr="00302924" w:rsidRDefault="00F26E72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F26E72" w:rsidRPr="00302924" w:rsidRDefault="00573DFC">
      <w:pPr>
        <w:autoSpaceDE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Порядок, размер и основания взимания платы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 xml:space="preserve">за предоставление услуг, которые являются необходимыми и обязательными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>для предоставления муниципальной услуги, включая и</w:t>
      </w:r>
      <w:r w:rsidRPr="00302924">
        <w:rPr>
          <w:rFonts w:ascii="Liberation Serif" w:hAnsi="Liberation Serif" w:cs="Liberation Serif"/>
          <w:b/>
          <w:sz w:val="28"/>
          <w:szCs w:val="28"/>
        </w:rPr>
        <w:t>нформацию о методике расчета размера такой платы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28. Услуг, которые являются необходимыми и обязательными для предоставления муниципальной услуги, нормативными правовыми актами представительного органа местного самоуправления не предусмотрено.</w:t>
      </w:r>
    </w:p>
    <w:p w:rsidR="00F26E72" w:rsidRPr="00302924" w:rsidRDefault="00F26E72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F26E72" w:rsidRPr="00302924" w:rsidRDefault="00573DFC">
      <w:pPr>
        <w:autoSpaceDE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302924">
        <w:rPr>
          <w:rFonts w:ascii="Liberation Serif" w:hAnsi="Liberation Serif" w:cs="Liberation Serif"/>
          <w:b/>
          <w:sz w:val="28"/>
          <w:szCs w:val="28"/>
        </w:rPr>
        <w:t>Максимальны</w:t>
      </w: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й срок ожидания в очереди при подаче запроса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>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29. Максимальный срок ожидания в очереди при подаче заявления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о предоставлении муниципальной услуги в Комитете </w:t>
      </w:r>
      <w:r w:rsidRPr="00302924">
        <w:rPr>
          <w:rFonts w:ascii="Liberation Serif" w:hAnsi="Liberation Serif" w:cs="Liberation Serif"/>
          <w:sz w:val="28"/>
          <w:szCs w:val="28"/>
        </w:rPr>
        <w:t>не должен превышать 15 минут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При обращении заявителя в МФЦ срок ожидания в очереди при подаче заявления о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предоставлении муниципальной услуги и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при получении результата муниципальной услуги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также не должен превышать 15 минут.</w:t>
      </w:r>
    </w:p>
    <w:p w:rsidR="00F26E72" w:rsidRPr="00302924" w:rsidRDefault="00F26E72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autoSpaceDE w:val="0"/>
        <w:jc w:val="center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С</w:t>
      </w: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рок и порядок регистрации запроса заявителя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 xml:space="preserve">о предоставлении муниципальной услуги и услуги, предоставляемой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>организацией, участвующей в предоставлении муниципальной услу</w:t>
      </w: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ги,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>в том числе в электронной форме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lastRenderedPageBreak/>
        <w:t xml:space="preserve">30. Регистрация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заявления </w:t>
      </w:r>
      <w:r w:rsidRPr="00302924">
        <w:rPr>
          <w:rFonts w:ascii="Liberation Serif" w:hAnsi="Liberation Serif" w:cs="Liberation Serif"/>
          <w:sz w:val="28"/>
          <w:szCs w:val="28"/>
        </w:rPr>
        <w:t>и иных документов, необходимых для предоставления муниципальной услуги, указанных в пункте 17 настоящего Административного регламента, осуществляется в день их поступления в Комитете при обраще</w:t>
      </w:r>
      <w:r w:rsidRPr="00302924">
        <w:rPr>
          <w:rFonts w:ascii="Liberation Serif" w:hAnsi="Liberation Serif" w:cs="Liberation Serif"/>
          <w:sz w:val="28"/>
          <w:szCs w:val="28"/>
        </w:rPr>
        <w:t>нии лично, через МФЦ (при возможности).</w:t>
      </w:r>
    </w:p>
    <w:p w:rsidR="00F26E72" w:rsidRPr="00302924" w:rsidRDefault="00573DFC">
      <w:pPr>
        <w:pStyle w:val="ConsPlusNormal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31. В случае если заявление </w:t>
      </w:r>
      <w:r w:rsidRPr="0030292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иные 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документы, необходимые для предоставления </w:t>
      </w:r>
      <w:r w:rsidRPr="00302924">
        <w:rPr>
          <w:rFonts w:ascii="Liberation Serif" w:eastAsia="Calibri" w:hAnsi="Liberation Serif" w:cs="Liberation Serif"/>
          <w:sz w:val="28"/>
          <w:szCs w:val="28"/>
        </w:rPr>
        <w:t>муниципальной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услуги, поданы в электронной форме, Комитет не позднее рабочего дня, следующего за днем подачи заявления, направляет заявител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ю электронное сообщение о принятии либо об отказе в принятии заявления. Регистрация заявления и иных документов, необходимых для предоставления муниципальной услуги, направленных в форме электронных документов, при отсутствии оснований для отказа в приеме </w:t>
      </w:r>
      <w:r w:rsidRPr="00302924">
        <w:rPr>
          <w:rFonts w:ascii="Liberation Serif" w:hAnsi="Liberation Serif" w:cs="Liberation Serif"/>
          <w:sz w:val="28"/>
          <w:szCs w:val="28"/>
        </w:rPr>
        <w:t>заявления и иных документов, необходимых для предоставления муниципальной услуги, осуществляется не позднее рабочего дня, следующего за днем подачи заявления и иных документов, необходимых для предоставления муниципальной услуги, в Комитете.</w:t>
      </w:r>
    </w:p>
    <w:p w:rsidR="00F26E72" w:rsidRPr="00302924" w:rsidRDefault="00573DFC">
      <w:pPr>
        <w:pStyle w:val="ConsPlusNormal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32. Регистраци</w:t>
      </w:r>
      <w:r w:rsidRPr="00302924">
        <w:rPr>
          <w:rFonts w:ascii="Liberation Serif" w:hAnsi="Liberation Serif" w:cs="Liberation Serif"/>
          <w:sz w:val="28"/>
          <w:szCs w:val="28"/>
        </w:rPr>
        <w:t>я заявления и иных документов, необходимых для предоставления муниципальной услуги, осуществляется в порядке, предусмотренном в разделе 3 настоящего Административного регламента.</w:t>
      </w:r>
    </w:p>
    <w:p w:rsidR="00F26E72" w:rsidRPr="00302924" w:rsidRDefault="00F26E72">
      <w:pPr>
        <w:pStyle w:val="ConsPlusNormal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F26E72" w:rsidRPr="00302924" w:rsidRDefault="00573DFC">
      <w:pPr>
        <w:autoSpaceDE w:val="0"/>
        <w:jc w:val="center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Т</w:t>
      </w:r>
      <w:r w:rsidRPr="00302924">
        <w:rPr>
          <w:rFonts w:ascii="Liberation Serif" w:hAnsi="Liberation Serif" w:cs="Liberation Serif"/>
          <w:b/>
          <w:sz w:val="28"/>
          <w:szCs w:val="28"/>
        </w:rPr>
        <w:t>ребования к помещениям, в которых предоставляется муниципальная услуга, к з</w:t>
      </w: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алу ожидания, местам для заполнения запросов о предоставлении муниципальной услуги, информационным стендам с образцами их заполнения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 xml:space="preserve">и перечнем документов, необходимых для предоставления муниципальной услуги, размещению и оформлению визуальной, текстовой </w:t>
      </w: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 xml:space="preserve">с законодательством Российской Федерации и законодательством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>Свердловской области о социальной защите</w:t>
      </w: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 инвалидов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33. В помещениях, в которых предоставляется муниципальная услуга, обеспечивается:</w:t>
      </w:r>
    </w:p>
    <w:p w:rsidR="00F26E72" w:rsidRPr="00302924" w:rsidRDefault="00573DFC">
      <w:pPr>
        <w:widowControl w:val="0"/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1) соответствие санитарно-эпидемиологическим правилам и нормативам, правилам противопожарной безопасности; 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2) создание инвалидам следующих условий доступности </w:t>
      </w:r>
      <w:r w:rsidRPr="00302924">
        <w:rPr>
          <w:rFonts w:ascii="Liberation Serif" w:hAnsi="Liberation Serif" w:cs="Liberation Serif"/>
          <w:sz w:val="28"/>
          <w:szCs w:val="28"/>
        </w:rPr>
        <w:t>объектов в соответствии с требованиями, установленными законодательными и иными нормативными правовыми актами (указать при наличии):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302924">
        <w:rPr>
          <w:rFonts w:ascii="Liberation Serif" w:hAnsi="Liberation Serif" w:cs="Liberation Serif"/>
          <w:bCs/>
          <w:sz w:val="28"/>
          <w:szCs w:val="28"/>
        </w:rPr>
        <w:t>возможность беспрепятственного входа в объекты и выхода из них;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bCs/>
          <w:sz w:val="28"/>
          <w:szCs w:val="28"/>
        </w:rPr>
        <w:t>возможность самостоятельного передвижения по территории объ</w:t>
      </w:r>
      <w:r w:rsidRPr="00302924">
        <w:rPr>
          <w:rFonts w:ascii="Liberation Serif" w:hAnsi="Liberation Serif" w:cs="Liberation Serif"/>
          <w:bCs/>
          <w:sz w:val="28"/>
          <w:szCs w:val="28"/>
        </w:rPr>
        <w:t xml:space="preserve">екта в целях доступа к месту предоставления </w:t>
      </w:r>
      <w:r w:rsidRPr="00302924">
        <w:rPr>
          <w:rFonts w:ascii="Liberation Serif" w:hAnsi="Liberation Serif" w:cs="Liberation Serif"/>
          <w:sz w:val="28"/>
          <w:szCs w:val="28"/>
        </w:rPr>
        <w:t>муниципальной</w:t>
      </w:r>
      <w:r w:rsidRPr="00302924">
        <w:rPr>
          <w:rFonts w:ascii="Liberation Serif" w:hAnsi="Liberation Serif" w:cs="Liberation Serif"/>
          <w:bCs/>
          <w:sz w:val="28"/>
          <w:szCs w:val="28"/>
        </w:rPr>
        <w:t xml:space="preserve"> услуги, в том числе с помощью работников объекта, предоставляющих </w:t>
      </w:r>
      <w:r w:rsidRPr="00302924">
        <w:rPr>
          <w:rFonts w:ascii="Liberation Serif" w:hAnsi="Liberation Serif" w:cs="Liberation Serif"/>
          <w:sz w:val="28"/>
          <w:szCs w:val="28"/>
        </w:rPr>
        <w:t>муниципальные</w:t>
      </w:r>
      <w:r w:rsidRPr="00302924">
        <w:rPr>
          <w:rFonts w:ascii="Liberation Serif" w:hAnsi="Liberation Serif" w:cs="Liberation Serif"/>
          <w:bCs/>
          <w:sz w:val="28"/>
          <w:szCs w:val="28"/>
        </w:rPr>
        <w:t xml:space="preserve"> услуги, </w:t>
      </w:r>
      <w:proofErr w:type="spellStart"/>
      <w:r w:rsidRPr="00302924">
        <w:rPr>
          <w:rFonts w:ascii="Liberation Serif" w:hAnsi="Liberation Serif" w:cs="Liberation Serif"/>
          <w:bCs/>
          <w:sz w:val="28"/>
          <w:szCs w:val="28"/>
        </w:rPr>
        <w:t>ассистивных</w:t>
      </w:r>
      <w:proofErr w:type="spellEnd"/>
      <w:r w:rsidRPr="00302924"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Pr="00302924">
        <w:rPr>
          <w:rFonts w:ascii="Liberation Serif" w:hAnsi="Liberation Serif" w:cs="Liberation Serif"/>
          <w:bCs/>
          <w:sz w:val="28"/>
          <w:szCs w:val="28"/>
        </w:rPr>
        <w:br/>
        <w:t>и вспомогательных технологий, а также сменного кресла-коляски;</w:t>
      </w:r>
    </w:p>
    <w:p w:rsidR="00F26E72" w:rsidRPr="00302924" w:rsidRDefault="00573DFC">
      <w:pPr>
        <w:widowControl w:val="0"/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3) помещения должны иметь места дл</w:t>
      </w:r>
      <w:r w:rsidRPr="00302924">
        <w:rPr>
          <w:rFonts w:ascii="Liberation Serif" w:hAnsi="Liberation Serif" w:cs="Liberation Serif"/>
          <w:sz w:val="28"/>
          <w:szCs w:val="28"/>
        </w:rPr>
        <w:t>я ожидания, информирования, приема заявителей.</w:t>
      </w:r>
    </w:p>
    <w:p w:rsidR="00F26E72" w:rsidRPr="00302924" w:rsidRDefault="00573DFC">
      <w:pPr>
        <w:widowControl w:val="0"/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Места ожидания обеспечиваются стульями, кресельными секциями, скамьями (</w:t>
      </w:r>
      <w:proofErr w:type="spellStart"/>
      <w:r w:rsidRPr="00302924">
        <w:rPr>
          <w:rFonts w:ascii="Liberation Serif" w:hAnsi="Liberation Serif" w:cs="Liberation Serif"/>
          <w:sz w:val="28"/>
          <w:szCs w:val="28"/>
        </w:rPr>
        <w:t>банкетками</w:t>
      </w:r>
      <w:proofErr w:type="spellEnd"/>
      <w:r w:rsidRPr="00302924">
        <w:rPr>
          <w:rFonts w:ascii="Liberation Serif" w:hAnsi="Liberation Serif" w:cs="Liberation Serif"/>
          <w:sz w:val="28"/>
          <w:szCs w:val="28"/>
        </w:rPr>
        <w:t>);</w:t>
      </w:r>
    </w:p>
    <w:p w:rsidR="00F26E72" w:rsidRPr="00302924" w:rsidRDefault="00573DFC">
      <w:pPr>
        <w:widowControl w:val="0"/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lastRenderedPageBreak/>
        <w:t>4) помещения должны иметь туалет со свободным доступом к нему в рабочее время;</w:t>
      </w:r>
    </w:p>
    <w:p w:rsidR="00F26E72" w:rsidRPr="00302924" w:rsidRDefault="00573DFC">
      <w:pPr>
        <w:widowControl w:val="0"/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5) места информирования, предназначенные для 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ознакомления граждан </w:t>
      </w:r>
      <w:r w:rsidRPr="00302924">
        <w:rPr>
          <w:rFonts w:ascii="Liberation Serif" w:hAnsi="Liberation Serif" w:cs="Liberation Serif"/>
          <w:sz w:val="28"/>
          <w:szCs w:val="28"/>
        </w:rPr>
        <w:br/>
        <w:t>с информационными материалами, оборудуются:</w:t>
      </w:r>
    </w:p>
    <w:p w:rsidR="00F26E72" w:rsidRPr="00302924" w:rsidRDefault="00573DFC">
      <w:pPr>
        <w:widowControl w:val="0"/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информационными стендами или информационными электронными терминалами;</w:t>
      </w:r>
    </w:p>
    <w:p w:rsidR="00F26E72" w:rsidRPr="00302924" w:rsidRDefault="00573DFC">
      <w:pPr>
        <w:widowControl w:val="0"/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столами (стойками) с канцелярскими принадлежностями для оформления документов, стульями.</w:t>
      </w:r>
    </w:p>
    <w:p w:rsidR="00F26E72" w:rsidRPr="00302924" w:rsidRDefault="00573DFC">
      <w:pPr>
        <w:widowControl w:val="0"/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На информационных стендах в по</w:t>
      </w:r>
      <w:r w:rsidRPr="00302924">
        <w:rPr>
          <w:rFonts w:ascii="Liberation Serif" w:hAnsi="Liberation Serif" w:cs="Liberation Serif"/>
          <w:sz w:val="28"/>
          <w:szCs w:val="28"/>
        </w:rPr>
        <w:t>мещениях, предназначенных для приема граждан, размещается информация, указанная в пункте 6 Административного регламента.</w:t>
      </w:r>
    </w:p>
    <w:p w:rsidR="00F26E72" w:rsidRPr="00302924" w:rsidRDefault="00573DFC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</w:t>
      </w:r>
      <w:r w:rsidRPr="00302924">
        <w:rPr>
          <w:rFonts w:ascii="Liberation Serif" w:hAnsi="Liberation Serif" w:cs="Liberation Serif"/>
          <w:sz w:val="28"/>
          <w:szCs w:val="28"/>
        </w:rPr>
        <w:t>альному зрительному и слуховому восприятию этой информации заявителями, в том числе заявителями с ограниченными возможностями.</w:t>
      </w:r>
    </w:p>
    <w:p w:rsidR="00F26E72" w:rsidRPr="00302924" w:rsidRDefault="00F26E72">
      <w:pPr>
        <w:autoSpaceDE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Показатели доступности и качества муниципальной услуги,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 xml:space="preserve">в том числе количество взаимодействий заявителя с должностными лицами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при предоставлении муниципальной услуги и их продолжительность;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 возможность либо невозможность получения му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ниципальной услуги в МФЦ, в том числе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 xml:space="preserve">в полном объеме, а также посредством запроса о предоставлении нескольких государственных и (или) муниципальных услуг, предусмотренного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 xml:space="preserve">статьей 15.1 Федерального закона от 27 июля 2010 года № 210-ФЗ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>(далее – комплекс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ный запрос); возможность либо невозможность подачи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>запроса, документов, информации, необходимых для получения муниципальной услуги, а также получение результатов предоставления такой услуги в пределах территории Свердловской области в любом территориально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м подразделении органа, предоставляющего муниципальную услугу, по выбору заявителя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(для юридических лиц); возможность подачи запроса, документов, информации, необходимых для получения муниципальной услуги, а также получения результатов предоставления такой услуги в пределах территории Свердловской области в любом филиале МФЦ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>по выбору з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>(для юридических лиц)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34. Показателями доступности и качества предоставле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ния муниципальной услуги являются: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1)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2) возможность обращения за предоставлением муниципальной услуги через МФЦ; 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3) невозможность подачи заявления и иных документов, необходимых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для получения муниципальной услуги, а также получение результатов предоставления такой услуги в пределах территор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ии Свердловской области в любом территориальном подразделении органа, предоставляющего муниципальную услугу, по выбору заявителя (экстерриториальный принцип) независимо от его места жительства или места пребывания (для физических лиц, в том числе индивидуа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льных предпринимателей) либо места нахождения (для юридических лиц);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4) возможность получения муниципальной услуги посредством запроса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о предоставлении нескольких государственных и (или) муниципальных услуг в МФЦ.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35. При предоставлении муниципальной услу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ги взаимодействие заявителя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со специалистом, предоставляющим муниципальную услугу, осуществляется не более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2 раз в следующих случаях: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прием заявления и иных документов, необходимых для предоставления муниципальной услуги;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выдача результата предоставления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муниципальной услуги.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каждом случае время, затраченное заявителем при взаимодействиях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со специалистом при предоставлении муниципальной услуги, не должно превышать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15 минут.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Иные требования, в том числе учитывающие особенности предоставления муниципальной услуги в МФЦ, </w:t>
      </w:r>
      <w:r w:rsidRPr="00302924">
        <w:rPr>
          <w:rFonts w:ascii="Liberation Serif" w:hAnsi="Liberation Serif" w:cs="Liberation Serif"/>
          <w:b/>
          <w:bCs/>
          <w:iCs/>
          <w:sz w:val="28"/>
          <w:szCs w:val="28"/>
        </w:rPr>
        <w:t>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</w:t>
      </w:r>
      <w:r w:rsidRPr="00302924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ципу)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и особенности предоставления муниципальной услуги в электронной форме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36. Подача запроса, документов, информации, необходимых для получения муниципальной услуги, а также получения результатов предоставления муниципальной услуги по экстерриториальному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принципу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 в любом филиале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МФЦ в пределах территории Свердловской области по выбору заявите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ля не предусмотрена.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37. При обращении за получением муниципальной услуги в электронном виде через Единый портал (при наличии технической возможности), через официальный сайт (при наличии технической возможности), запрос подписывается простой электронной п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одписью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заявителя либо уполномоченного лица, в соответствии с Правилами определения видов электронной подписи, использование которых допускается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при обращении за получением государственных и муниципальных услуг, утвержденными постановлением Правительства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 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Раздел 3. Состав, последовательность и сроки выполнения административных процедур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</w:t>
      </w:r>
      <w:r w:rsidRPr="00302924">
        <w:rPr>
          <w:rFonts w:ascii="Liberation Serif" w:hAnsi="Liberation Serif" w:cs="Liberation Serif"/>
          <w:b/>
          <w:sz w:val="28"/>
          <w:szCs w:val="28"/>
        </w:rPr>
        <w:t>(действий)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, требования к порядку их выполнения,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 xml:space="preserve">в том числе особенности выполнения административных процедур </w:t>
      </w:r>
      <w:r w:rsidRPr="00302924">
        <w:rPr>
          <w:rFonts w:ascii="Liberation Serif" w:hAnsi="Liberation Serif" w:cs="Liberation Serif"/>
          <w:b/>
          <w:sz w:val="28"/>
          <w:szCs w:val="28"/>
        </w:rPr>
        <w:t>(действий)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 xml:space="preserve">в электронной форме, а также особенности выполнения административных процедур </w:t>
      </w:r>
      <w:r w:rsidRPr="00302924">
        <w:rPr>
          <w:rFonts w:ascii="Liberation Serif" w:hAnsi="Liberation Serif" w:cs="Liberation Serif"/>
          <w:b/>
          <w:sz w:val="28"/>
          <w:szCs w:val="28"/>
        </w:rPr>
        <w:t>(действий)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в многофункциональных центрах предоставления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государственных и муниципальных услуг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38. Исчерпывающий перечень административных процедур (действий)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при предоставлении муниципальной услуги включает: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1) прием заявления о приеме исполнительной документации для ведения сводного плана наземных и подземны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х коммуникаций и сооружений и иных документов, необходимых для предоставления муниципальной услуги</w:t>
      </w:r>
      <w:r w:rsidRPr="00302924">
        <w:rPr>
          <w:rFonts w:ascii="Liberation Serif" w:hAnsi="Liberation Serif" w:cs="Liberation Serif"/>
          <w:sz w:val="28"/>
          <w:szCs w:val="28"/>
        </w:rPr>
        <w:t>, регистрация заявления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2) рассмотрение заявления и предоставленных документов, обработка документов и информации, необходимых для предоставления муниципальн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ой услуги, принятие решения о предоставлении либо об отказе в предоставлении муниципальной услуги;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3) подготовка и направление заявителю результата муниципальной услуги.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39. Последовательность административных процедур (действий)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по предоставлению муницип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альной услуги в электронной форме, в том числе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с использованием Единого портала, включает следующие административные процедуры: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представление в установленном порядке информации заявителям и обеспечение доступа заявителей к сведениям о муниципальной услуге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запись на прием в Комитет, для подачи заявления (не предусмотрена);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формирование запроса о предоставлении муниципальной услуги (при реализации технической возможности);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прием и регистрация Комитетом заявления и иных документов, необходимых для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предоставления муниципальной услуги (при реализации технической возможности);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оплата государственной пошлины за предоставление муниципальной услуги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и уплата иных платежей, взимаемых в соответствии с законодательством Российской Федерации;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получение заявит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елем сведений о ходе выполнения запроса о предоставлении муниципальной услуги (при реализации технической возможности);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взаимодействие Комитета с иными органами власти, органами местного самоуправления и организациями, участвующими в предоставлении муницип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альных услуг, в том числе порядок и условия такого взаимодействия;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получение заявителем результата предоставления муниципальной услуги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(при реализации технической возможности);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осуществление оценки качества предоставления услуги (при реализации техническо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й возможности).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40. Порядок выполнения административных процедур (действий)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по предоставлению государственной услуги, выполняемых МФЦ, в том числе порядок административных процедур (действий), выполняемых МФЦ при предоставлении муниципальной услуги в полн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ом объеме и при предоставлении муниципальной услуги посредством комплексного запроса: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информирование заявителей о порядке предоставления муниципальной услуги,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в том числе посредством комплексного запроса, в МФЦ, о ходе выполнения запросов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о предоставлени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 муниципальной услуги, комплексных запросов, а также по иным вопросам, связанным с предоставлением муниципальных услуг, а также консультирование заявителей о порядке предоставления муниципальных услуг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МФЦ и через Единый портал, в том числе путем оборуд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ования в МФЦ рабочих мест, предназначенных для обеспечения доступа к информационно-телекоммуникационной сети «Интернет»;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прием и заполнение заявления о предоставлении муниципальной услуги,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том числе посредством автоматизированных информационных систем М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ФЦ, а также прием комплексных запросов;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выдача заявителю результата предоставления муниципальной услуги,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 в том числе выдача документов на бумажном носителе, подтверждающих содержание электронных документов, направленных в МФЦ по результатам предоставления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ганов, предоставляющих государственные услуги, и органов, предоставляющих муниципальные услуги;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предоставление государственной услуги в МФЦ посредством комплексного запроса.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41. Варианты предоставления муниципальной услуги, включающие порядок предоставлени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я муниципальной услуги отдельных категориям заявителей, объединенных общими признаками, в том числе в отношении результата муниципальной услуги не предусмотрены.</w:t>
      </w:r>
    </w:p>
    <w:p w:rsidR="00F26E72" w:rsidRPr="00302924" w:rsidRDefault="00F26E72">
      <w:pPr>
        <w:ind w:firstLine="709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Прием заявления о приеме исполнительной документации для ведения сводного плана наземных и по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дземных коммуникаций и сооружений и иных документов, необходимых для предоставления муниципальной услуги, </w:t>
      </w: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регистрация заявления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42. Основанием для начала административной процедуры является заявление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и иные документы, необходимые для предоставления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муниципальной услуги, поступившее в Комитет для предоставления муниципальной услуги.</w:t>
      </w:r>
    </w:p>
    <w:p w:rsidR="00F26E72" w:rsidRPr="00302924" w:rsidRDefault="00E14A75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43. </w:t>
      </w:r>
      <w:r w:rsidR="00573DFC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 обращении заявителя в Комитет специалист при приеме заявления: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устанавливает личность заявителя (физического лица, представителя физического или юридического лица)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а при обращении представителя заявителя – полномочия действовать от его имени;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при отсутствии оснований для отказа в приеме документов, указанных в пункте 23 настоящего Административного регламента, специалист регистрирует заявление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и выдает заявителю к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опию заявления с отметкой о принятии документов (дата принятия и подпись специалиста Комитет.</w:t>
      </w:r>
    </w:p>
    <w:p w:rsidR="00F26E72" w:rsidRPr="00302924" w:rsidRDefault="00E14A75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44. </w:t>
      </w:r>
      <w:r w:rsidR="00573DFC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Результатом исполнения административной процедуры является: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1) регистрация заявления и иных документов, необходимых для предоставления муниципальной услуги, в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Комитете, что служит основанием для начала рассмотрения запроса, по существу;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2) выдача заявителю копии заявления с отметкой о получении документов;</w:t>
      </w:r>
    </w:p>
    <w:p w:rsidR="00E14A75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3) отказ в приеме документов, при </w:t>
      </w:r>
      <w:r w:rsidR="00E2418C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наличии оснований </w:t>
      </w:r>
      <w:r w:rsidR="00E2418C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для отказа в приеме документов, указанных в пункте 23 настоящего Административного регламента</w:t>
      </w:r>
      <w:r w:rsidR="00E14A75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F26E72" w:rsidRPr="00302924" w:rsidRDefault="00E2418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573DFC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Время выполнени</w:t>
      </w:r>
      <w:r w:rsidR="00573DFC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я административной процедуры по приему заявления не должно превышать 15 минут.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целях предоставления муниципальной услуги осуществляется прием заявителей Комитетом согласно режиму работы.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Рассмотрение заявления и предоставленных документов,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>обработк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а документов и информации, необходимых для предоставления муниципальной услуги, принятие решения о предоставлении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>либо об отказе в предоставлении муниципальной услуги</w:t>
      </w:r>
    </w:p>
    <w:p w:rsidR="00F26E72" w:rsidRPr="00302924" w:rsidRDefault="00E14A75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45</w:t>
      </w:r>
      <w:r w:rsidR="00573DFC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Основанием для начала административной процедуры является передача </w:t>
      </w:r>
      <w:r w:rsidR="00573DFC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на исполнение сп</w:t>
      </w:r>
      <w:r w:rsidR="00573DFC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ециалисту Комитета, ответственному за предоставление муниципальной услуги зарегистрированного заявления и иных документов, необходимых для предоставления муниципальной услуги.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="00E14A75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6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Рассмотрение заявления о предоставлении муниципальной услуги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и документов,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необходимых для предоставления муниципальной услуги, производится специалистом Комитета в следующем порядке: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проводит проверку достоверности сведений о юридическом лице либо индивидуальном предпринимателе по средствам запроса выписки (сведений) из Единого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государственного реестра юридических лиц (при обращении юридических лиц) или из Единого государственного реестра индивидуальных предпринимателей (при обращении индивидуальных предпринимателей) в рамках межведомственного информационного взаимодействия;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пров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еряет наличие признаков юридической значимости представленной исполнительной документации – проводит проверку наличия электронных цифровых подписей, проверку соответствия видов электронных цифровых подписей, видам электронных цифровых подписей, указанным в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пункте 18 настоящего Административного регламента, применяемых для подписания электронных документов, электронных образов документов исполнительной документации и проверку действительности электронных цифровых подписей;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проводит проверку возможности прочт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ения представленных электронных документов и электронных образов документов и соответствие форматов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их представления форматам, указанным подпункте 5 пункта 17 настоящего Административного регламента; 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проводит проверку непротиворечивости сведений, содержа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щихся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заявлении и представленных документах;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проверяет наличие ранее оформленного решения о приеме исполнительной документации в отношении представленной исполнительной документации;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проверяет систему координат и высот, представленных пространственных данных, на соответствие системе координат и высот ведения Сводного плана, указанных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подпункте 3 пункта 25 настоящего Административного регламента;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проверяет отсутствие противоречивых д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анных о наземных и подземных коммуникациях и сооружениях в представленной исполнительной документации;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проверяет пространственное местоположение наземных и подземных коммуникаций и сооружений на соответствие их местоположению в Сводном плане, путем сопоста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вления местоположения, представленного на исполнительном чертеже, схеме и местоположения в Сводном плане, полученного в результате размещения наземных и подземных коммуникаций и сооружений в Сводном плане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по представленным в исполнительной документации пр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остранственным данным;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="00E14A75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7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При отсутствии у специалиста, ответственного за предоставление муниципальной услуги, замечаний к содержанию заявления и представленным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для получения муниципальной услуги документам и информации, принимается решение о предоставле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нии муниципальной услуги.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случае наличия у специалиста, ответственного за предоставление муниципальной услуги, замечаний к содержанию заявления и представленным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для получения муниципальной услуги документам и информации, принимается решение об отказе в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предоставлении муниципальной услуги.</w:t>
      </w:r>
    </w:p>
    <w:p w:rsidR="00F26E72" w:rsidRPr="00302924" w:rsidRDefault="00E14A75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48</w:t>
      </w:r>
      <w:r w:rsidR="00573DFC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. Результатом исполнения административной процедуры является принятие решения о предоставлении муниципальной услуги или об отказе в предоставлении муниципальной услуги.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Время выполнения административной процедуры не д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олжно превышать 8 (восемь) рабочих дней.</w:t>
      </w:r>
    </w:p>
    <w:p w:rsidR="00F26E72" w:rsidRPr="00302924" w:rsidRDefault="00E14A75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49</w:t>
      </w:r>
      <w:r w:rsidR="00573DFC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Прием исполнительной документации для ведения Сводного плана, содержащей сведения, относящиеся к государственной тайне, осуществляется </w:t>
      </w:r>
      <w:r w:rsidR="00573DFC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соответствии с законодательством Российской Федерации о защите информации</w:t>
      </w:r>
      <w:r w:rsidR="00573DFC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573DFC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и государственной тайне.</w:t>
      </w:r>
    </w:p>
    <w:p w:rsidR="00F26E72" w:rsidRPr="00302924" w:rsidRDefault="00F26E72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Подготовка и направление заявителю результата муниципальной услуги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="00E14A75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0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Основанием для начала административной процедуры является принятие решения о предоставлении муниципальной услуги либо решения об отказе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в предоставлении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муниципальной услуги.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="00E14A75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Специалист Комитета, ответственный за подготовку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и направление заявителю решения о приеме либо решения об отказе в предоставлении муниципальной услуги: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формирует решение о предоставлении муниципальной услуги, оформленное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с указа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нием реквизитов и наименования исполнительной документации, либо решение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об отказе в предоставлении муниципальной услуги, оформленное с указанием реквизитов, наименования исполнительной документации и причин отказа;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обеспечивает регистрацию решения о пред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оставлении либо решения об отказе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предоставлении муниципальной услуги в Комитете;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обеспечивает направление решения о предоставлении либо решения об отказе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в предоставлении муниципальной услуги заявителю способом, определенным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им в заявлении.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="00E14A75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. Резул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ьтат административной процедуры – подписанное председателем Комитета решение о предоставлении либо решение, об отказе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предоставлении муниципальной услуги.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="00E14A75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Время выполнения административной процедуры не должно превышать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1 (один) рабочий день.</w:t>
      </w:r>
    </w:p>
    <w:p w:rsidR="00F26E72" w:rsidRPr="00302924" w:rsidRDefault="00F26E72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F26E72" w:rsidRPr="00302924" w:rsidRDefault="00573DFC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302924">
        <w:rPr>
          <w:rFonts w:ascii="Liberation Serif" w:hAnsi="Liberation Serif" w:cs="Liberation Serif"/>
          <w:b/>
          <w:sz w:val="28"/>
          <w:szCs w:val="28"/>
        </w:rPr>
        <w:t>Поряд</w:t>
      </w: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ок осуществления административных процедур (действий)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 xml:space="preserve">по предоставлению муниципальной услуги в электронной форме, в том числе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>с использованием Единого портала (при наличии технической возможности)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="00E14A75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. Представление в установленном порядке информации заяв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ителям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и обеспечение доступа заявителей к сведениям о муниципальной услуге.</w:t>
      </w:r>
    </w:p>
    <w:p w:rsidR="00F26E72" w:rsidRPr="00302924" w:rsidRDefault="00E14A75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55. </w:t>
      </w:r>
      <w:r w:rsidR="00573DFC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 Едином портале размещается следующая информация: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1) исчерпывающий перечень документов, необходимых для предоставления муниципальной услуги, требования к оформлению указанных до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кументов, а также перечень документов, которые заявитель вправе представить по собственной инициативе;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2) круг заявителей;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3) срок предоставления муниципальной услуги;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4) результаты предоставления муниципальной услуги, порядок представления документа,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являющегося результатом предоставления муниципальной услуги;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5) размер государственной пошлины, взимаемой за предоставление муниципальной услуги;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6) исчерпывающий перечень оснований для приостановления или отказа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предоставлении муниципальной услуги;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7)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8) формы заявлений (уведомлений, сообщений), используемые при предоставлении муниципальной усл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уги.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Информация на Едином портале о порядке и сроках предоставления муниципальной услуги на основании сведений, содержащихся в федеральной государственной информационной системе «Федеральный реестр государственных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и муниципальных услуг (функций)», предост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авляется заявителю бесплатно.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числе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без использования программного обеспечения, установка которого на техничес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кие средства заявителя требует заключения лицензионного или иного соглашения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="00E14A75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6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Запись на пр</w:t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ием в Уполномоченный орган для подачи заявления </w:t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br/>
        <w:t>о предоставлении муниципальной услуги не предусмотрена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="00E14A75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7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Формирование запроса о предоставлении муниципальной услуги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(при реализации технической возможности).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1) Формирование запроса заявителем </w:t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осуществля</w:t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ется посредством заполнения электронной формы заявления на Едином портале, </w:t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br/>
        <w:t xml:space="preserve">без необходимости дополнительной подачи заявления в какой-либо иной форме. 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На Едином портале, размещаются образцы заполнения электронной формы заявления.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2) Форматно-логическая пр</w:t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оверка сформированного заявления осуществляется автоматически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</w:t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ибки и порядке </w:t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br/>
        <w:t>ее устранения посредством информационного сообщения непосредственно в электронной форме заявления.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3) При формировании электронной формы заявления заявителю обеспечивается: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а) возможность копирования и сохранения заявления и иных документов, указанных в пункте 17 настоящего Административного регламента, необходимых </w:t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br/>
        <w:t>для предоставления муниципальной услуги;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б) возможность заполнения несколькими заявителями одной электронной фо</w:t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рмы заявления при обращении за муниципальными услугами, предполагающими направление совместного заявления несколькими заявителями (описывается в случае необходимости дополнительно);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в) возможность печати на бумажном носителе копии электронной формы заявлен</w:t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ия;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</w:t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br/>
        <w:t>и возврате для повторного ввода значений в электронную форму заявления;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д) заполнение полей электро</w:t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</w:t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br/>
        <w:t>в инфраструктуре, обеспечивающей информационно-технологичес</w:t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кое взаимодействие информационных систем, используемых для предоставления государственных </w:t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br/>
        <w:t xml:space="preserve">и муниципальных услуг в электронной форме» (далее – единая система идентификации </w:t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br/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lastRenderedPageBreak/>
        <w:t>и аутентификации), и сведений, опубликованных на Едином портале, официальном сайте,</w:t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в части, касающейся сведений, отсутствующих в единой системе идентификации </w:t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br/>
        <w:t>и аутентификации;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е) возможность вернуться на любой из этапов заполнения электронной формы </w:t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заявления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без потери ранее введенной информации;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ж) возможность доступа заявителя на Еди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ном портале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к ранее поданным им </w:t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заявлениям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течение не менее одного года, а также частично сформированным </w:t>
      </w:r>
      <w:r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заявлениям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– в течение не менее 3 месяцев.</w:t>
      </w:r>
    </w:p>
    <w:p w:rsidR="00F26E72" w:rsidRPr="00302924" w:rsidRDefault="00E14A7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58. </w:t>
      </w:r>
      <w:r w:rsidR="00573DFC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Сформированное и подписанное </w:t>
      </w:r>
      <w:r w:rsidR="00573DFC" w:rsidRPr="0030292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заявление</w:t>
      </w:r>
      <w:r w:rsidR="00573DFC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иные документы, указанные </w:t>
      </w:r>
      <w:r w:rsidR="00573DFC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пункте 17 настоящего Административн</w:t>
      </w:r>
      <w:r w:rsidR="00573DFC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ого регламента, необходимые </w:t>
      </w:r>
      <w:r w:rsidR="00573DFC"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для предоставления муниципальной услуги, направляются в Комитет посредством Единого портала.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59.</w:t>
      </w:r>
      <w:r w:rsidRPr="00302924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Прием и регистрация Комитетом </w:t>
      </w:r>
      <w:r w:rsidRPr="0030292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заявления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о предоставлении муниципальной услуги и иных документов, необходимых для предоставления муниципальной услуги (при наличии технической возможности)</w:t>
      </w:r>
      <w:r w:rsidRPr="00302924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1) Комитет обеспечивает прием документов, необходимых </w:t>
      </w:r>
      <w:r w:rsidRPr="00302924">
        <w:rPr>
          <w:rFonts w:ascii="Liberation Serif" w:hAnsi="Liberation Serif" w:cs="Liberation Serif"/>
          <w:sz w:val="28"/>
          <w:szCs w:val="28"/>
        </w:rPr>
        <w:br/>
        <w:t>для предоставления муниципальной услуги, и регистрац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ию </w:t>
      </w:r>
      <w:r w:rsidRPr="0030292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заявления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без необходимости повторного представления заявителем таких документов на бумажном носителе.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2) Срок регистрации </w:t>
      </w:r>
      <w:r w:rsidRPr="0030292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заявления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– 1 рабочий день.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3) Предоставление муниципальной услуги начинается с момента приема </w:t>
      </w:r>
      <w:r w:rsidRPr="00302924">
        <w:rPr>
          <w:rFonts w:ascii="Liberation Serif" w:hAnsi="Liberation Serif" w:cs="Liberation Serif"/>
          <w:sz w:val="28"/>
          <w:szCs w:val="28"/>
        </w:rPr>
        <w:br/>
        <w:t>и регистрации Комитетом электронны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х документов, необходимых </w:t>
      </w:r>
      <w:r w:rsidRPr="00302924">
        <w:rPr>
          <w:rFonts w:ascii="Liberation Serif" w:hAnsi="Liberation Serif" w:cs="Liberation Serif"/>
          <w:sz w:val="28"/>
          <w:szCs w:val="28"/>
        </w:rPr>
        <w:br/>
        <w:t>для предоставления муниципальной услуги.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4) Прием и регистрация заявления осуществляются специалистом </w:t>
      </w:r>
      <w:proofErr w:type="gramStart"/>
      <w:r w:rsidRPr="00302924">
        <w:rPr>
          <w:rFonts w:ascii="Liberation Serif" w:hAnsi="Liberation Serif" w:cs="Liberation Serif"/>
          <w:sz w:val="28"/>
          <w:szCs w:val="28"/>
        </w:rPr>
        <w:t>Комитета,  ответственным</w:t>
      </w:r>
      <w:proofErr w:type="gramEnd"/>
      <w:r w:rsidRPr="00302924">
        <w:rPr>
          <w:rFonts w:ascii="Liberation Serif" w:hAnsi="Liberation Serif" w:cs="Liberation Serif"/>
          <w:sz w:val="28"/>
          <w:szCs w:val="28"/>
        </w:rPr>
        <w:t xml:space="preserve"> за приём и регистрацию заявления.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При получении заявления в электронной форме в автоматическом режиме 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осуществляется форматно-логический контроль заявления. 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После его прохождения проверяется наличие оснований для отказа в приеме </w:t>
      </w:r>
      <w:r w:rsidRPr="0030292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документов</w:t>
      </w:r>
      <w:r w:rsidRPr="00302924">
        <w:rPr>
          <w:rFonts w:ascii="Liberation Serif" w:hAnsi="Liberation Serif" w:cs="Liberation Serif"/>
          <w:sz w:val="28"/>
          <w:szCs w:val="28"/>
        </w:rPr>
        <w:t>, указанных в пункте 23 настоящего Административного регламента, а также осуществляются следующие действия: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а) при нал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ичии хотя бы одного из указанных оснований, специалист Комитета, ответственный за </w:t>
      </w:r>
      <w:proofErr w:type="spellStart"/>
      <w:r w:rsidRPr="00302924">
        <w:rPr>
          <w:rFonts w:ascii="Liberation Serif" w:hAnsi="Liberation Serif" w:cs="Liberation Serif"/>
          <w:sz w:val="28"/>
          <w:szCs w:val="28"/>
        </w:rPr>
        <w:t>за</w:t>
      </w:r>
      <w:proofErr w:type="spellEnd"/>
      <w:r w:rsidRPr="00302924">
        <w:rPr>
          <w:rFonts w:ascii="Liberation Serif" w:hAnsi="Liberation Serif" w:cs="Liberation Serif"/>
          <w:sz w:val="28"/>
          <w:szCs w:val="28"/>
        </w:rPr>
        <w:t xml:space="preserve"> приём и регистрацию заявления о предоставлении муниципальной услуги, не позднее рабочего дня, следующего за днем подачи заявления, направляет заявителю электронное сообщен</w:t>
      </w:r>
      <w:r w:rsidRPr="00302924">
        <w:rPr>
          <w:rFonts w:ascii="Liberation Serif" w:hAnsi="Liberation Serif" w:cs="Liberation Serif"/>
          <w:sz w:val="28"/>
          <w:szCs w:val="28"/>
        </w:rPr>
        <w:t>ие об отказе в приеме документов;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б) при отсутствии указанных оснований заявителю сообщается присвоенный </w:t>
      </w:r>
      <w:r w:rsidRPr="0030292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заявлению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в электронной форме уникальный номер, по которому в соответствующем разделе Единого портала, заявителю будет представлена информация о ходе в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ыполнения указанного </w:t>
      </w:r>
      <w:r w:rsidRPr="0030292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заявления</w:t>
      </w:r>
      <w:r w:rsidRPr="00302924">
        <w:rPr>
          <w:rFonts w:ascii="Liberation Serif" w:hAnsi="Liberation Serif" w:cs="Liberation Serif"/>
          <w:sz w:val="28"/>
          <w:szCs w:val="28"/>
        </w:rPr>
        <w:t>.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5) После регистрации </w:t>
      </w:r>
      <w:r w:rsidRPr="0030292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заявление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направляется специалисту Комитета, ответственному за предоставление муниципальной услуги.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6) После принятия </w:t>
      </w:r>
      <w:r w:rsidRPr="0030292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заявления специалистом Комитета</w:t>
      </w:r>
      <w:r w:rsidRPr="00302924">
        <w:rPr>
          <w:rFonts w:ascii="Liberation Serif" w:hAnsi="Liberation Serif" w:cs="Liberation Serif"/>
          <w:sz w:val="28"/>
          <w:szCs w:val="28"/>
        </w:rPr>
        <w:t>, ответственным за предоставление муниципальной услуги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, статус </w:t>
      </w:r>
      <w:r w:rsidRPr="0030292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заявления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в личном кабинете заявителя на Едином портале, обновляется до статуса «принято».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60. Оплата государственной пошлины за предоставление муниципальной </w:t>
      </w:r>
      <w:r w:rsidRPr="00302924">
        <w:rPr>
          <w:rFonts w:ascii="Liberation Serif" w:hAnsi="Liberation Serif" w:cs="Liberation Serif"/>
          <w:sz w:val="28"/>
          <w:szCs w:val="28"/>
        </w:rPr>
        <w:lastRenderedPageBreak/>
        <w:t xml:space="preserve">услуги </w:t>
      </w:r>
      <w:r w:rsidRPr="00302924">
        <w:rPr>
          <w:rFonts w:ascii="Liberation Serif" w:hAnsi="Liberation Serif" w:cs="Liberation Serif"/>
          <w:sz w:val="28"/>
          <w:szCs w:val="28"/>
        </w:rPr>
        <w:br/>
        <w:t>и уплата иных платежей, взимаемых в соответствии с законодательством Российской Ф</w:t>
      </w:r>
      <w:r w:rsidRPr="00302924">
        <w:rPr>
          <w:rFonts w:ascii="Liberation Serif" w:hAnsi="Liberation Serif" w:cs="Liberation Serif"/>
          <w:sz w:val="28"/>
          <w:szCs w:val="28"/>
        </w:rPr>
        <w:t>едерации не предусмотрены.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6</w:t>
      </w:r>
      <w:r w:rsidRPr="00302924">
        <w:rPr>
          <w:rFonts w:ascii="Liberation Serif" w:hAnsi="Liberation Serif" w:cs="Liberation Serif"/>
          <w:sz w:val="28"/>
          <w:szCs w:val="28"/>
        </w:rPr>
        <w:t>1</w:t>
      </w:r>
      <w:r w:rsidRPr="00302924">
        <w:rPr>
          <w:rFonts w:ascii="Liberation Serif" w:hAnsi="Liberation Serif" w:cs="Liberation Serif"/>
          <w:sz w:val="28"/>
          <w:szCs w:val="28"/>
        </w:rPr>
        <w:t>. П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олучение заявителем сведений о ходе выполнения запроса о предоставлении муниципальной услуги (при реализации технической возможности).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1) Заявитель имеет возможность получения информации о ходе предоставления муниципальной у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слуги. Информация о ходе предоставления муниципальной услуги направляется заявителю Комитетом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Единого </w:t>
      </w:r>
      <w:r w:rsidRPr="00302924">
        <w:rPr>
          <w:rFonts w:ascii="Liberation Serif" w:hAnsi="Liberation Serif" w:cs="Liberation Serif"/>
          <w:sz w:val="28"/>
          <w:szCs w:val="28"/>
        </w:rPr>
        <w:t>портала, по выбору заявителя.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2) При предоставлении муниципальной услуги в электронной форме заявителю направляется: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а) уведомление о записи на прием в Комитет (не предусмотрено) или МФЦ (описывается в случае необходимости дополнительно);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б) уведомление о 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приеме и регистрации </w:t>
      </w:r>
      <w:r w:rsidRPr="0030292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заявления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и иных документов, необходимых для предоставления муниципальной услуги (описывается в случае необходимости дополнительно);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в) уведомление о начале процедуры предоставления муниципальной услуги (описывается в случае </w:t>
      </w:r>
      <w:r w:rsidRPr="00302924">
        <w:rPr>
          <w:rFonts w:ascii="Liberation Serif" w:hAnsi="Liberation Serif" w:cs="Liberation Serif"/>
          <w:sz w:val="28"/>
          <w:szCs w:val="28"/>
        </w:rPr>
        <w:t>необходимости дополнительно);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г) уведомление об окончании предоставления муниципальной услуги либо мотивированном отказе в приеме заявления и иных документов, необходимых </w:t>
      </w:r>
      <w:r w:rsidRPr="00302924">
        <w:rPr>
          <w:rFonts w:ascii="Liberation Serif" w:hAnsi="Liberation Serif" w:cs="Liberation Serif"/>
          <w:sz w:val="28"/>
          <w:szCs w:val="28"/>
        </w:rPr>
        <w:br/>
        <w:t xml:space="preserve">для предоставления муниципальной услуги (описывается в случае необходимости </w:t>
      </w:r>
      <w:r w:rsidRPr="00302924">
        <w:rPr>
          <w:rFonts w:ascii="Liberation Serif" w:hAnsi="Liberation Serif" w:cs="Liberation Serif"/>
          <w:sz w:val="28"/>
          <w:szCs w:val="28"/>
        </w:rPr>
        <w:t>дополнительно);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д) уведомление о результатах рассмотрения документов, необходимых </w:t>
      </w:r>
      <w:r w:rsidRPr="00302924">
        <w:rPr>
          <w:rFonts w:ascii="Liberation Serif" w:hAnsi="Liberation Serif" w:cs="Liberation Serif"/>
          <w:sz w:val="28"/>
          <w:szCs w:val="28"/>
        </w:rPr>
        <w:br/>
        <w:t>для предоставления муниципальной услуги (описывается в случае необходимости дополнительно);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е) уведомление о возможности получить результат предоставления муниципальной услу</w:t>
      </w:r>
      <w:r w:rsidRPr="00302924">
        <w:rPr>
          <w:rFonts w:ascii="Liberation Serif" w:hAnsi="Liberation Serif" w:cs="Liberation Serif"/>
          <w:sz w:val="28"/>
          <w:szCs w:val="28"/>
        </w:rPr>
        <w:t>ги (описывается в случае необходимости дополнительно).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62.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Взаимодействие Комитета с иными органами власти, органами местного самоуправления и организациями, участвующими в предоставлении муниципальных услуг, отсутствует.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63. </w:t>
      </w:r>
      <w:r w:rsidRPr="00302924">
        <w:rPr>
          <w:rFonts w:ascii="Liberation Serif" w:hAnsi="Liberation Serif" w:cs="Liberation Serif"/>
          <w:sz w:val="28"/>
          <w:szCs w:val="28"/>
          <w:lang w:eastAsia="ru-RU"/>
        </w:rPr>
        <w:t>Получение заявителем результат</w:t>
      </w:r>
      <w:r w:rsidRPr="00302924">
        <w:rPr>
          <w:rFonts w:ascii="Liberation Serif" w:hAnsi="Liberation Serif" w:cs="Liberation Serif"/>
          <w:sz w:val="28"/>
          <w:szCs w:val="28"/>
          <w:lang w:eastAsia="ru-RU"/>
        </w:rPr>
        <w:t xml:space="preserve">а предоставления муниципальной услуги </w:t>
      </w:r>
      <w:r w:rsidRPr="00302924">
        <w:rPr>
          <w:rFonts w:ascii="Liberation Serif" w:hAnsi="Liberation Serif" w:cs="Liberation Serif"/>
          <w:sz w:val="28"/>
          <w:szCs w:val="28"/>
          <w:lang w:eastAsia="ru-RU"/>
        </w:rPr>
        <w:br/>
        <w:t>(при реализации технической возможности).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  <w:lang w:eastAsia="ru-RU"/>
        </w:rPr>
        <w:t>1) При предоставлении муниципальной услуги в электронной форме заявителю направляется: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а) </w:t>
      </w:r>
      <w:r w:rsidRPr="00302924">
        <w:rPr>
          <w:rFonts w:ascii="Liberation Serif" w:hAnsi="Liberation Serif" w:cs="Liberation Serif"/>
          <w:sz w:val="28"/>
          <w:szCs w:val="28"/>
          <w:lang w:eastAsia="ru-RU"/>
        </w:rPr>
        <w:t>решение о приеме</w:t>
      </w:r>
      <w:r w:rsidRPr="00302924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Pr="00302924">
        <w:rPr>
          <w:rFonts w:ascii="Liberation Serif" w:hAnsi="Liberation Serif" w:cs="Liberation Serif"/>
          <w:sz w:val="28"/>
          <w:szCs w:val="28"/>
          <w:lang w:eastAsia="ru-RU"/>
        </w:rPr>
        <w:t>исполнительной документации для ведения сводного плана наземных и по</w:t>
      </w:r>
      <w:r w:rsidRPr="00302924">
        <w:rPr>
          <w:rFonts w:ascii="Liberation Serif" w:hAnsi="Liberation Serif" w:cs="Liberation Serif"/>
          <w:sz w:val="28"/>
          <w:szCs w:val="28"/>
          <w:lang w:eastAsia="ru-RU"/>
        </w:rPr>
        <w:t>дземных коммуникаций и сооружений</w:t>
      </w:r>
      <w:r w:rsidRPr="00302924">
        <w:rPr>
          <w:rFonts w:ascii="Liberation Serif" w:hAnsi="Liberation Serif" w:cs="Liberation Serif"/>
          <w:sz w:val="28"/>
          <w:szCs w:val="28"/>
        </w:rPr>
        <w:t>;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б) решение об отказе в приеме исполнительной документации для ведения сводного плана наземных и подземных коммуникаций и сооружений.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2) Заявитель вправе получить результат предоставления </w:t>
      </w:r>
      <w:r w:rsidRPr="0030292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услуги </w:t>
      </w:r>
      <w:r w:rsidRPr="00302924">
        <w:rPr>
          <w:rFonts w:ascii="Liberation Serif" w:hAnsi="Liberation Serif" w:cs="Liberation Serif"/>
          <w:sz w:val="28"/>
          <w:szCs w:val="28"/>
        </w:rPr>
        <w:br/>
        <w:t>в форме элек</w:t>
      </w:r>
      <w:r w:rsidRPr="00302924">
        <w:rPr>
          <w:rFonts w:ascii="Liberation Serif" w:hAnsi="Liberation Serif" w:cs="Liberation Serif"/>
          <w:sz w:val="28"/>
          <w:szCs w:val="28"/>
        </w:rPr>
        <w:t>тронного документа или электронного образа документа на бумажном носителе.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lastRenderedPageBreak/>
        <w:t>64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.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Осуществление оценки качества предоставления муниципальной услуги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(при реализации технической возможности).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Заявителям обеспечивается возможность оценить доступность и качество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</w:t>
      </w:r>
      <w:r w:rsidRPr="0030292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услуги на Едином портале.</w:t>
      </w:r>
    </w:p>
    <w:p w:rsidR="00F26E72" w:rsidRPr="00302924" w:rsidRDefault="00573DFC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65. Случаи и порядок предоставления муниципальной услуги в упреждающем (</w:t>
      </w:r>
      <w:proofErr w:type="spellStart"/>
      <w:r w:rsidRPr="00302924">
        <w:rPr>
          <w:rFonts w:ascii="Liberation Serif" w:hAnsi="Liberation Serif" w:cs="Liberation Serif"/>
          <w:sz w:val="28"/>
          <w:szCs w:val="28"/>
        </w:rPr>
        <w:t>проактивном</w:t>
      </w:r>
      <w:proofErr w:type="spellEnd"/>
      <w:r w:rsidRPr="00302924">
        <w:rPr>
          <w:rFonts w:ascii="Liberation Serif" w:hAnsi="Liberation Serif" w:cs="Liberation Serif"/>
          <w:sz w:val="28"/>
          <w:szCs w:val="28"/>
        </w:rPr>
        <w:t>) режиме не предусмотрены.</w:t>
      </w:r>
    </w:p>
    <w:p w:rsidR="00F26E72" w:rsidRPr="00302924" w:rsidRDefault="00F26E72">
      <w:pPr>
        <w:pStyle w:val="20"/>
        <w:spacing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</w:p>
    <w:p w:rsidR="00F26E72" w:rsidRPr="00302924" w:rsidRDefault="00573DFC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Порядок выполнения административных процедур (действий)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>по предоставлению муниципальной услуги, выполня</w:t>
      </w: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емых МФЦ, в том числе порядок административных процедур (действий), выполняемых МФЦ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 xml:space="preserve">при предоставлении муниципальной услуги в полном объеме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 xml:space="preserve">и при предоставлении муниципальной услуги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>посредством комплексного запроса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66. Информирование заявителей о порядке предоставления муниципальной услуги, в том числе посредством комплексного запроса, в МФЦ, о ходе выполнения запросов о предоставлении муниципальной услуги, комплексных запросов, а также по иным вопросам, связанным с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предоставлением муниципальных услуг, а также консультирование заявителей о порядке предоставления муниципальных услуг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МФЦ и через Единый портал, в том числе путем оборудования в МФЦ рабочих мест, предназначенных для обеспечения доступа к информационно-т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елекоммуникационной сети «Интернет».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67. Прием и заполнение заявления о предоставлении муниципальной услуги,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том числе посредством автоматизированных информационных систем МФЦ, а также прием комплексных запросов.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68. Выдача заявителю результата предоста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вления муниципальной услуги,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 в том числе выдача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 органом, предоставляющим муниципальную услугу.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69. Пре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доставление муниципальной услуги в МФЦ посредством комплексного запроса.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70. При обращении заявителя через МФЦ специалист МФЦ осуществляет действия, предусмотренные пунктом 47 настоящего Административного регламента, </w:t>
      </w:r>
      <w:r w:rsidRPr="00302924">
        <w:rPr>
          <w:rFonts w:ascii="Liberation Serif" w:hAnsi="Liberation Serif" w:cs="Liberation Serif"/>
          <w:sz w:val="28"/>
          <w:szCs w:val="28"/>
        </w:rPr>
        <w:br/>
        <w:t xml:space="preserve">и выдает заявителю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запрос в получении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документов</w:t>
      </w:r>
      <w:r w:rsidRPr="00302924">
        <w:rPr>
          <w:rFonts w:ascii="Liberation Serif" w:hAnsi="Liberation Serif" w:cs="Liberation Serif"/>
          <w:sz w:val="28"/>
          <w:szCs w:val="28"/>
        </w:rPr>
        <w:t>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71. Передача курьером пакета документов из МФЦ в Комитет осуществляется на основании заключенного соглашения между МФЦ и Администрацией.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72. Передача документа, являющегося результатом предоставления муниципальной услуги, </w:t>
      </w:r>
      <w:proofErr w:type="gramStart"/>
      <w:r w:rsidRPr="00302924">
        <w:rPr>
          <w:rFonts w:ascii="Liberation Serif" w:hAnsi="Liberation Serif" w:cs="Liberation Serif"/>
          <w:sz w:val="28"/>
          <w:szCs w:val="28"/>
        </w:rPr>
        <w:t>из  Комитета</w:t>
      </w:r>
      <w:proofErr w:type="gramEnd"/>
      <w:r w:rsidRPr="00302924">
        <w:rPr>
          <w:rFonts w:ascii="Liberation Serif" w:hAnsi="Liberation Serif" w:cs="Liberation Serif"/>
          <w:sz w:val="28"/>
          <w:szCs w:val="28"/>
        </w:rPr>
        <w:t xml:space="preserve"> в МФЦ осу</w:t>
      </w:r>
      <w:r w:rsidRPr="00302924">
        <w:rPr>
          <w:rFonts w:ascii="Liberation Serif" w:hAnsi="Liberation Serif" w:cs="Liberation Serif"/>
          <w:sz w:val="28"/>
          <w:szCs w:val="28"/>
        </w:rPr>
        <w:t>ществляется в течение 1 (одного) рабочего дня после подписания такого документа, на основании реестра, который составляется в 2 (двух) экземплярах и содержит дату и время передачи.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73. При передаче пакета документов, готового результата муниципальной услуг</w:t>
      </w:r>
      <w:r w:rsidRPr="00302924">
        <w:rPr>
          <w:rFonts w:ascii="Liberation Serif" w:hAnsi="Liberation Serif" w:cs="Liberation Serif"/>
          <w:sz w:val="28"/>
          <w:szCs w:val="28"/>
        </w:rPr>
        <w:t>и, курьеру МФЦ, принимающий их проставляет дату получения документов и подпись. Один экземпляр реестра остается у курьера МФЦ, второй – остается в Комитете.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lastRenderedPageBreak/>
        <w:t>74. Результатом исполнения административной процедуры является подготовленные решения о приеме либо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отказе в приеме исполнительной документации</w:t>
      </w:r>
      <w:r w:rsidRPr="00302924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 </w:t>
      </w:r>
      <w:r w:rsidRPr="00302924">
        <w:rPr>
          <w:rFonts w:ascii="Liberation Serif" w:hAnsi="Liberation Serif" w:cs="Liberation Serif"/>
          <w:bCs/>
          <w:iCs/>
          <w:sz w:val="28"/>
          <w:szCs w:val="28"/>
        </w:rPr>
        <w:t>для ведения сводного плана наземных и подземных коммуникаций и сооружений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если заявление было подано в Комитет через МФЦ.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75. При выдаче документов специалист МФЦ: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устанавливает личность заявителя, наличие соотв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етствующих полномочий </w:t>
      </w:r>
      <w:r w:rsidRPr="00302924">
        <w:rPr>
          <w:rFonts w:ascii="Liberation Serif" w:hAnsi="Liberation Serif" w:cs="Liberation Serif"/>
          <w:sz w:val="28"/>
          <w:szCs w:val="28"/>
        </w:rPr>
        <w:br/>
        <w:t>на получение муниципальной услуги;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знакомит с перечнем выдаваемых документов;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выдает запрашиваемые документы или уведомление об отказе в установленные сроки.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Заявитель подтверждает получение документов личной подписью с расшифровкой </w:t>
      </w:r>
      <w:r w:rsidRPr="00302924">
        <w:rPr>
          <w:rFonts w:ascii="Liberation Serif" w:hAnsi="Liberation Serif" w:cs="Liberation Serif"/>
          <w:sz w:val="28"/>
          <w:szCs w:val="28"/>
        </w:rPr>
        <w:t>в соответствующей графе запроса, который хранится в МФЦ.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В случае поступления в МФЦ из органов, предоставляющих муниципальную услугу, электронных документов по результатам предоставления муниципальной услуги МФЦ осуществляет выдачу заявителям документов на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бумажном носителе и заверяет</w:t>
      </w:r>
      <w:r w:rsidRPr="00302924">
        <w:rPr>
          <w:rFonts w:ascii="Liberation Serif" w:hAnsi="Liberation Serif" w:cs="Liberation Serif"/>
          <w:sz w:val="28"/>
          <w:szCs w:val="28"/>
        </w:rPr>
        <w:br/>
        <w:t>их в соответствии с требованиями постановления Правительства Российской Федерации</w:t>
      </w:r>
      <w:r w:rsidRPr="00302924">
        <w:rPr>
          <w:rFonts w:ascii="Liberation Serif" w:hAnsi="Liberation Serif" w:cs="Liberation Serif"/>
          <w:sz w:val="28"/>
          <w:szCs w:val="28"/>
        </w:rPr>
        <w:br/>
        <w:t>от 18 марта 2015 года № 250.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Невостребованные результаты предоставления муниципальной услуги хранятся </w:t>
      </w:r>
      <w:r w:rsidRPr="00302924">
        <w:rPr>
          <w:rFonts w:ascii="Liberation Serif" w:hAnsi="Liberation Serif" w:cs="Liberation Serif"/>
          <w:sz w:val="28"/>
          <w:szCs w:val="28"/>
        </w:rPr>
        <w:br/>
        <w:t>в МФЦ в течение 3-х (трех) месяцев. По ис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течении указанного срока передаются </w:t>
      </w:r>
      <w:r w:rsidRPr="00302924">
        <w:rPr>
          <w:rFonts w:ascii="Liberation Serif" w:hAnsi="Liberation Serif" w:cs="Liberation Serif"/>
          <w:sz w:val="28"/>
          <w:szCs w:val="28"/>
        </w:rPr>
        <w:br/>
        <w:t>по ведомости приема-передачи в Комитет.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76. При однократном обращении заявителя в МФЦ с запросом на получение двух</w:t>
      </w:r>
      <w:r w:rsidRPr="00302924">
        <w:rPr>
          <w:rFonts w:ascii="Liberation Serif" w:hAnsi="Liberation Serif" w:cs="Liberation Serif"/>
          <w:sz w:val="28"/>
          <w:szCs w:val="28"/>
        </w:rPr>
        <w:br/>
        <w:t>и более муниципальных услуг, заявление о предоставлении услуги формируется уполномоченным специалистом М</w:t>
      </w:r>
      <w:r w:rsidRPr="00302924">
        <w:rPr>
          <w:rFonts w:ascii="Liberation Serif" w:hAnsi="Liberation Serif" w:cs="Liberation Serif"/>
          <w:sz w:val="28"/>
          <w:szCs w:val="28"/>
        </w:rPr>
        <w:t>ФЦ и скрепляется печатью МФЦ. МФЦ передает</w:t>
      </w:r>
      <w:r w:rsidRPr="00302924">
        <w:rPr>
          <w:rFonts w:ascii="Liberation Serif" w:hAnsi="Liberation Serif" w:cs="Liberation Serif"/>
          <w:sz w:val="28"/>
          <w:szCs w:val="28"/>
        </w:rPr>
        <w:br/>
        <w:t>в Комитет оформленное заявление и документы, предоставленные заявителем, с приложением заверенной МФЦ копии комплексного запроса в срок не позднее одного рабочего дня, следующего за оформлением комплексного запрос</w:t>
      </w:r>
      <w:r w:rsidRPr="00302924">
        <w:rPr>
          <w:rFonts w:ascii="Liberation Serif" w:hAnsi="Liberation Serif" w:cs="Liberation Serif"/>
          <w:sz w:val="28"/>
          <w:szCs w:val="28"/>
        </w:rPr>
        <w:t>а.</w:t>
      </w:r>
    </w:p>
    <w:p w:rsidR="00F26E72" w:rsidRPr="00302924" w:rsidRDefault="00573DF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77. Результаты предоставления муниципальных услуг по результатам рассмотрения комплексного запроса направляются в МФЦ для выдачи заявителю.</w:t>
      </w:r>
    </w:p>
    <w:p w:rsidR="00F26E72" w:rsidRPr="00302924" w:rsidRDefault="00F26E72">
      <w:pPr>
        <w:pStyle w:val="20"/>
        <w:spacing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F26E72" w:rsidRPr="00302924" w:rsidRDefault="00573DFC">
      <w:pPr>
        <w:jc w:val="center"/>
        <w:textAlignment w:val="auto"/>
        <w:rPr>
          <w:rFonts w:ascii="Liberation Serif" w:hAnsi="Liberation Serif" w:cs="Liberation Serif"/>
          <w:b/>
          <w:sz w:val="28"/>
          <w:szCs w:val="28"/>
        </w:rPr>
      </w:pP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Формирование и направление межведомственных запросов в органы (организации), участвующие в предоставлении </w:t>
      </w:r>
      <w:r w:rsidRPr="00302924">
        <w:rPr>
          <w:rFonts w:ascii="Liberation Serif" w:hAnsi="Liberation Serif" w:cs="Liberation Serif"/>
          <w:b/>
          <w:sz w:val="28"/>
          <w:szCs w:val="28"/>
        </w:rPr>
        <w:t>муниципальной услуги</w:t>
      </w:r>
    </w:p>
    <w:p w:rsidR="00F26E72" w:rsidRPr="00302924" w:rsidRDefault="00573DFC">
      <w:pPr>
        <w:ind w:firstLine="709"/>
        <w:jc w:val="both"/>
        <w:textAlignment w:val="auto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78. Основанием для начала административной процедуры является отсутствие </w:t>
      </w:r>
      <w:r w:rsidRPr="00302924">
        <w:rPr>
          <w:rFonts w:ascii="Liberation Serif" w:hAnsi="Liberation Serif" w:cs="Liberation Serif"/>
          <w:sz w:val="28"/>
          <w:szCs w:val="28"/>
        </w:rPr>
        <w:br/>
        <w:t xml:space="preserve">в пакете документов, представленных заявителем, выписки (сведений) из Единого государственного реестра юридических лиц (при обращении юридических лиц) </w:t>
      </w:r>
      <w:r w:rsidRPr="00302924">
        <w:rPr>
          <w:rFonts w:ascii="Liberation Serif" w:hAnsi="Liberation Serif" w:cs="Liberation Serif"/>
          <w:sz w:val="28"/>
          <w:szCs w:val="28"/>
        </w:rPr>
        <w:br/>
        <w:t>или из Ед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иного государственного реестра индивидуальных предпринимателей </w:t>
      </w:r>
      <w:r w:rsidRPr="00302924">
        <w:rPr>
          <w:rFonts w:ascii="Liberation Serif" w:hAnsi="Liberation Serif" w:cs="Liberation Serif"/>
          <w:sz w:val="28"/>
          <w:szCs w:val="28"/>
        </w:rPr>
        <w:br/>
        <w:t>(при обращении индивидуальных предпринимателей), которые заявитель может предоставить по собственной инициативе.</w:t>
      </w:r>
    </w:p>
    <w:p w:rsidR="00F26E72" w:rsidRPr="00302924" w:rsidRDefault="00573DFC">
      <w:pPr>
        <w:ind w:firstLine="709"/>
        <w:jc w:val="both"/>
        <w:textAlignment w:val="auto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Специалист Комитета, ответственный за предоставление муниципальной услуги, в те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чении 1 (одного) рабочего дня с момента регистрации заявления и иных документов, необходимых для предоставления муниципальной услуги, формирует </w:t>
      </w:r>
      <w:r w:rsidRPr="00302924">
        <w:rPr>
          <w:rFonts w:ascii="Liberation Serif" w:hAnsi="Liberation Serif" w:cs="Liberation Serif"/>
          <w:sz w:val="28"/>
          <w:szCs w:val="28"/>
        </w:rPr>
        <w:lastRenderedPageBreak/>
        <w:t xml:space="preserve">и направляет  в территориальные органы Федеральной налоговой службы Российской Федерации </w:t>
      </w:r>
      <w:r w:rsidRPr="00302924">
        <w:rPr>
          <w:rFonts w:ascii="Liberation Serif" w:hAnsi="Liberation Serif" w:cs="Liberation Serif"/>
          <w:sz w:val="28"/>
          <w:szCs w:val="28"/>
        </w:rPr>
        <w:br/>
        <w:t xml:space="preserve">для получения выписки </w:t>
      </w:r>
      <w:r w:rsidRPr="00302924">
        <w:rPr>
          <w:rFonts w:ascii="Liberation Serif" w:hAnsi="Liberation Serif" w:cs="Liberation Serif"/>
          <w:sz w:val="28"/>
          <w:szCs w:val="28"/>
        </w:rPr>
        <w:t>(сведений) из Единого государственного реестра юридических лиц (при обращении юридических лиц) или из Единого государственного реестра индивидуальных предпринимателей (при обращении индивидуальных предпринимателей).</w:t>
      </w:r>
    </w:p>
    <w:p w:rsidR="00F26E72" w:rsidRPr="00302924" w:rsidRDefault="00573DFC">
      <w:pPr>
        <w:ind w:firstLine="709"/>
        <w:jc w:val="both"/>
        <w:textAlignment w:val="auto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Результатом данной административной проц</w:t>
      </w:r>
      <w:r w:rsidRPr="00302924">
        <w:rPr>
          <w:rFonts w:ascii="Liberation Serif" w:hAnsi="Liberation Serif" w:cs="Liberation Serif"/>
          <w:sz w:val="28"/>
          <w:szCs w:val="28"/>
        </w:rPr>
        <w:t>едуры является направление межведомственного запроса в территориальные органы Федеральной налоговой службы Российской Федерации.</w:t>
      </w:r>
    </w:p>
    <w:p w:rsidR="00F26E72" w:rsidRPr="00302924" w:rsidRDefault="00F26E72">
      <w:pPr>
        <w:ind w:firstLine="709"/>
        <w:jc w:val="both"/>
        <w:textAlignment w:val="auto"/>
        <w:rPr>
          <w:rFonts w:ascii="Liberation Serif" w:hAnsi="Liberation Serif" w:cs="Liberation Serif"/>
          <w:sz w:val="28"/>
          <w:szCs w:val="28"/>
        </w:rPr>
      </w:pPr>
    </w:p>
    <w:p w:rsidR="00F26E72" w:rsidRPr="00302924" w:rsidRDefault="00573DFC">
      <w:pPr>
        <w:autoSpaceDE w:val="0"/>
        <w:jc w:val="center"/>
        <w:textAlignment w:val="auto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</w:t>
      </w: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орядок исправления допущенных опечаток и ошибок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>в выданных в результате предоставления муниципальной услуги документах</w:t>
      </w:r>
    </w:p>
    <w:p w:rsidR="00F26E72" w:rsidRPr="00302924" w:rsidRDefault="00F26E72">
      <w:pPr>
        <w:autoSpaceDE w:val="0"/>
        <w:jc w:val="center"/>
        <w:textAlignment w:val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ind w:firstLine="709"/>
        <w:jc w:val="both"/>
        <w:textAlignment w:val="auto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79. 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В случае выявления заявителем опечаток, ошибок в полученных заявителем документах, являющихся результатом предоставления муниципальной услуги, заявитель вправе обратиться </w:t>
      </w:r>
      <w:proofErr w:type="gramStart"/>
      <w:r w:rsidRPr="00302924">
        <w:rPr>
          <w:rFonts w:ascii="Liberation Serif" w:hAnsi="Liberation Serif" w:cs="Liberation Serif"/>
          <w:sz w:val="28"/>
          <w:szCs w:val="28"/>
        </w:rPr>
        <w:t>в с</w:t>
      </w:r>
      <w:proofErr w:type="gramEnd"/>
      <w:r w:rsidRPr="00302924">
        <w:rPr>
          <w:rFonts w:ascii="Liberation Serif" w:hAnsi="Liberation Serif" w:cs="Liberation Serif"/>
          <w:sz w:val="28"/>
          <w:szCs w:val="28"/>
        </w:rPr>
        <w:t xml:space="preserve"> заявлением об исправлении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допущенных опечаток и ошибок в выданных в результате пр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едоставления муниципальной услуги документах.</w:t>
      </w:r>
    </w:p>
    <w:p w:rsidR="00F26E72" w:rsidRPr="00302924" w:rsidRDefault="00573DFC">
      <w:pPr>
        <w:shd w:val="clear" w:color="auto" w:fill="FFFFFF"/>
        <w:ind w:firstLine="709"/>
        <w:jc w:val="both"/>
        <w:textAlignment w:val="auto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80.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услуги, является поступление в Комитет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заявления об исправ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лении опечаток и (или) ошибок в документах, выданных в результате предоставления муниципальной услуги.</w:t>
      </w:r>
    </w:p>
    <w:p w:rsidR="00F26E72" w:rsidRPr="00302924" w:rsidRDefault="00573DFC">
      <w:pPr>
        <w:shd w:val="clear" w:color="auto" w:fill="FFFFFF"/>
        <w:ind w:firstLine="709"/>
        <w:jc w:val="both"/>
        <w:textAlignment w:val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81. Заявление об исправлении опечаток и (или) ошибок с указанием способа информирования о результатах его рассмотрения и документы в которых содержатся о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печатки и (или) ошибки, представляются следующими способами:</w:t>
      </w:r>
    </w:p>
    <w:p w:rsidR="00F26E72" w:rsidRPr="00302924" w:rsidRDefault="00573DFC">
      <w:pPr>
        <w:shd w:val="clear" w:color="auto" w:fill="FFFFFF"/>
        <w:ind w:firstLine="709"/>
        <w:jc w:val="both"/>
        <w:textAlignment w:val="auto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1) лично заявителем в Комитет представляются оригинал документов с опечатками и (или) ошибками, специалистом Комитета </w:t>
      </w:r>
      <w:r w:rsidRPr="00302924">
        <w:rPr>
          <w:rFonts w:ascii="Liberation Serif" w:hAnsi="Liberation Serif" w:cs="Liberation Serif"/>
          <w:sz w:val="28"/>
          <w:szCs w:val="28"/>
        </w:rPr>
        <w:t>делаются копии этих документов);</w:t>
      </w:r>
    </w:p>
    <w:p w:rsidR="00F26E72" w:rsidRPr="00302924" w:rsidRDefault="00573DFC">
      <w:pPr>
        <w:shd w:val="clear" w:color="auto" w:fill="FFFFFF"/>
        <w:ind w:firstLine="709"/>
        <w:jc w:val="both"/>
        <w:textAlignment w:val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2) через организацию почтовой связи, (заявит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елем направляются копии документов с опечатками и (или) ошибками).</w:t>
      </w:r>
    </w:p>
    <w:p w:rsidR="00F26E72" w:rsidRPr="00302924" w:rsidRDefault="00573DFC">
      <w:pPr>
        <w:shd w:val="clear" w:color="auto" w:fill="FFFFFF"/>
        <w:ind w:firstLine="709"/>
        <w:jc w:val="both"/>
        <w:textAlignment w:val="auto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82.</w:t>
      </w:r>
      <w:r w:rsidRPr="00302924">
        <w:rPr>
          <w:rFonts w:ascii="Liberation Serif" w:eastAsia="Times New Roman" w:hAnsi="Liberation Serif" w:cs="Liberation Serif"/>
          <w:i/>
          <w:iCs/>
          <w:sz w:val="28"/>
          <w:szCs w:val="28"/>
          <w:lang w:eastAsia="ru-RU"/>
        </w:rPr>
        <w:t xml:space="preserve">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 результатам рассмотрения заявления об исправлении опечаток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и (или) ошибок специалист Комитета в течение 2 рабочих дней:</w:t>
      </w:r>
    </w:p>
    <w:p w:rsidR="00F26E72" w:rsidRPr="00302924" w:rsidRDefault="00573DFC">
      <w:pPr>
        <w:shd w:val="clear" w:color="auto" w:fill="FFFFFF"/>
        <w:ind w:firstLine="709"/>
        <w:jc w:val="both"/>
        <w:textAlignment w:val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1) принимает решение об исправлении опечаток и (или) ошибок,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допущенных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в документах, выданных в результате предоставления муниципальной услуги,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и уведомляет заявителя о принятом решении способом, указанным в заявлении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об исправлении опечаток и (или) ошибок (с указанием срока исправления допущенных опечаток и (ил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и) ошибок);</w:t>
      </w:r>
    </w:p>
    <w:p w:rsidR="00F26E72" w:rsidRPr="00302924" w:rsidRDefault="00573DFC">
      <w:pPr>
        <w:shd w:val="clear" w:color="auto" w:fill="FFFFFF"/>
        <w:ind w:firstLine="709"/>
        <w:jc w:val="both"/>
        <w:textAlignment w:val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2) принимает решение об отсутствии необходимости исправления опечаток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и (или) ошибок,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допущенных в документах, выданных в результате предоставления муниципальной услуги.</w:t>
      </w:r>
    </w:p>
    <w:p w:rsidR="00F26E72" w:rsidRPr="00302924" w:rsidRDefault="00573DFC">
      <w:pPr>
        <w:shd w:val="clear" w:color="auto" w:fill="FFFFFF"/>
        <w:ind w:firstLine="709"/>
        <w:jc w:val="both"/>
        <w:textAlignment w:val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Исправление опечаток и (или) ошибок, допущенных в документах, выданных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результате предоставления муниципальной услуги, осуществляется специалистом Комитета в течение 3 р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абочих дней.</w:t>
      </w:r>
    </w:p>
    <w:p w:rsidR="00F26E72" w:rsidRPr="00302924" w:rsidRDefault="00573DFC">
      <w:pPr>
        <w:shd w:val="clear" w:color="auto" w:fill="FFFFFF"/>
        <w:ind w:firstLine="709"/>
        <w:jc w:val="both"/>
        <w:textAlignment w:val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При исправлении опечаток и (или) ошибок, допущенных в документах, выданных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результате предоставления муниципальной услуги, не допускается изменение содержания документов, являющихся результатом предоставления муниципальной услуги.</w:t>
      </w:r>
    </w:p>
    <w:p w:rsidR="00F26E72" w:rsidRPr="00302924" w:rsidRDefault="00573DFC">
      <w:pPr>
        <w:shd w:val="clear" w:color="auto" w:fill="FFFFFF"/>
        <w:ind w:firstLine="709"/>
        <w:jc w:val="both"/>
        <w:textAlignment w:val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83.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F26E72" w:rsidRPr="00302924" w:rsidRDefault="00573DFC">
      <w:pPr>
        <w:shd w:val="clear" w:color="auto" w:fill="FFFFFF"/>
        <w:ind w:firstLine="709"/>
        <w:jc w:val="both"/>
        <w:textAlignment w:val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84. Максимальный срок исполнения административной процедур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ы составляет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не более 5 рабочих дней со дня поступления в Комитет заявления об исправлении опечаток и (или) ошибок.</w:t>
      </w:r>
    </w:p>
    <w:p w:rsidR="00F26E72" w:rsidRPr="00302924" w:rsidRDefault="00573DFC">
      <w:pPr>
        <w:shd w:val="clear" w:color="auto" w:fill="FFFFFF"/>
        <w:ind w:firstLine="709"/>
        <w:jc w:val="both"/>
        <w:textAlignment w:val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85. Результатом процедуры является:</w:t>
      </w:r>
    </w:p>
    <w:p w:rsidR="00F26E72" w:rsidRPr="00302924" w:rsidRDefault="00573DFC">
      <w:pPr>
        <w:shd w:val="clear" w:color="auto" w:fill="FFFFFF"/>
        <w:ind w:firstLine="709"/>
        <w:jc w:val="both"/>
        <w:textAlignment w:val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1) исправленные документы, являющиеся результатом предоставления муниципальной услуги;</w:t>
      </w:r>
    </w:p>
    <w:p w:rsidR="00F26E72" w:rsidRPr="00302924" w:rsidRDefault="00573DFC">
      <w:pPr>
        <w:shd w:val="clear" w:color="auto" w:fill="FFFFFF"/>
        <w:ind w:firstLine="709"/>
        <w:jc w:val="both"/>
        <w:textAlignment w:val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2) мотивированны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й отказ в исправлении опечаток и (или) ошибок, допущенных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документах, выданных в результате предоставления муниципальной услуги.</w:t>
      </w:r>
    </w:p>
    <w:p w:rsidR="00F26E72" w:rsidRPr="00302924" w:rsidRDefault="00573DFC">
      <w:pPr>
        <w:shd w:val="clear" w:color="auto" w:fill="FFFFFF"/>
        <w:ind w:firstLine="709"/>
        <w:jc w:val="both"/>
        <w:textAlignment w:val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Способом фиксации результата процедуры является регистрация исправленных документов или принятого решения в журнале исходяще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й документации.</w:t>
      </w:r>
    </w:p>
    <w:p w:rsidR="00F26E72" w:rsidRPr="00302924" w:rsidRDefault="00F26E72">
      <w:pPr>
        <w:pStyle w:val="20"/>
        <w:spacing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Раздел 4. Формы контроля за предоставлением муниципальной услуги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Порядок осуществления текущего контроля за соблюдением и исполнением </w:t>
      </w:r>
      <w:r w:rsidRPr="00302924">
        <w:rPr>
          <w:rFonts w:ascii="Liberation Serif" w:hAnsi="Liberation Serif" w:cs="Liberation Serif"/>
          <w:b/>
          <w:sz w:val="28"/>
          <w:szCs w:val="28"/>
        </w:rPr>
        <w:t>ответственными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должностными лицами положений регламента и иных нормативных правовых актов, устанавливающ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их требования к предоставлению муниципальной услуги, а также принятием ими решений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86. 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Председате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лем и непосредственно специалистами Комитета, ответственными за предоставление муниципальной услуги, на постоянной основе, а также путем проведения плановых и внеплановых проверок по соблюдению и исполнению положений настоящего Административного регламента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87. Текущий контроль соблюдения специалистами МФЦ последовательности действий, определенных административными процедурами, осуществляется руководителем соответствующего структурного подразделения МФЦ.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Текущий контроль осуществляется при визировании, согл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асовании и подписании документов, оформляемых в процессе предоставления муниципальной услуги.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lastRenderedPageBreak/>
        <w:t xml:space="preserve">Порядок и периодичность осуществления плановых и внеплановых проверок полноты и качества предоставления муниципальной услуги,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>в том числе порядок и формы контро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ля за полнотой и качеством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>предоставления муниципальной услуги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88. Контроль за полнотой и качеством предоставления муниципальной услуги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в Комитет включает в себя проведение плановых и внеплановых проверок, выявление и устранение нарушений прав заявителей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положений Административного регламента и других нормативных правовых актов, рассмотрение, принятие решений и подготовку ответов на обращение заявителей, содержащих жалобы на решения, действия (бездействие) должностных лиц.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89. Проверки могут быть плановы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ми и внеплановыми.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Плановые проверки полноты и качества предоставления муниципальной услуги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в Комитете проводятся не реже одного раза в год. Внеплановые проверки проводятся по поручению председателя Комитета или лица, его замещающего,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по конкретному обра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щению заинтересованных лиц.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Проверки полноты и качества предоставляемой муниципальной услуги проводятся на основании приказа.  Для проведения проверки формируется комиссия, в состав которой включаются муниципальные служащие Комитета. 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Результаты проверки о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формляются в виде акта, в котором отмечаются выявленные недостатки и предложения по их устранению, акт подписывается членами комиссии. С актом знакомятся специалисты Комитета.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90. МФЦ, специалист МФЦ несут ответственность, установленную законодательством Р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оссийской Федерации: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 полноту передаваемых Комитету, заявлений о предоставлении муниципальной услуги и их соответствие передаваемым заявителем в МФЦ сведениям, иных документов, принятых от заявителя;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 своевременную передачу Комитету, заявлений о предос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тавлении муниципальных услуг, иных сведений, документов и (или) информации, принятых от заявителей;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за соблюдение прав субъектов персональных данных, за соблюдение законодательства Российской Федерации, устанавливающего особенности обращения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 xml:space="preserve">с 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информацией, доступ к которой ограничен федеральным законом.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autoSpaceDE w:val="0"/>
        <w:jc w:val="center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О</w:t>
      </w: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тветственность должностных лиц органа, предоставляющего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>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91. Должностное лицо несет персональную ответственность за: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соблюдение установленного порядка приема документов;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принятие надлежащих мер по полной и всесторонней проверке представленных документов;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соблюдение сроков рассмотрения документов, соблюдение поря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дка выдачи документов;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учет выданных документов;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своевременное формирование, ведение и надлежащее хранение документов.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 результатам проведенных проверок в случае выявления нарушений прав заявителей и иных нарушений к виновным лицам применяются меры ответ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ственности, установленные законодательством Российской Федерации.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Положения, характеризующие требования к порядку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 xml:space="preserve">и формам контроля за предоставлением муниципальной услуги, в том числе </w:t>
      </w: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  <w:t>со стороны граждан, их объединений и организаций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92. Контроль за пр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едоставлением муниципальной услуги осуществляется в форме контроля за соблюдением последовательности действий, определенных Административным регламентом по исполнению муниципальной услуги, и принятием решений должностными лицами путем проведения проверок с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облюдения и исполнения специалистами Комитета нормативных правовых актов Российской Федерации, Свердловской области, а также положений настоящего Административного регламента.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93. Граждане, их объединения и организации для осуществления контроля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за предост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авлением муниципальной услуги имеют право направлять индивидуальные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 и принятые и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ми решения, связанные с предоставлением муниципальной услуги.</w:t>
      </w:r>
    </w:p>
    <w:p w:rsidR="00F26E72" w:rsidRPr="00302924" w:rsidRDefault="00573DFC">
      <w:pPr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94. Граждане, их объединения и организации в случае выявления фактов нарушения порядка предоставления муниципальной услуги или ненадлежащего исполнения регламента вправе обратиться с жалобой в А</w:t>
      </w:r>
      <w:r w:rsidRPr="00302924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дминистрацию и в Комитет.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Раздел 5. </w:t>
      </w: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Досудебный (внесудебный) порядок обжалования решений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 xml:space="preserve">и действий (бездействия) органа, предоставляющего муниципальную услугу,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>его должностных лиц и муниципальных служащих, а также решений и действий (бездействия) много</w:t>
      </w:r>
      <w:r w:rsidRPr="00302924">
        <w:rPr>
          <w:rFonts w:ascii="Liberation Serif" w:hAnsi="Liberation Serif" w:cs="Liberation Serif"/>
          <w:b/>
          <w:sz w:val="28"/>
          <w:szCs w:val="28"/>
        </w:rPr>
        <w:t>функционального центра предоставления государственных и муниципальных услуг.</w:t>
      </w:r>
    </w:p>
    <w:p w:rsidR="00F26E72" w:rsidRPr="00302924" w:rsidRDefault="00573DFC">
      <w:pPr>
        <w:autoSpaceDE w:val="0"/>
        <w:jc w:val="center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О</w:t>
      </w: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рганы государственной власти, организации и уполномоченные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 xml:space="preserve">на рассмотрение жалобы лица, которым может быть направлена жалоба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>заявителя в досудебном (внесудебном) порядке</w:t>
      </w:r>
    </w:p>
    <w:p w:rsidR="00F26E72" w:rsidRPr="00302924" w:rsidRDefault="00F26E72">
      <w:pPr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26E72" w:rsidRPr="00302924" w:rsidRDefault="00573DFC">
      <w:pPr>
        <w:autoSpaceDE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96. В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случае обжалования решений и действий (бездействия) Комитета, его должностных лиц и муниципальных служащих жалоба подается для рассмотрения в Администрацию и (или) В Комитет в письменной форме на бумажном носителе, </w:t>
      </w:r>
      <w:r w:rsidRPr="00302924">
        <w:rPr>
          <w:rFonts w:ascii="Liberation Serif" w:hAnsi="Liberation Serif" w:cs="Liberation Serif"/>
          <w:sz w:val="28"/>
          <w:szCs w:val="28"/>
        </w:rPr>
        <w:br/>
        <w:t>в том числе при личном приеме заявителя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, в электронной форме, по почте или через МФЦ. </w:t>
      </w:r>
    </w:p>
    <w:p w:rsidR="00F26E72" w:rsidRPr="00302924" w:rsidRDefault="00573DFC">
      <w:pPr>
        <w:autoSpaceDE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Жалобу на решения и действия (бездействие) Комитета, его должностных лиц и муниципальных служащих также возможно подать в органы прокуратуры в письменной форме на бумажном носителе, в том числе при личном при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еме заявителя, в электронной форме, по почте или через МФЦ. </w:t>
      </w:r>
    </w:p>
    <w:p w:rsidR="00F26E72" w:rsidRPr="00302924" w:rsidRDefault="00573DFC">
      <w:pPr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lastRenderedPageBreak/>
        <w:t>97. В случае обжалования решений и действий (бездействия) МФЦ, специалиста МФЦ жалоба подается для рассмотрения в МФЦ в письменной форме на бумажном носителе, в том числе при личном приеме заявит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еля, в электронной форме или по почте. </w:t>
      </w:r>
    </w:p>
    <w:p w:rsidR="00F26E72" w:rsidRPr="00302924" w:rsidRDefault="00573DFC">
      <w:pPr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Жалобу на решения и действия (бездействие) МФЦ также возможно подать </w:t>
      </w:r>
      <w:r w:rsidRPr="00302924">
        <w:rPr>
          <w:rFonts w:ascii="Liberation Serif" w:hAnsi="Liberation Serif" w:cs="Liberation Serif"/>
          <w:sz w:val="28"/>
          <w:szCs w:val="28"/>
        </w:rPr>
        <w:br/>
        <w:t xml:space="preserve">в Министерство цифрового развития и связи Свердловской области (далее – учредитель МФЦ), в письменной форме на бумажном носителе, в том числе при </w:t>
      </w:r>
      <w:r w:rsidRPr="00302924">
        <w:rPr>
          <w:rFonts w:ascii="Liberation Serif" w:hAnsi="Liberation Serif" w:cs="Liberation Serif"/>
          <w:sz w:val="28"/>
          <w:szCs w:val="28"/>
        </w:rPr>
        <w:t>личном приеме заявителя, в электронной форме, по почте или через МФЦ.</w:t>
      </w:r>
    </w:p>
    <w:p w:rsidR="00F26E72" w:rsidRPr="00302924" w:rsidRDefault="00F26E72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F26E72" w:rsidRPr="00302924" w:rsidRDefault="00573DFC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Способы информирования заявителей о порядке подачи и рассмотрения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>жалобы, в том числе с использованием Единого портала</w:t>
      </w:r>
    </w:p>
    <w:p w:rsidR="00F26E72" w:rsidRPr="00302924" w:rsidRDefault="00573DFC">
      <w:pPr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98. Комитет, МФЦ, а также учредитель МФЦ обеспечивают:</w:t>
      </w:r>
    </w:p>
    <w:p w:rsidR="00F26E72" w:rsidRPr="00302924" w:rsidRDefault="00573DFC">
      <w:pPr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1) </w:t>
      </w:r>
      <w:r w:rsidRPr="00302924">
        <w:rPr>
          <w:rFonts w:ascii="Liberation Serif" w:hAnsi="Liberation Serif" w:cs="Liberation Serif"/>
          <w:sz w:val="28"/>
          <w:szCs w:val="28"/>
        </w:rPr>
        <w:t>информирование заявителей о порядке обжалования решений и действий (бездействия) Комитета, его должностных лиц и муниципальных служащих, решений и действий (бездействия) МФЦ, его должностных лиц и специалистов посредством размещения информации:</w:t>
      </w:r>
    </w:p>
    <w:p w:rsidR="00F26E72" w:rsidRPr="00302924" w:rsidRDefault="00573DFC">
      <w:pPr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на стендах </w:t>
      </w:r>
      <w:r w:rsidRPr="00302924">
        <w:rPr>
          <w:rFonts w:ascii="Liberation Serif" w:hAnsi="Liberation Serif" w:cs="Liberation Serif"/>
          <w:sz w:val="28"/>
          <w:szCs w:val="28"/>
        </w:rPr>
        <w:t>в местах предоставления муниципальных услуг;</w:t>
      </w:r>
    </w:p>
    <w:p w:rsidR="00F26E72" w:rsidRPr="00302924" w:rsidRDefault="00573DFC">
      <w:pPr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на официальных сайтах органов, предоставляющих муниципальные услуги, МФЦ (</w:t>
      </w:r>
      <w:hyperlink r:id="rId10" w:tgtFrame="_top">
        <w:r w:rsidRPr="00302924">
          <w:rPr>
            <w:rFonts w:ascii="Liberation Serif" w:hAnsi="Liberation Serif" w:cs="Liberation Serif"/>
            <w:sz w:val="28"/>
            <w:szCs w:val="28"/>
          </w:rPr>
          <w:t>http://mfc66.ru/</w:t>
        </w:r>
      </w:hyperlink>
      <w:r w:rsidRPr="00302924">
        <w:rPr>
          <w:rFonts w:ascii="Liberation Serif" w:hAnsi="Liberation Serif" w:cs="Liberation Serif"/>
          <w:sz w:val="28"/>
          <w:szCs w:val="28"/>
        </w:rPr>
        <w:t>) и учредителя МФЦ (</w:t>
      </w:r>
      <w:hyperlink r:id="rId11" w:tgtFrame="_top">
        <w:r w:rsidRPr="00302924">
          <w:rPr>
            <w:rFonts w:ascii="Liberation Serif" w:hAnsi="Liberation Serif" w:cs="Liberation Serif"/>
            <w:sz w:val="28"/>
            <w:szCs w:val="28"/>
          </w:rPr>
          <w:t>htt</w:t>
        </w:r>
        <w:r w:rsidRPr="00302924">
          <w:rPr>
            <w:rFonts w:ascii="Liberation Serif" w:hAnsi="Liberation Serif" w:cs="Liberation Serif"/>
            <w:sz w:val="28"/>
            <w:szCs w:val="28"/>
          </w:rPr>
          <w:t>p://dis.midural.ru/</w:t>
        </w:r>
      </w:hyperlink>
      <w:r w:rsidRPr="00302924">
        <w:rPr>
          <w:rFonts w:ascii="Liberation Serif" w:hAnsi="Liberation Serif" w:cs="Liberation Serif"/>
          <w:sz w:val="28"/>
          <w:szCs w:val="28"/>
        </w:rPr>
        <w:t>);</w:t>
      </w:r>
    </w:p>
    <w:p w:rsidR="00F26E72" w:rsidRPr="00302924" w:rsidRDefault="00573DFC">
      <w:pPr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на Едином портале в разделе «Дополнительная информация» соответствующей муниципальной услуги;</w:t>
      </w:r>
    </w:p>
    <w:p w:rsidR="00F26E72" w:rsidRPr="00302924" w:rsidRDefault="00573DFC">
      <w:pPr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2) консультирование заявителей о порядке обжалования решений и действий (бездействия) Комитета, его должностных лиц и муниципальных служащих</w:t>
      </w:r>
      <w:r w:rsidRPr="00302924">
        <w:rPr>
          <w:rFonts w:ascii="Liberation Serif" w:hAnsi="Liberation Serif" w:cs="Liberation Serif"/>
          <w:sz w:val="28"/>
          <w:szCs w:val="28"/>
        </w:rPr>
        <w:t>, решений и действий (бездействия) МФЦ, его должностных лиц и специалистов, в том числе по телефону, электронной почте, при личном приеме.</w:t>
      </w:r>
    </w:p>
    <w:p w:rsidR="00F26E72" w:rsidRPr="00302924" w:rsidRDefault="00F26E72">
      <w:pPr>
        <w:widowControl w:val="0"/>
        <w:autoSpaceDE w:val="0"/>
        <w:jc w:val="center"/>
        <w:rPr>
          <w:rFonts w:ascii="Liberation Serif" w:hAnsi="Liberation Serif" w:cs="Liberation Serif"/>
          <w:sz w:val="28"/>
          <w:szCs w:val="28"/>
        </w:rPr>
      </w:pPr>
    </w:p>
    <w:p w:rsidR="00F26E72" w:rsidRPr="00302924" w:rsidRDefault="00573DFC">
      <w:pPr>
        <w:autoSpaceDE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Перечень нормативных правовых актов, регулирующих порядок досудебного (внесудебного) обжалования решений и действий </w:t>
      </w:r>
      <w:r w:rsidRPr="00302924">
        <w:rPr>
          <w:rFonts w:ascii="Liberation Serif" w:hAnsi="Liberation Serif" w:cs="Liberation Serif"/>
          <w:b/>
          <w:sz w:val="28"/>
          <w:szCs w:val="28"/>
        </w:rPr>
        <w:t xml:space="preserve">(бездействия) органа, предоставляющего муниципальную услугу, его должностных лиц </w:t>
      </w:r>
      <w:r w:rsidRPr="00302924">
        <w:rPr>
          <w:rFonts w:ascii="Liberation Serif" w:hAnsi="Liberation Serif" w:cs="Liberation Serif"/>
          <w:b/>
          <w:sz w:val="28"/>
          <w:szCs w:val="28"/>
        </w:rPr>
        <w:br/>
        <w:t>и муниципальных гражданских служащих, а также решений и действий (бездействия) многофункционального центра предоставления государственных и муниципальных услуг, работников мн</w:t>
      </w:r>
      <w:r w:rsidRPr="00302924">
        <w:rPr>
          <w:rFonts w:ascii="Liberation Serif" w:hAnsi="Liberation Serif" w:cs="Liberation Serif"/>
          <w:b/>
          <w:sz w:val="28"/>
          <w:szCs w:val="28"/>
        </w:rPr>
        <w:t>огофункционального центра предоставления государственных и муниципальных услуг</w:t>
      </w:r>
    </w:p>
    <w:p w:rsidR="00F26E72" w:rsidRDefault="00573DFC">
      <w:pPr>
        <w:widowControl w:val="0"/>
        <w:tabs>
          <w:tab w:val="left" w:pos="993"/>
        </w:tabs>
        <w:autoSpaceDE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99. Порядок досудебного (внесудебного) обжалования решений и действий (бездействия) Комитета, его должностных лиц и муниципальных служащих, а также решений и действий (бездейств</w:t>
      </w:r>
      <w:r w:rsidRPr="00302924">
        <w:rPr>
          <w:rFonts w:ascii="Liberation Serif" w:hAnsi="Liberation Serif" w:cs="Liberation Serif"/>
          <w:sz w:val="28"/>
          <w:szCs w:val="28"/>
        </w:rPr>
        <w:t>ия) МФЦ, специалистов МФЦ регулируется:</w:t>
      </w:r>
    </w:p>
    <w:p w:rsidR="00302924" w:rsidRDefault="00573DFC" w:rsidP="00302924">
      <w:pPr>
        <w:pStyle w:val="af1"/>
        <w:numPr>
          <w:ilvl w:val="0"/>
          <w:numId w:val="1"/>
        </w:numPr>
        <w:ind w:right="-2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статьями 11.1-11.3 Федерального закона от 27 июля 2010 года № 210-ФЗ </w:t>
      </w:r>
    </w:p>
    <w:p w:rsidR="00F26E72" w:rsidRPr="00302924" w:rsidRDefault="00573DFC" w:rsidP="00302924">
      <w:pPr>
        <w:ind w:right="-2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«Об организации предоставления государственных и муниципальных услуг»;</w:t>
      </w:r>
    </w:p>
    <w:p w:rsidR="00302924" w:rsidRDefault="00573DFC" w:rsidP="00852EC0">
      <w:pPr>
        <w:pStyle w:val="af1"/>
        <w:numPr>
          <w:ilvl w:val="0"/>
          <w:numId w:val="1"/>
        </w:numPr>
        <w:ind w:right="-2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постановлением Правительства Свердловской области от 22.11.2018</w:t>
      </w:r>
      <w:r w:rsidR="00302924" w:rsidRPr="00302924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F26E72" w:rsidRPr="00302924" w:rsidRDefault="00573DFC" w:rsidP="00302924">
      <w:pPr>
        <w:ind w:right="-2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№ </w:t>
      </w:r>
      <w:r w:rsidRPr="00302924">
        <w:rPr>
          <w:rFonts w:ascii="Liberation Serif" w:hAnsi="Liberation Serif" w:cs="Liberation Serif"/>
          <w:sz w:val="28"/>
          <w:szCs w:val="28"/>
        </w:rPr>
        <w:t>828-ПП «</w:t>
      </w:r>
      <w:r w:rsidRPr="00302924">
        <w:rPr>
          <w:rFonts w:ascii="Liberation Serif" w:hAnsi="Liberation Serif" w:cs="Liberation Serif"/>
          <w:sz w:val="28"/>
          <w:szCs w:val="28"/>
        </w:rPr>
        <w:t>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ских служащих исполнительных органов государственной власти Свердловской области, предоставляющих государственные услуги, а также на решения и </w:t>
      </w:r>
      <w:r w:rsidRPr="00302924">
        <w:rPr>
          <w:rFonts w:ascii="Liberation Serif" w:hAnsi="Liberation Serif" w:cs="Liberation Serif"/>
          <w:sz w:val="28"/>
          <w:szCs w:val="28"/>
        </w:rPr>
        <w:lastRenderedPageBreak/>
        <w:t>действия (бездействие) многофункционального центра предоставления государственных и муниципальных услуг и его раб</w:t>
      </w:r>
      <w:r w:rsidRPr="00302924">
        <w:rPr>
          <w:rFonts w:ascii="Liberation Serif" w:hAnsi="Liberation Serif" w:cs="Liberation Serif"/>
          <w:sz w:val="28"/>
          <w:szCs w:val="28"/>
        </w:rPr>
        <w:t>отников»;</w:t>
      </w:r>
    </w:p>
    <w:p w:rsidR="00F26E72" w:rsidRPr="00302924" w:rsidRDefault="00573DFC">
      <w:pPr>
        <w:tabs>
          <w:tab w:val="left" w:pos="993"/>
        </w:tabs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>3)</w:t>
      </w:r>
      <w:r w:rsidRPr="00302924">
        <w:rPr>
          <w:rFonts w:ascii="Liberation Serif" w:hAnsi="Liberation Serif" w:cs="Liberation Serif"/>
          <w:sz w:val="28"/>
          <w:szCs w:val="28"/>
        </w:rPr>
        <w:tab/>
        <w:t>постановлением Главы Каменского городского округа от 08.02.2019 года № 287 «Об утверждении Положения об особенностях подачи и рассмотрения жалоб на решения и действия (бездействие) Администрации Каменского городского округа», отраслевых (функц</w:t>
      </w:r>
      <w:r w:rsidRPr="00302924">
        <w:rPr>
          <w:rFonts w:ascii="Liberation Serif" w:hAnsi="Liberation Serif" w:cs="Liberation Serif"/>
          <w:sz w:val="28"/>
          <w:szCs w:val="28"/>
        </w:rPr>
        <w:t>иональных) органов Администрации Каменского городского округа, предоставляющих  муниципальные услуги  и их должностных лиц, муниципальных служащих, предоставляющих муниципальные услуги, а также на решения и действия (бездействие) многофункционального центр</w:t>
      </w:r>
      <w:r w:rsidRPr="00302924">
        <w:rPr>
          <w:rFonts w:ascii="Liberation Serif" w:hAnsi="Liberation Serif" w:cs="Liberation Serif"/>
          <w:sz w:val="28"/>
          <w:szCs w:val="28"/>
        </w:rPr>
        <w:t>а предоставления  государственных и муниципальных услуг и его работников.</w:t>
      </w:r>
    </w:p>
    <w:p w:rsidR="00F26E72" w:rsidRPr="00302924" w:rsidRDefault="00573DFC">
      <w:pPr>
        <w:tabs>
          <w:tab w:val="left" w:pos="993"/>
        </w:tabs>
        <w:ind w:right="-2" w:firstLine="709"/>
        <w:jc w:val="both"/>
        <w:rPr>
          <w:sz w:val="28"/>
          <w:szCs w:val="28"/>
        </w:rPr>
      </w:pPr>
      <w:r w:rsidRPr="00302924">
        <w:rPr>
          <w:rFonts w:ascii="Liberation Serif" w:hAnsi="Liberation Serif" w:cs="Liberation Serif"/>
          <w:sz w:val="28"/>
          <w:szCs w:val="28"/>
        </w:rPr>
        <w:t xml:space="preserve">100. Полная информация о порядке подачи и рассмотрения жалобы на решения </w:t>
      </w:r>
      <w:r w:rsidRPr="00302924">
        <w:rPr>
          <w:rFonts w:ascii="Liberation Serif" w:hAnsi="Liberation Serif" w:cs="Liberation Serif"/>
          <w:sz w:val="28"/>
          <w:szCs w:val="28"/>
        </w:rPr>
        <w:br/>
        <w:t xml:space="preserve">и действия (бездействие) Комитета, его должностных лиц </w:t>
      </w:r>
      <w:r w:rsidRPr="00302924">
        <w:rPr>
          <w:rFonts w:ascii="Liberation Serif" w:hAnsi="Liberation Serif" w:cs="Liberation Serif"/>
          <w:sz w:val="28"/>
          <w:szCs w:val="28"/>
        </w:rPr>
        <w:br/>
        <w:t>и муниципальных служащих, а также решения и действия</w:t>
      </w:r>
      <w:r w:rsidRPr="00302924">
        <w:rPr>
          <w:rFonts w:ascii="Liberation Serif" w:hAnsi="Liberation Serif" w:cs="Liberation Serif"/>
          <w:sz w:val="28"/>
          <w:szCs w:val="28"/>
        </w:rPr>
        <w:t xml:space="preserve"> (бездействие) МФЦ, специалистов МФЦ размещена на Едином портале в разделе «Дополнительная информация» соответствующей муниципальной услуги </w:t>
      </w:r>
      <w:r w:rsidRPr="00302924">
        <w:rPr>
          <w:rFonts w:ascii="Liberation Serif" w:hAnsi="Liberation Serif" w:cs="Liberation Serif"/>
          <w:sz w:val="28"/>
          <w:szCs w:val="28"/>
        </w:rPr>
        <w:t>(при условии технической реализации) по адресу: h</w:t>
      </w:r>
      <w:r w:rsidRPr="00302924">
        <w:rPr>
          <w:rFonts w:ascii="Liberation Serif" w:hAnsi="Liberation Serif" w:cs="Liberation Serif"/>
          <w:sz w:val="28"/>
          <w:szCs w:val="28"/>
        </w:rPr>
        <w:t>ttps://www.gosuslugi.ru.</w:t>
      </w:r>
    </w:p>
    <w:sectPr w:rsidR="00F26E72" w:rsidRPr="00302924">
      <w:headerReference w:type="default" r:id="rId12"/>
      <w:pgSz w:w="11906" w:h="16838"/>
      <w:pgMar w:top="851" w:right="567" w:bottom="709" w:left="1418" w:header="709" w:footer="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DFC" w:rsidRDefault="00573DFC">
      <w:r>
        <w:separator/>
      </w:r>
    </w:p>
  </w:endnote>
  <w:endnote w:type="continuationSeparator" w:id="0">
    <w:p w:rsidR="00573DFC" w:rsidRDefault="00573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DFC" w:rsidRDefault="00573DFC">
      <w:r>
        <w:separator/>
      </w:r>
    </w:p>
  </w:footnote>
  <w:footnote w:type="continuationSeparator" w:id="0">
    <w:p w:rsidR="00573DFC" w:rsidRDefault="00573D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2" w:rsidRDefault="00573DFC">
    <w:pPr>
      <w:pStyle w:val="af3"/>
      <w:tabs>
        <w:tab w:val="left" w:pos="815"/>
        <w:tab w:val="center" w:pos="4960"/>
      </w:tabs>
    </w:pPr>
    <w:r>
      <w:tab/>
    </w:r>
    <w:r>
      <w:tab/>
    </w:r>
    <w:r>
      <w:tab/>
    </w:r>
    <w:r>
      <w:fldChar w:fldCharType="begin"/>
    </w:r>
    <w:r>
      <w:instrText>PAGE</w:instrText>
    </w:r>
    <w:r>
      <w:fldChar w:fldCharType="separate"/>
    </w:r>
    <w:r w:rsidR="004C35FA">
      <w:rPr>
        <w:noProof/>
      </w:rPr>
      <w:t>22</w:t>
    </w:r>
    <w:r>
      <w:fldChar w:fldCharType="end"/>
    </w:r>
  </w:p>
  <w:p w:rsidR="00F26E72" w:rsidRDefault="00F26E72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546A9"/>
    <w:multiLevelType w:val="multilevel"/>
    <w:tmpl w:val="0232A4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C921FE1"/>
    <w:multiLevelType w:val="multilevel"/>
    <w:tmpl w:val="0B9A8B00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Liberation Serif" w:eastAsia="Calibri" w:hAnsi="Liberation Serif" w:cs="Liberation Serif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firstLine="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firstLine="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E72"/>
    <w:rsid w:val="00302924"/>
    <w:rsid w:val="004C35FA"/>
    <w:rsid w:val="00573DFC"/>
    <w:rsid w:val="00E14A75"/>
    <w:rsid w:val="00E2418C"/>
    <w:rsid w:val="00F2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F348A"/>
  <w15:docId w15:val="{C9651E4E-2C26-4EEE-9664-FD32F2E8A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character" w:styleId="a4">
    <w:name w:val="Strong"/>
    <w:basedOn w:val="a0"/>
    <w:qFormat/>
    <w:rPr>
      <w:b/>
      <w:bCs/>
    </w:rPr>
  </w:style>
  <w:style w:type="character" w:customStyle="1" w:styleId="a5">
    <w:name w:val="Гипертекстовая ссылка"/>
    <w:qFormat/>
    <w:rPr>
      <w:b/>
      <w:bCs/>
      <w:color w:val="008000"/>
      <w:sz w:val="30"/>
      <w:szCs w:val="30"/>
    </w:rPr>
  </w:style>
  <w:style w:type="character" w:customStyle="1" w:styleId="a6">
    <w:name w:val="Верхний колонтитул Знак"/>
    <w:basedOn w:val="a0"/>
    <w:qFormat/>
  </w:style>
  <w:style w:type="character" w:customStyle="1" w:styleId="a7">
    <w:name w:val="Нижний колонтитул Знак"/>
    <w:basedOn w:val="a0"/>
    <w:qFormat/>
  </w:style>
  <w:style w:type="character" w:customStyle="1" w:styleId="ConsPlusNormal">
    <w:name w:val="ConsPlusNormal Знак"/>
    <w:qFormat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qFormat/>
    <w:rPr>
      <w:rFonts w:eastAsia="Times New Roman"/>
      <w:sz w:val="26"/>
      <w:szCs w:val="26"/>
      <w:shd w:val="clear" w:color="auto" w:fill="FFFFFF"/>
    </w:rPr>
  </w:style>
  <w:style w:type="character" w:styleId="a8">
    <w:name w:val="annotation reference"/>
    <w:basedOn w:val="a0"/>
    <w:qFormat/>
    <w:rPr>
      <w:sz w:val="16"/>
      <w:szCs w:val="16"/>
    </w:rPr>
  </w:style>
  <w:style w:type="character" w:customStyle="1" w:styleId="a9">
    <w:name w:val="Текст примечания Знак"/>
    <w:basedOn w:val="a0"/>
    <w:qFormat/>
    <w:rPr>
      <w:sz w:val="20"/>
      <w:szCs w:val="20"/>
    </w:rPr>
  </w:style>
  <w:style w:type="character" w:customStyle="1" w:styleId="aa">
    <w:name w:val="Тема примечания Знак"/>
    <w:basedOn w:val="a9"/>
    <w:qFormat/>
    <w:rPr>
      <w:b/>
      <w:bCs/>
      <w:sz w:val="20"/>
      <w:szCs w:val="20"/>
    </w:rPr>
  </w:style>
  <w:style w:type="character" w:customStyle="1" w:styleId="ab">
    <w:name w:val="Текст выноски Знак"/>
    <w:basedOn w:val="a0"/>
    <w:qFormat/>
    <w:rPr>
      <w:rFonts w:ascii="Segoe UI" w:hAnsi="Segoe UI" w:cs="Segoe UI"/>
      <w:sz w:val="18"/>
      <w:szCs w:val="18"/>
    </w:rPr>
  </w:style>
  <w:style w:type="character" w:customStyle="1" w:styleId="ac">
    <w:name w:val="Текст сноски Знак"/>
    <w:basedOn w:val="a0"/>
    <w:qFormat/>
    <w:rPr>
      <w:rFonts w:eastAsia="Times New Roman"/>
      <w:sz w:val="20"/>
      <w:szCs w:val="20"/>
      <w:lang w:eastAsia="ru-RU"/>
    </w:rPr>
  </w:style>
  <w:style w:type="character" w:styleId="ad">
    <w:name w:val="footnote reference"/>
    <w:rPr>
      <w:vertAlign w:val="superscript"/>
    </w:rPr>
  </w:style>
  <w:style w:type="character" w:customStyle="1" w:styleId="ae">
    <w:name w:val="Привязка сноски"/>
    <w:qFormat/>
    <w:rPr>
      <w:vertAlign w:val="superscript"/>
    </w:rPr>
  </w:style>
  <w:style w:type="character" w:customStyle="1" w:styleId="af">
    <w:name w:val="Символ сноски"/>
    <w:qFormat/>
  </w:style>
  <w:style w:type="character" w:customStyle="1" w:styleId="-">
    <w:name w:val="Интернет-ссылка"/>
    <w:rPr>
      <w:color w:val="000080"/>
      <w:u w:val="single"/>
    </w:rPr>
  </w:style>
  <w:style w:type="paragraph" w:styleId="af0">
    <w:name w:val="Normal (Web)"/>
    <w:basedOn w:val="a"/>
    <w:qFormat/>
    <w:pPr>
      <w:spacing w:before="100" w:after="100"/>
    </w:pPr>
    <w:rPr>
      <w:rFonts w:eastAsia="Times New Roman"/>
      <w:lang w:eastAsia="ru-RU"/>
    </w:rPr>
  </w:style>
  <w:style w:type="paragraph" w:customStyle="1" w:styleId="ConsPlusTitle">
    <w:name w:val="ConsPlusTitle"/>
    <w:qFormat/>
    <w:pPr>
      <w:widowControl w:val="0"/>
      <w:suppressAutoHyphens/>
      <w:autoSpaceDE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f1">
    <w:name w:val="List Paragraph"/>
    <w:basedOn w:val="a"/>
    <w:qFormat/>
    <w:pPr>
      <w:ind w:left="720"/>
    </w:pPr>
  </w:style>
  <w:style w:type="paragraph" w:customStyle="1" w:styleId="af2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3">
    <w:name w:val="header"/>
    <w:basedOn w:val="a"/>
    <w:pPr>
      <w:tabs>
        <w:tab w:val="center" w:pos="4677"/>
        <w:tab w:val="right" w:pos="9355"/>
      </w:tabs>
    </w:pPr>
  </w:style>
  <w:style w:type="paragraph" w:styleId="af4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PlusNormal0">
    <w:name w:val="ConsPlusNormal"/>
    <w:qFormat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Основной текст (2)"/>
    <w:basedOn w:val="a"/>
    <w:qFormat/>
    <w:pPr>
      <w:widowControl w:val="0"/>
      <w:shd w:val="clear" w:color="auto" w:fill="FFFFFF"/>
      <w:spacing w:line="446" w:lineRule="exact"/>
      <w:jc w:val="both"/>
    </w:pPr>
    <w:rPr>
      <w:rFonts w:eastAsia="Times New Roman"/>
      <w:sz w:val="26"/>
      <w:szCs w:val="26"/>
    </w:rPr>
  </w:style>
  <w:style w:type="paragraph" w:styleId="af5">
    <w:name w:val="annotation text"/>
    <w:basedOn w:val="a"/>
    <w:qFormat/>
    <w:rPr>
      <w:sz w:val="20"/>
      <w:szCs w:val="20"/>
    </w:rPr>
  </w:style>
  <w:style w:type="paragraph" w:styleId="af6">
    <w:name w:val="annotation subject"/>
    <w:basedOn w:val="af5"/>
    <w:next w:val="af5"/>
    <w:qFormat/>
    <w:rPr>
      <w:b/>
      <w:bCs/>
    </w:rPr>
  </w:style>
  <w:style w:type="paragraph" w:styleId="af7">
    <w:name w:val="Balloon Text"/>
    <w:basedOn w:val="a"/>
    <w:qFormat/>
    <w:rPr>
      <w:rFonts w:ascii="Segoe UI" w:hAnsi="Segoe UI" w:cs="Segoe UI"/>
      <w:sz w:val="18"/>
      <w:szCs w:val="18"/>
    </w:rPr>
  </w:style>
  <w:style w:type="paragraph" w:styleId="af8">
    <w:name w:val="footnote text"/>
    <w:basedOn w:val="a"/>
    <w:qFormat/>
    <w:rPr>
      <w:rFonts w:eastAsia="Times New Roman"/>
      <w:sz w:val="20"/>
      <w:szCs w:val="20"/>
      <w:lang w:eastAsia="ru-RU"/>
    </w:rPr>
  </w:style>
  <w:style w:type="table" w:styleId="af9">
    <w:name w:val="Table Grid"/>
    <w:basedOn w:val="a1"/>
    <w:uiPriority w:val="39"/>
    <w:rsid w:val="003029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is.midural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fc66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suslugi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A943E-7CB9-47DD-8145-F51EEA10C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1</Pages>
  <Words>10340</Words>
  <Characters>58943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Шатрова Марина Владимировна</dc:creator>
  <dc:description/>
  <cp:lastModifiedBy>User</cp:lastModifiedBy>
  <cp:revision>46</cp:revision>
  <cp:lastPrinted>2021-10-05T08:37:00Z</cp:lastPrinted>
  <dcterms:created xsi:type="dcterms:W3CDTF">2021-06-08T11:16:00Z</dcterms:created>
  <dcterms:modified xsi:type="dcterms:W3CDTF">2021-10-05T08:40:00Z</dcterms:modified>
  <dc:language>ru-RU</dc:language>
</cp:coreProperties>
</file>