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033B89" w:rsidRPr="00602405" w:rsidTr="00033B89">
        <w:tc>
          <w:tcPr>
            <w:tcW w:w="4927" w:type="dxa"/>
          </w:tcPr>
          <w:p w:rsidR="00033B89" w:rsidRPr="00602405" w:rsidRDefault="00033B89" w:rsidP="00033B89">
            <w:pPr>
              <w:suppressAutoHyphens/>
              <w:rPr>
                <w:rFonts w:ascii="Liberation Serif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>УТВЕРЖДЕН</w:t>
            </w:r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>постановлением Главы</w:t>
            </w:r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>Каменского городского округа</w:t>
            </w:r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 xml:space="preserve">от                            №   </w:t>
            </w:r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 xml:space="preserve">«Об утверждении </w:t>
            </w:r>
            <w:proofErr w:type="gramStart"/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>административного</w:t>
            </w:r>
            <w:proofErr w:type="gramEnd"/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 xml:space="preserve">регламента предоставления  </w:t>
            </w:r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  <w:lang w:eastAsia="ru-RU"/>
              </w:rPr>
              <w:t xml:space="preserve">муниципальной услуги </w:t>
            </w:r>
          </w:p>
          <w:p w:rsidR="00033B89" w:rsidRPr="00602405" w:rsidRDefault="00033B89" w:rsidP="00033B89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 w:rsidRPr="00602405">
              <w:rPr>
                <w:rFonts w:ascii="Liberation Serif" w:hAnsi="Liberation Serif"/>
                <w:sz w:val="28"/>
                <w:szCs w:val="28"/>
              </w:rPr>
              <w:t>«</w:t>
            </w:r>
            <w:r w:rsidRPr="0060240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602405">
              <w:rPr>
                <w:rFonts w:ascii="Liberation Serif" w:hAnsi="Liberation Serif"/>
                <w:sz w:val="28"/>
                <w:szCs w:val="28"/>
              </w:rPr>
              <w:t>»</w:t>
            </w:r>
          </w:p>
        </w:tc>
      </w:tr>
    </w:tbl>
    <w:p w:rsidR="00B144F9" w:rsidRPr="00602405" w:rsidRDefault="00B144F9" w:rsidP="00B144F9">
      <w:pPr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33B89" w:rsidRPr="00602405" w:rsidRDefault="00033B89" w:rsidP="00B144F9">
      <w:pPr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33B89" w:rsidRPr="00602405" w:rsidRDefault="00033B89" w:rsidP="00B144F9">
      <w:pPr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33B89" w:rsidRPr="00602405" w:rsidRDefault="00033B89" w:rsidP="00B144F9">
      <w:pPr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B622E" w:rsidRPr="00602405" w:rsidRDefault="00D36E01" w:rsidP="001D5A4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Административн</w:t>
      </w:r>
      <w:r w:rsidR="00EB622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ый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регламент</w:t>
      </w:r>
    </w:p>
    <w:p w:rsidR="00D36E01" w:rsidRPr="00602405" w:rsidRDefault="00D36E01" w:rsidP="001D5A4C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предоставления </w:t>
      </w:r>
      <w:r w:rsidR="00EB622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муниципальной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услуги «</w:t>
      </w:r>
      <w:r w:rsidR="00CA16DC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</w:p>
    <w:p w:rsidR="0087095A" w:rsidRPr="00602405" w:rsidRDefault="0087095A" w:rsidP="001D5A4C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D36E01" w:rsidP="001D5A4C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I. Общие положения</w:t>
      </w:r>
    </w:p>
    <w:p w:rsidR="0087095A" w:rsidRPr="00602405" w:rsidRDefault="0087095A" w:rsidP="001D5A4C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D36E01" w:rsidP="001D5A4C">
      <w:pPr>
        <w:pStyle w:val="a8"/>
        <w:numPr>
          <w:ilvl w:val="1"/>
          <w:numId w:val="1"/>
        </w:numPr>
        <w:ind w:left="0" w:firstLine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Предмет регулирования регламента</w:t>
      </w:r>
    </w:p>
    <w:p w:rsidR="009F7F89" w:rsidRPr="00602405" w:rsidRDefault="009F7F89" w:rsidP="00305FD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1.1.1. </w:t>
      </w: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Административный регламент предоставления муниципальной услуги </w:t>
      </w:r>
      <w:r w:rsidR="00305FDF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деятельности»</w:t>
      </w:r>
      <w:r w:rsidR="00305FDF"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(далее – Административный регламент) устанавливает порядок и стандарт предоставления муниципальной услуги </w:t>
      </w:r>
      <w:r w:rsidR="00305FDF" w:rsidRPr="00602405">
        <w:rPr>
          <w:rFonts w:ascii="Liberation Serif" w:eastAsia="Calibri" w:hAnsi="Liberation Serif" w:cs="Liberation Serif"/>
          <w:sz w:val="28"/>
          <w:szCs w:val="28"/>
        </w:rPr>
        <w:t xml:space="preserve">по </w:t>
      </w:r>
      <w:r w:rsidR="00CD5B0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</w:t>
      </w:r>
      <w:r w:rsidR="00305FDF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CD5B0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»</w:t>
      </w:r>
      <w:r w:rsidR="00CD5B0D" w:rsidRPr="00602405">
        <w:rPr>
          <w:rFonts w:ascii="Liberation Serif" w:eastAsia="Calibri" w:hAnsi="Liberation Serif" w:cs="Liberation Serif"/>
          <w:sz w:val="28"/>
          <w:szCs w:val="28"/>
        </w:rPr>
        <w:t>.</w:t>
      </w:r>
      <w:proofErr w:type="gramEnd"/>
    </w:p>
    <w:p w:rsidR="009F7F89" w:rsidRPr="00602405" w:rsidRDefault="009F7F89" w:rsidP="00305FDF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1.1.2. Регламент устанавливает сроки и последовательность административных процедур </w:t>
      </w:r>
      <w:r w:rsidR="00033B89" w:rsidRPr="00602405">
        <w:rPr>
          <w:rFonts w:ascii="Liberation Serif" w:eastAsia="Calibri" w:hAnsi="Liberation Serif" w:cs="Liberation Serif"/>
          <w:sz w:val="28"/>
          <w:szCs w:val="28"/>
        </w:rPr>
        <w:t>Администрации МО «Каменский городской округ»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E32583" w:rsidRPr="00602405" w:rsidRDefault="00E32583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D36E01" w:rsidP="001D5A4C">
      <w:pPr>
        <w:pStyle w:val="a8"/>
        <w:numPr>
          <w:ilvl w:val="1"/>
          <w:numId w:val="1"/>
        </w:numPr>
        <w:ind w:left="0" w:firstLine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Круг заявителей</w:t>
      </w:r>
    </w:p>
    <w:p w:rsidR="001F7F9E" w:rsidRPr="00602405" w:rsidRDefault="00D36E01" w:rsidP="001F7F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1.2.1. </w:t>
      </w:r>
      <w:r w:rsidR="001F7F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Заявителями на предоставление муниципальной услуги являются застройщики – юридические и физические лица, в том числе индивидуальные предприниматели, – направившие в уполномоченный на выдачу разрешений на </w:t>
      </w:r>
      <w:r w:rsidR="001F7F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строительство орган местного самоуправления уведомление об окончании строительства или реконструкции объекта индивидуального</w:t>
      </w:r>
      <w:r w:rsidR="00CE25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жилищного</w:t>
      </w:r>
      <w:r w:rsidR="001F7F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строительства или садового дома</w:t>
      </w:r>
      <w:r w:rsidR="00CD5B0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(далее – заявитель, застройщик)</w:t>
      </w:r>
      <w:r w:rsidR="001F7F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 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1.2.2.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36E01" w:rsidRPr="00602405" w:rsidRDefault="0087095A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1.2.3.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получения муниципальной услуги в электронном виде используется личный кабинет физического или юридического лица.</w:t>
      </w:r>
    </w:p>
    <w:p w:rsidR="00033B89" w:rsidRPr="00602405" w:rsidRDefault="00033B89" w:rsidP="0062412B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2412B" w:rsidRPr="00602405" w:rsidRDefault="0062412B" w:rsidP="0062412B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1.3. Требования к порядку информирования о предоставлении муниципальной услуги</w:t>
      </w:r>
    </w:p>
    <w:p w:rsidR="009F7F89" w:rsidRPr="00602405" w:rsidRDefault="009F7F89" w:rsidP="009F7F89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1.3.1.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Информирование заявителей о порядке предоставления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 осуществляется непосредственно специалистами </w:t>
      </w:r>
      <w:r w:rsidR="00033B89" w:rsidRPr="00602405">
        <w:rPr>
          <w:rFonts w:ascii="Liberation Serif" w:hAnsi="Liberation Serif" w:cs="Liberation Serif"/>
          <w:sz w:val="28"/>
          <w:szCs w:val="28"/>
        </w:rPr>
        <w:t>Комитета по архитектуре и градостроительству Администрации МО «Каменский городской округ»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hAnsi="Liberation Serif" w:cs="Liberation Serif"/>
          <w:sz w:val="28"/>
          <w:szCs w:val="28"/>
        </w:rPr>
        <w:t>при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– МФЦ) и его филиалы.</w:t>
      </w:r>
    </w:p>
    <w:p w:rsidR="009F7F89" w:rsidRPr="00602405" w:rsidRDefault="009F7F89" w:rsidP="009F7F89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1.3.2. </w:t>
      </w: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t>Информация о месте нахождения, графиках (режиме) работы, номерах контактных телефонов, адресах электронной почты</w:t>
      </w:r>
      <w:r w:rsidR="00033B89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Комитета по архитектуре и градостроительству Администрации МО «Каменский городской округ»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и официальн</w:t>
      </w:r>
      <w:r w:rsidR="00033B89" w:rsidRPr="00602405">
        <w:rPr>
          <w:rFonts w:ascii="Liberation Serif" w:eastAsia="Calibri" w:hAnsi="Liberation Serif" w:cs="Liberation Serif"/>
          <w:sz w:val="28"/>
          <w:szCs w:val="28"/>
        </w:rPr>
        <w:t>ого сайта Каменского городского округа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, информация о порядке предоставления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услуги, размещена в федеральной государственной информационной системе «Единый портал государственных и муниципальных услуг (функций)» (далее</w:t>
      </w:r>
      <w:proofErr w:type="gramEnd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– Единый портал) по адресу</w:t>
      </w:r>
      <w:proofErr w:type="gramStart"/>
      <w:r w:rsidR="003B4AC2"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3B4AC2" w:rsidRPr="00602405">
        <w:rPr>
          <w:rFonts w:ascii="Liberation Serif" w:hAnsi="Liberation Serif" w:cs="Liberation Serif"/>
          <w:sz w:val="28"/>
          <w:szCs w:val="28"/>
        </w:rPr>
        <w:t>:</w:t>
      </w:r>
      <w:proofErr w:type="gramEnd"/>
      <w:r w:rsidR="003B4AC2" w:rsidRPr="00602405">
        <w:rPr>
          <w:rFonts w:ascii="Liberation Serif" w:hAnsi="Liberation Serif" w:cs="Liberation Serif"/>
          <w:sz w:val="28"/>
          <w:szCs w:val="28"/>
        </w:rPr>
        <w:t>//www.gosuslugi.ru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, на официальном сайте </w:t>
      </w:r>
      <w:r w:rsidR="003B4AC2" w:rsidRPr="00602405">
        <w:rPr>
          <w:rFonts w:ascii="Liberation Serif" w:eastAsia="Calibri" w:hAnsi="Liberation Serif" w:cs="Liberation Serif"/>
          <w:sz w:val="28"/>
          <w:szCs w:val="28"/>
        </w:rPr>
        <w:t xml:space="preserve">Каменского городского округа </w:t>
      </w:r>
      <w:r w:rsidR="003B4AC2" w:rsidRPr="00602405">
        <w:rPr>
          <w:rFonts w:ascii="Liberation Serif" w:hAnsi="Liberation Serif" w:cs="Liberation Serif"/>
          <w:sz w:val="28"/>
          <w:szCs w:val="28"/>
        </w:rPr>
        <w:t>https://</w:t>
      </w:r>
      <w:hyperlink r:id="rId9" w:history="1">
        <w:r w:rsidR="003B4AC2" w:rsidRPr="00602405">
          <w:rPr>
            <w:rStyle w:val="a3"/>
            <w:rFonts w:ascii="Liberation Serif" w:hAnsi="Liberation Serif" w:cs="Liberation Serif"/>
            <w:color w:val="auto"/>
            <w:sz w:val="28"/>
            <w:szCs w:val="28"/>
          </w:rPr>
          <w:t>kamensk-adm.ru</w:t>
        </w:r>
      </w:hyperlink>
      <w:r w:rsidRPr="00602405">
        <w:rPr>
          <w:rFonts w:ascii="Liberation Serif" w:eastAsia="Calibri" w:hAnsi="Liberation Serif" w:cs="Liberation Serif"/>
          <w:sz w:val="28"/>
          <w:szCs w:val="28"/>
        </w:rPr>
        <w:t>, и информационных стендах</w:t>
      </w:r>
      <w:r w:rsidR="003B4AC2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Комитета по архитектуре и градостроительству Администрации МО «Каменский городской округ»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на официальном сайте МФЦ (</w:t>
      </w:r>
      <w:r w:rsidRPr="00602405">
        <w:rPr>
          <w:rFonts w:ascii="Liberation Serif" w:eastAsia="Calibri" w:hAnsi="Liberation Serif" w:cs="Liberation Serif"/>
          <w:sz w:val="28"/>
          <w:szCs w:val="28"/>
          <w:lang w:val="en-US"/>
        </w:rPr>
        <w:t>www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.</w:t>
      </w:r>
      <w:proofErr w:type="spellStart"/>
      <w:r w:rsidRPr="00602405">
        <w:rPr>
          <w:rFonts w:ascii="Liberation Serif" w:eastAsia="Calibri" w:hAnsi="Liberation Serif" w:cs="Liberation Serif"/>
          <w:sz w:val="28"/>
          <w:szCs w:val="28"/>
          <w:lang w:val="en-US"/>
        </w:rPr>
        <w:t>mfc</w:t>
      </w:r>
      <w:proofErr w:type="spellEnd"/>
      <w:r w:rsidRPr="00602405">
        <w:rPr>
          <w:rFonts w:ascii="Liberation Serif" w:eastAsia="Calibri" w:hAnsi="Liberation Serif" w:cs="Liberation Serif"/>
          <w:sz w:val="28"/>
          <w:szCs w:val="28"/>
        </w:rPr>
        <w:t>66.</w:t>
      </w:r>
      <w:proofErr w:type="spellStart"/>
      <w:r w:rsidRPr="00602405">
        <w:rPr>
          <w:rFonts w:ascii="Liberation Serif" w:eastAsia="Calibri" w:hAnsi="Liberation Serif" w:cs="Liberation Serif"/>
          <w:sz w:val="28"/>
          <w:szCs w:val="28"/>
          <w:lang w:val="en-US"/>
        </w:rPr>
        <w:t>ru</w:t>
      </w:r>
      <w:proofErr w:type="spellEnd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),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</w:r>
      <w:r w:rsidRPr="00602405">
        <w:rPr>
          <w:rFonts w:ascii="Liberation Serif" w:hAnsi="Liberation Serif" w:cs="Liberation Serif"/>
          <w:bCs/>
          <w:iCs/>
          <w:sz w:val="28"/>
          <w:szCs w:val="28"/>
        </w:rPr>
        <w:t xml:space="preserve">а также предоставляется непосредственно специалистом </w:t>
      </w:r>
      <w:r w:rsidR="003B4AC2" w:rsidRPr="00602405">
        <w:rPr>
          <w:rFonts w:ascii="Liberation Serif" w:hAnsi="Liberation Serif" w:cs="Liberation Serif"/>
          <w:bCs/>
          <w:iCs/>
          <w:sz w:val="28"/>
          <w:szCs w:val="28"/>
        </w:rPr>
        <w:t>Комитета по архитектуре и градостроительству при личном приёме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hAnsi="Liberation Serif" w:cs="Liberation Serif"/>
          <w:bCs/>
          <w:iCs/>
          <w:sz w:val="28"/>
          <w:szCs w:val="28"/>
        </w:rPr>
        <w:t>при личном приеме, а также по телефону.</w:t>
      </w:r>
    </w:p>
    <w:p w:rsidR="009F7F89" w:rsidRPr="00602405" w:rsidRDefault="009F7F89" w:rsidP="009F7F89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1.3.3.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Основными требованиями к информированию </w:t>
      </w:r>
      <w:r w:rsidR="00CD5B0D" w:rsidRPr="00602405">
        <w:rPr>
          <w:rFonts w:ascii="Liberation Serif" w:hAnsi="Liberation Serif" w:cs="Liberation Serif"/>
          <w:sz w:val="28"/>
          <w:szCs w:val="28"/>
        </w:rPr>
        <w:t>заявителей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о порядке предоставления муниципальной услуги</w:t>
      </w:r>
      <w:r w:rsidR="007C5FEE" w:rsidRPr="00602405">
        <w:rPr>
          <w:rFonts w:ascii="Liberation Serif" w:hAnsi="Liberation Serif" w:cs="Liberation Serif"/>
          <w:sz w:val="28"/>
          <w:szCs w:val="28"/>
        </w:rPr>
        <w:t xml:space="preserve"> и услуг, которые являются необходимыми и обязательными для предоставления государственной услуги, </w:t>
      </w:r>
      <w:r w:rsidRPr="00602405">
        <w:rPr>
          <w:rFonts w:ascii="Liberation Serif" w:hAnsi="Liberation Serif" w:cs="Liberation Serif"/>
          <w:sz w:val="28"/>
          <w:szCs w:val="28"/>
        </w:rPr>
        <w:t>являются достоверность предоставляемой информации, четкость в изложении информации, полнота информирования.</w:t>
      </w:r>
    </w:p>
    <w:p w:rsidR="009F7F89" w:rsidRPr="00602405" w:rsidRDefault="009F7F89" w:rsidP="009F7F89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1.3.4.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При общении с </w:t>
      </w:r>
      <w:r w:rsidR="00CD5B0D" w:rsidRPr="00602405">
        <w:rPr>
          <w:rFonts w:ascii="Liberation Serif" w:hAnsi="Liberation Serif" w:cs="Liberation Serif"/>
          <w:sz w:val="28"/>
          <w:szCs w:val="28"/>
        </w:rPr>
        <w:t>заявителями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(по телефону или лично) специалисты </w:t>
      </w:r>
      <w:r w:rsidR="003B4AC2" w:rsidRPr="00602405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округ»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должны корректно и внимательно относиться к </w:t>
      </w:r>
      <w:r w:rsidR="00CD5B0D" w:rsidRPr="00602405">
        <w:rPr>
          <w:rFonts w:ascii="Liberation Serif" w:hAnsi="Liberation Serif" w:cs="Liberation Serif"/>
          <w:sz w:val="28"/>
          <w:szCs w:val="28"/>
        </w:rPr>
        <w:t>заявителям</w:t>
      </w:r>
      <w:r w:rsidRPr="00602405">
        <w:rPr>
          <w:rFonts w:ascii="Liberation Serif" w:hAnsi="Liberation Serif" w:cs="Liberation Serif"/>
          <w:sz w:val="28"/>
          <w:szCs w:val="28"/>
        </w:rPr>
        <w:t>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9F7F89" w:rsidRPr="00602405" w:rsidRDefault="009F7F89" w:rsidP="009F7F89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1.3.5.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Информирование </w:t>
      </w:r>
      <w:r w:rsidR="00CD5B0D" w:rsidRPr="00602405">
        <w:rPr>
          <w:rFonts w:ascii="Liberation Serif" w:hAnsi="Liberation Serif" w:cs="Liberation Serif"/>
          <w:sz w:val="28"/>
          <w:szCs w:val="28"/>
        </w:rPr>
        <w:t xml:space="preserve">заявителей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о порядке предоставления муниципальной услуги может осуществляться с использованием средств </w:t>
      </w:r>
      <w:proofErr w:type="spellStart"/>
      <w:r w:rsidRPr="00602405">
        <w:rPr>
          <w:rFonts w:ascii="Liberation Serif" w:hAnsi="Liberation Serif" w:cs="Liberation Serif"/>
          <w:sz w:val="28"/>
          <w:szCs w:val="28"/>
        </w:rPr>
        <w:t>автоинформирования</w:t>
      </w:r>
      <w:proofErr w:type="spellEnd"/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157DD0" w:rsidRPr="00602405" w:rsidRDefault="00157DD0" w:rsidP="00157DD0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1.3.6. П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олучение информации заявителями о порядке и сроках предоставления муниципальной услуги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с использованием Единого портала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На Едином портале государственных и муниципальных услуг (функций) размещается следующая информация: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 же перечень документов, которые заявитель вправе представить по собственной инициативе;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 круг заявителей;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3) срок предоставления муниципальной услуги;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157DD0" w:rsidRPr="00602405" w:rsidRDefault="00157DD0" w:rsidP="00157DD0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муниципальной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157DD0" w:rsidRPr="00602405" w:rsidRDefault="00157DD0" w:rsidP="00157DD0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B763F" w:rsidRPr="00602405" w:rsidRDefault="009B763F" w:rsidP="0087095A">
      <w:pPr>
        <w:ind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D36E01" w:rsidRPr="00602405" w:rsidRDefault="00D36E01" w:rsidP="001D5A4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II. Стандарт предоставления муниципальной услуги</w:t>
      </w:r>
    </w:p>
    <w:p w:rsidR="003B4AC2" w:rsidRPr="00602405" w:rsidRDefault="003B4AC2" w:rsidP="001D5A4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D36E01" w:rsidRPr="00602405" w:rsidRDefault="00D36E01" w:rsidP="001D5A4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2.1. Наименование муниципальной услуги</w:t>
      </w:r>
    </w:p>
    <w:p w:rsidR="00E735DE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Наиме</w:t>
      </w:r>
      <w:r w:rsidR="00E718F2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нование муниципальной услуги – </w:t>
      </w:r>
      <w:r w:rsidR="003866C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305FDF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9F7F8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</w:t>
      </w:r>
      <w:r w:rsidR="009F7F8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законодательства о градостроительной деятельности</w:t>
      </w:r>
      <w:r w:rsidR="003866C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 (далее – </w:t>
      </w:r>
      <w:r w:rsidR="007C72A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866C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униципальная услуга)</w:t>
      </w:r>
      <w:r w:rsidR="009F7F8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9F7F89" w:rsidRPr="00602405" w:rsidRDefault="009F7F89" w:rsidP="0087095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6E01" w:rsidRPr="00602405" w:rsidRDefault="00D36E01" w:rsidP="001D5A4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2.2. Наименование органа, предоставляющего муниципальную услугу</w:t>
      </w:r>
    </w:p>
    <w:p w:rsidR="00B47AEB" w:rsidRPr="00602405" w:rsidRDefault="00B47AEB" w:rsidP="00B47AE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2.2.1. Муниц</w:t>
      </w:r>
      <w:r w:rsidR="00611FF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ипальная услуга предоставляется </w:t>
      </w:r>
      <w:r w:rsidR="003B4AC2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Администрацией МО «Каменский городской округ» (далее по тексту – Администрация), в лице Комитета по архитектуре и градостроительству Администрации МО «Каменский городской округ» (далее по тексту – Комитет).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Документы, необходимые для предоставления муниципальной услуги, могут </w:t>
      </w:r>
      <w:r w:rsidR="00CE25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быть поданы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заявителями непосредственно в</w:t>
      </w:r>
      <w:r w:rsidR="003B4AC2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через МФЦ, через Единый портал</w:t>
      </w:r>
      <w:r w:rsidR="007C72A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</w:t>
      </w:r>
      <w:r w:rsidR="007C72A1" w:rsidRPr="00602405">
        <w:rPr>
          <w:rFonts w:ascii="Liberation Serif" w:eastAsia="Calibri" w:hAnsi="Liberation Serif" w:cs="Liberation Serif"/>
          <w:sz w:val="28"/>
          <w:szCs w:val="28"/>
        </w:rPr>
        <w:t>при наличии технической возможности)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CE2540" w:rsidRPr="00602405" w:rsidRDefault="00CE2540" w:rsidP="00CE254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2.2.2.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органы государственной власти, органы государственных внебюджетных фондов, органы местного самоуправления муниципальных образований в Свердловской области и организации, обращение в которые необходимо для предоставления муниципальной услуги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B47AEB" w:rsidRPr="00602405" w:rsidRDefault="00B47AEB" w:rsidP="00B47AE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2.2.</w:t>
      </w:r>
      <w:r w:rsidR="00CE25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Не допускается требовать от заявителя осуществления действий, в том числе согласований, необходимых для получения муниципальной услуги и связанных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обращением в иные органы и организации, не предусмотренных настоящим Административным регламентом.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36E01" w:rsidRPr="00602405" w:rsidRDefault="00D36E01" w:rsidP="001D5A4C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2.3. </w:t>
      </w:r>
      <w:r w:rsidR="00BE50E9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Описание результата</w:t>
      </w:r>
      <w:r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 предоставления муниципальной услуги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Результатами предоставления муниципальной услуги являются:</w:t>
      </w:r>
    </w:p>
    <w:p w:rsidR="000848C2" w:rsidRPr="00602405" w:rsidRDefault="000848C2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Уведомление </w:t>
      </w:r>
      <w:r w:rsidR="00E11DC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0848C2" w:rsidRPr="00602405" w:rsidRDefault="000848C2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Уведомление о несоответствии </w:t>
      </w:r>
      <w:r w:rsidR="00E11DC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E45185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45185" w:rsidRPr="00602405">
        <w:rPr>
          <w:rStyle w:val="1"/>
          <w:rFonts w:ascii="Liberation Serif" w:hAnsi="Liberation Serif" w:cs="Liberation Serif"/>
          <w:sz w:val="28"/>
          <w:szCs w:val="28"/>
          <w:shd w:val="clear" w:color="auto" w:fill="FFFFFF"/>
        </w:rPr>
        <w:t>с указанием всех оснований для направления такого уведомления.</w:t>
      </w:r>
    </w:p>
    <w:p w:rsidR="00A1507E" w:rsidRPr="00602405" w:rsidRDefault="00A1507E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46505" w:rsidRPr="00602405" w:rsidRDefault="00D36E01" w:rsidP="0094650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2.4. </w:t>
      </w:r>
      <w:r w:rsidR="00946505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С</w:t>
      </w:r>
      <w:r w:rsidR="00946505" w:rsidRPr="00602405">
        <w:rPr>
          <w:rFonts w:ascii="Liberation Serif" w:hAnsi="Liberation Serif" w:cs="Liberation Serif"/>
          <w:b/>
          <w:iCs/>
          <w:sz w:val="28"/>
          <w:szCs w:val="28"/>
        </w:rPr>
        <w:t xml:space="preserve">рок предоставления </w:t>
      </w:r>
      <w:r w:rsidR="00946505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="00946505" w:rsidRPr="00602405">
        <w:rPr>
          <w:rFonts w:ascii="Liberation Serif" w:hAnsi="Liberation Serif" w:cs="Liberation Serif"/>
          <w:b/>
          <w:iCs/>
          <w:sz w:val="28"/>
          <w:szCs w:val="28"/>
        </w:rPr>
        <w:t xml:space="preserve"> услуги, в том числе с учетом </w:t>
      </w:r>
      <w:r w:rsidR="00946505" w:rsidRPr="00602405">
        <w:rPr>
          <w:rFonts w:ascii="Liberation Serif" w:hAnsi="Liberation Serif" w:cs="Liberation Serif"/>
          <w:b/>
          <w:iCs/>
          <w:sz w:val="28"/>
          <w:szCs w:val="28"/>
        </w:rPr>
        <w:br/>
        <w:t xml:space="preserve">необходимости обращения в организации, участвующие в предоставлении </w:t>
      </w:r>
      <w:r w:rsidR="00946505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="00946505" w:rsidRPr="00602405">
        <w:rPr>
          <w:rFonts w:ascii="Liberation Serif" w:hAnsi="Liberation Serif" w:cs="Liberation Serif"/>
          <w:b/>
          <w:iCs/>
          <w:sz w:val="28"/>
          <w:szCs w:val="28"/>
        </w:rPr>
        <w:t xml:space="preserve"> услуги, срок приостановления предоставления </w:t>
      </w:r>
      <w:r w:rsidR="00946505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="00946505" w:rsidRPr="00602405">
        <w:rPr>
          <w:rFonts w:ascii="Liberation Serif" w:hAnsi="Liberation Serif" w:cs="Liberation Serif"/>
          <w:b/>
          <w:iCs/>
          <w:sz w:val="28"/>
          <w:szCs w:val="28"/>
        </w:rPr>
        <w:t xml:space="preserve"> услуги </w:t>
      </w:r>
      <w:r w:rsidR="00946505" w:rsidRPr="00602405">
        <w:rPr>
          <w:rFonts w:ascii="Liberation Serif" w:hAnsi="Liberation Serif" w:cs="Liberation Serif"/>
          <w:b/>
          <w:iCs/>
          <w:sz w:val="28"/>
          <w:szCs w:val="28"/>
        </w:rPr>
        <w:br/>
        <w:t xml:space="preserve">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946505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="00946505" w:rsidRPr="00602405">
        <w:rPr>
          <w:rFonts w:ascii="Liberation Serif" w:hAnsi="Liberation Serif" w:cs="Liberation Serif"/>
          <w:b/>
          <w:iCs/>
          <w:sz w:val="28"/>
          <w:szCs w:val="28"/>
        </w:rPr>
        <w:t xml:space="preserve"> услуги</w:t>
      </w:r>
    </w:p>
    <w:p w:rsidR="00D36E01" w:rsidRPr="00602405" w:rsidRDefault="00D36E01" w:rsidP="00E4518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2.4.1. </w:t>
      </w:r>
      <w:r w:rsidR="00A5490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Срок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предоставления муниципальной услуги не превышает 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7 (семи)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рабочих дней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 дн</w:t>
      </w:r>
      <w:r w:rsidR="00E45185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я подачи заявителем уведомления </w:t>
      </w:r>
      <w:r w:rsidR="00E45185" w:rsidRPr="00602405">
        <w:rPr>
          <w:rFonts w:ascii="Liberation Serif" w:hAnsi="Liberation Serif" w:cs="Liberation Serif"/>
          <w:sz w:val="28"/>
          <w:szCs w:val="28"/>
        </w:rPr>
        <w:t xml:space="preserve">об окончании </w:t>
      </w:r>
      <w:r w:rsidR="00E45185" w:rsidRPr="00602405">
        <w:rPr>
          <w:rFonts w:ascii="Liberation Serif" w:hAnsi="Liberation Serif" w:cs="Liberation Serif"/>
          <w:sz w:val="28"/>
          <w:szCs w:val="28"/>
        </w:rPr>
        <w:lastRenderedPageBreak/>
        <w:t xml:space="preserve">строительства или реконструкции объекта индивидуального жилищного строительства или садового дома </w:t>
      </w:r>
      <w:r w:rsidR="00D93F6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приложением необходимых документов.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2.4.2. Датой обращения за предоставлением муниципальной услуги считается дата регистрации уведомления </w:t>
      </w:r>
      <w:r w:rsidR="00BA2968" w:rsidRPr="00602405">
        <w:rPr>
          <w:rFonts w:ascii="Liberation Serif" w:hAnsi="Liberation Serif" w:cs="Liberation Serif"/>
          <w:sz w:val="28"/>
          <w:szCs w:val="28"/>
        </w:rPr>
        <w:t xml:space="preserve">об окончании строительства или реконструкции объекта индивидуального жилищного строительства или садового дома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пакетом документов, указанных в пункте 2.6</w:t>
      </w:r>
      <w:r w:rsidR="00704BA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.1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A252FB" w:rsidRPr="00602405" w:rsidRDefault="00A252FB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764DE" w:rsidRPr="00602405" w:rsidRDefault="00D36E01" w:rsidP="00F764DE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2.5. </w:t>
      </w:r>
      <w:r w:rsidR="00F764D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Нормативные правовые акты, регулирующие предоставление </w:t>
      </w:r>
      <w:r w:rsidR="00F764D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муниципальной услуги</w:t>
      </w:r>
    </w:p>
    <w:p w:rsidR="00F764DE" w:rsidRPr="00602405" w:rsidRDefault="00F764DE" w:rsidP="00F764DE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Перечень нормативных правовых актов, регулирующих предоставление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услуги, с указанием их реквизитов и источников официального опубликования размещен на официальном сайте </w:t>
      </w:r>
      <w:r w:rsidR="003B4AC2" w:rsidRPr="00602405">
        <w:rPr>
          <w:rFonts w:ascii="Liberation Serif" w:eastAsia="Calibri" w:hAnsi="Liberation Serif" w:cs="Liberation Serif"/>
          <w:sz w:val="28"/>
          <w:szCs w:val="28"/>
        </w:rPr>
        <w:t xml:space="preserve">Каменского городского округа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в сети «Интернет» по адресу:</w:t>
      </w:r>
      <w:r w:rsidR="00E61FB7" w:rsidRPr="00602405">
        <w:rPr>
          <w:rFonts w:ascii="Liberation Serif" w:hAnsi="Liberation Serif" w:cs="Liberation Serif"/>
          <w:sz w:val="28"/>
          <w:szCs w:val="28"/>
        </w:rPr>
        <w:t xml:space="preserve"> https://</w:t>
      </w:r>
      <w:hyperlink r:id="rId10" w:history="1">
        <w:r w:rsidR="00E61FB7" w:rsidRPr="00602405">
          <w:rPr>
            <w:rStyle w:val="a3"/>
            <w:rFonts w:ascii="Liberation Serif" w:hAnsi="Liberation Serif" w:cs="Liberation Serif"/>
            <w:color w:val="auto"/>
            <w:sz w:val="28"/>
            <w:szCs w:val="28"/>
          </w:rPr>
          <w:t>kamensk-adm.ru</w:t>
        </w:r>
      </w:hyperlink>
      <w:r w:rsidR="003B4AC2"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hAnsi="Liberation Serif" w:cs="Liberation Serif"/>
          <w:sz w:val="28"/>
          <w:szCs w:val="28"/>
        </w:rPr>
        <w:t>и на Едином портале</w:t>
      </w:r>
      <w:r w:rsidR="00E61FB7" w:rsidRPr="00602405">
        <w:rPr>
          <w:rFonts w:ascii="Liberation Serif" w:hAnsi="Liberation Serif" w:cs="Liberation Serif"/>
          <w:sz w:val="28"/>
          <w:szCs w:val="28"/>
        </w:rPr>
        <w:t xml:space="preserve"> https://www.gosuslugi.ru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90533C" w:rsidRPr="00602405" w:rsidRDefault="00E61FB7" w:rsidP="0090533C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Комитет обеспечивает</w:t>
      </w:r>
      <w:r w:rsidR="0090533C" w:rsidRPr="00602405">
        <w:rPr>
          <w:rFonts w:ascii="Liberation Serif" w:hAnsi="Liberation Serif" w:cs="Liberation Serif"/>
          <w:sz w:val="28"/>
          <w:szCs w:val="28"/>
        </w:rPr>
        <w:t xml:space="preserve"> размещение и актуализацию перечня указанных нормативных правовых актов на своем официальном сайте в сети Интернет, а также на Едином портале.</w:t>
      </w:r>
    </w:p>
    <w:p w:rsidR="00A252FB" w:rsidRPr="00602405" w:rsidRDefault="00A252FB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D36E01" w:rsidP="001D5A4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2.6. </w:t>
      </w:r>
      <w:r w:rsidR="00F764DE" w:rsidRPr="00602405">
        <w:rPr>
          <w:rFonts w:ascii="Liberation Serif" w:hAnsi="Liberation Serif" w:cs="Liberation Serif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F764DE" w:rsidRPr="00602405">
        <w:rPr>
          <w:rFonts w:ascii="Liberation Serif" w:hAnsi="Liberation Serif" w:cs="Liberation Serif"/>
          <w:b/>
          <w:sz w:val="28"/>
          <w:szCs w:val="28"/>
        </w:rPr>
        <w:br/>
        <w:t xml:space="preserve">с нормативными правовыми актами для предоставления муниципальной услуги </w:t>
      </w:r>
      <w:r w:rsidR="00F764DE" w:rsidRPr="00602405">
        <w:rPr>
          <w:rFonts w:ascii="Liberation Serif" w:hAnsi="Liberation Serif" w:cs="Liberation Serif"/>
          <w:b/>
          <w:sz w:val="28"/>
          <w:szCs w:val="28"/>
        </w:rPr>
        <w:br/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764DE" w:rsidRPr="00602405" w:rsidRDefault="00D36E01" w:rsidP="00F764D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2.6.1. </w:t>
      </w:r>
      <w:r w:rsidR="00F764DE" w:rsidRPr="00602405">
        <w:rPr>
          <w:rFonts w:ascii="Liberation Serif" w:eastAsia="Calibri" w:hAnsi="Liberation Serif" w:cs="Liberation Serif"/>
          <w:sz w:val="28"/>
          <w:szCs w:val="28"/>
        </w:rPr>
        <w:t xml:space="preserve">Для предоставления </w:t>
      </w:r>
      <w:r w:rsidR="00F764D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="00F764DE" w:rsidRPr="00602405">
        <w:rPr>
          <w:rFonts w:ascii="Liberation Serif" w:eastAsia="Calibri" w:hAnsi="Liberation Serif" w:cs="Liberation Serif"/>
          <w:sz w:val="28"/>
          <w:szCs w:val="28"/>
        </w:rPr>
        <w:t xml:space="preserve"> услуги заявитель представляет </w:t>
      </w:r>
      <w:r w:rsidR="00F764DE" w:rsidRPr="00602405">
        <w:rPr>
          <w:rFonts w:ascii="Liberation Serif" w:eastAsia="Calibri" w:hAnsi="Liberation Serif" w:cs="Liberation Serif"/>
          <w:sz w:val="28"/>
          <w:szCs w:val="28"/>
        </w:rPr>
        <w:br/>
        <w:t xml:space="preserve">в </w:t>
      </w:r>
      <w:r w:rsidR="00E61FB7" w:rsidRPr="00602405">
        <w:rPr>
          <w:rFonts w:ascii="Liberation Serif" w:eastAsia="Calibri" w:hAnsi="Liberation Serif" w:cs="Liberation Serif"/>
          <w:sz w:val="28"/>
          <w:szCs w:val="28"/>
        </w:rPr>
        <w:t>Комитет,</w:t>
      </w:r>
      <w:r w:rsidR="00F764DE" w:rsidRPr="00602405">
        <w:rPr>
          <w:rFonts w:ascii="Liberation Serif" w:eastAsia="Calibri" w:hAnsi="Liberation Serif" w:cs="Liberation Serif"/>
          <w:sz w:val="28"/>
          <w:szCs w:val="28"/>
        </w:rPr>
        <w:t xml:space="preserve"> либо в МФЦ</w:t>
      </w:r>
      <w:r w:rsidR="00F764D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F764DE" w:rsidRPr="00602405" w:rsidRDefault="00F764DE" w:rsidP="0087095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1) не позднее одного месяца со дня окончания строительства или реконструкции объекта индивидуального жилищного строительства или садового дома уведомление об окончании строительства или реконструкции объекта индивидуального жилищного строительства или садового дома (далее – уведомление об окончании строительства), содержащее следующие сведения:</w:t>
      </w:r>
    </w:p>
    <w:p w:rsidR="00243A75" w:rsidRPr="00602405" w:rsidRDefault="00CC3EA5" w:rsidP="00243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 xml:space="preserve">- </w:t>
      </w:r>
      <w:r w:rsidR="00243A75" w:rsidRPr="00602405">
        <w:rPr>
          <w:rFonts w:ascii="Liberation Serif" w:hAnsi="Liberation Serif" w:cs="Liberation Serif"/>
          <w:sz w:val="28"/>
          <w:szCs w:val="28"/>
        </w:rPr>
        <w:t>фамилия, имя, отчество (при наличии), место жительства застройщика, реквизиты документа, удостоверяющего личность (для физического лица);</w:t>
      </w:r>
      <w:proofErr w:type="gramEnd"/>
    </w:p>
    <w:p w:rsidR="00243A75" w:rsidRPr="00602405" w:rsidRDefault="00CC3EA5" w:rsidP="00243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-</w:t>
      </w:r>
      <w:r w:rsidR="00243A75" w:rsidRPr="00602405">
        <w:rPr>
          <w:rFonts w:ascii="Liberation Serif" w:hAnsi="Liberation Serif" w:cs="Liberation Serif"/>
          <w:sz w:val="28"/>
          <w:szCs w:val="28"/>
        </w:rPr>
        <w:t xml:space="preserve"> наименование и место нахождения застройщика (для юридического лица), </w:t>
      </w:r>
      <w:r w:rsidR="00243A75" w:rsidRPr="00602405">
        <w:rPr>
          <w:rFonts w:ascii="Liberation Serif" w:hAnsi="Liberation Serif" w:cs="Liberation Serif"/>
          <w:sz w:val="28"/>
          <w:szCs w:val="28"/>
        </w:rPr>
        <w:br/>
        <w:t>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243A75" w:rsidRPr="00602405" w:rsidRDefault="00CC3EA5" w:rsidP="00243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-</w:t>
      </w:r>
      <w:r w:rsidR="00243A75" w:rsidRPr="00602405">
        <w:rPr>
          <w:rFonts w:ascii="Liberation Serif" w:hAnsi="Liberation Serif" w:cs="Liberation Serif"/>
          <w:sz w:val="28"/>
          <w:szCs w:val="28"/>
        </w:rPr>
        <w:t xml:space="preserve"> кадастровый номер земельного участка (при его наличии), адрес или описание местоположения земельного участка;</w:t>
      </w:r>
    </w:p>
    <w:p w:rsidR="00243A75" w:rsidRPr="00602405" w:rsidRDefault="00CC3EA5" w:rsidP="00243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-</w:t>
      </w:r>
      <w:r w:rsidR="00243A75" w:rsidRPr="00602405">
        <w:rPr>
          <w:rFonts w:ascii="Liberation Serif" w:hAnsi="Liberation Serif" w:cs="Liberation Serif"/>
          <w:sz w:val="28"/>
          <w:szCs w:val="28"/>
        </w:rPr>
        <w:t xml:space="preserve"> сведения о праве застройщика на земельный участок, а также сведения </w:t>
      </w:r>
      <w:r w:rsidR="004828B9" w:rsidRPr="00602405">
        <w:rPr>
          <w:rFonts w:ascii="Liberation Serif" w:hAnsi="Liberation Serif" w:cs="Liberation Serif"/>
          <w:sz w:val="28"/>
          <w:szCs w:val="28"/>
        </w:rPr>
        <w:br/>
      </w:r>
      <w:r w:rsidR="00243A75" w:rsidRPr="00602405">
        <w:rPr>
          <w:rFonts w:ascii="Liberation Serif" w:hAnsi="Liberation Serif" w:cs="Liberation Serif"/>
          <w:sz w:val="28"/>
          <w:szCs w:val="28"/>
        </w:rPr>
        <w:t>о наличии прав иных лиц на земельный участок (при наличии таких лиц);</w:t>
      </w:r>
    </w:p>
    <w:p w:rsidR="00243A75" w:rsidRPr="00602405" w:rsidRDefault="00CC3EA5" w:rsidP="00243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lastRenderedPageBreak/>
        <w:t>-</w:t>
      </w:r>
      <w:r w:rsidR="00243A75" w:rsidRPr="00602405">
        <w:rPr>
          <w:rFonts w:ascii="Liberation Serif" w:hAnsi="Liberation Serif" w:cs="Liberation Serif"/>
          <w:sz w:val="28"/>
          <w:szCs w:val="28"/>
        </w:rPr>
        <w:t xml:space="preserve">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243A75" w:rsidRPr="00602405" w:rsidRDefault="00CC3EA5" w:rsidP="00243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-</w:t>
      </w:r>
      <w:r w:rsidR="00243A75" w:rsidRPr="00602405">
        <w:rPr>
          <w:rFonts w:ascii="Liberation Serif" w:hAnsi="Liberation Serif" w:cs="Liberation Serif"/>
          <w:sz w:val="28"/>
          <w:szCs w:val="28"/>
        </w:rPr>
        <w:t xml:space="preserve">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243A75" w:rsidRPr="00602405" w:rsidRDefault="00CC3EA5" w:rsidP="00243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-</w:t>
      </w:r>
      <w:r w:rsidR="00243A75" w:rsidRPr="00602405">
        <w:rPr>
          <w:rFonts w:ascii="Liberation Serif" w:hAnsi="Liberation Serif" w:cs="Liberation Serif"/>
          <w:sz w:val="28"/>
          <w:szCs w:val="28"/>
        </w:rPr>
        <w:t xml:space="preserve"> почтовый адрес и (или) адрес электронной почты для связи с застройщиком</w:t>
      </w:r>
      <w:r w:rsidR="00EC15AD"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AB1688" w:rsidRPr="00602405" w:rsidRDefault="004E0270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Ф</w:t>
      </w:r>
      <w:r w:rsidR="00AB168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орма уведомления </w:t>
      </w:r>
      <w:r w:rsidR="00EC15AD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EC15A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168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размещена в Приложении № </w:t>
      </w:r>
      <w:r w:rsidR="00E0002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AB1688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F077E8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</w:r>
      <w:r w:rsidR="00AB168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настоящему Административному регламенту.</w:t>
      </w:r>
    </w:p>
    <w:p w:rsidR="006A58B0" w:rsidRPr="00602405" w:rsidRDefault="00CC3EA5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</w:t>
      </w:r>
      <w:r w:rsidR="006A58B0" w:rsidRPr="00602405">
        <w:rPr>
          <w:rFonts w:ascii="Liberation Serif" w:hAnsi="Liberation Serif" w:cs="Liberation Serif"/>
          <w:sz w:val="28"/>
          <w:szCs w:val="28"/>
        </w:rPr>
        <w:t>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6A58B0" w:rsidRPr="00602405" w:rsidRDefault="00CC3EA5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</w:t>
      </w:r>
      <w:r w:rsidR="006A58B0" w:rsidRPr="00602405">
        <w:rPr>
          <w:rFonts w:ascii="Liberation Serif" w:hAnsi="Liberation Serif" w:cs="Liberation Serif"/>
          <w:sz w:val="28"/>
          <w:szCs w:val="28"/>
        </w:rPr>
        <w:t xml:space="preserve"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 w:rsidR="00F077E8" w:rsidRPr="00602405">
        <w:rPr>
          <w:rFonts w:ascii="Liberation Serif" w:hAnsi="Liberation Serif" w:cs="Liberation Serif"/>
          <w:sz w:val="28"/>
          <w:szCs w:val="28"/>
        </w:rPr>
        <w:br/>
      </w:r>
      <w:r w:rsidR="006A58B0" w:rsidRPr="00602405">
        <w:rPr>
          <w:rFonts w:ascii="Liberation Serif" w:hAnsi="Liberation Serif" w:cs="Liberation Serif"/>
          <w:sz w:val="28"/>
          <w:szCs w:val="28"/>
        </w:rPr>
        <w:t>в случае, если застройщиком является иностранное юридическое лицо;</w:t>
      </w:r>
    </w:p>
    <w:p w:rsidR="006A58B0" w:rsidRPr="00602405" w:rsidRDefault="00CC3EA5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4</w:t>
      </w:r>
      <w:r w:rsidR="006A58B0" w:rsidRPr="00602405">
        <w:rPr>
          <w:rFonts w:ascii="Liberation Serif" w:hAnsi="Liberation Serif" w:cs="Liberation Serif"/>
          <w:sz w:val="28"/>
          <w:szCs w:val="28"/>
        </w:rPr>
        <w:t>) технический план объекта индивидуального жилищного строительства или садового дома в бумажном виде и в электронном виде в формате .</w:t>
      </w:r>
      <w:r w:rsidR="006A58B0" w:rsidRPr="00602405">
        <w:rPr>
          <w:rFonts w:ascii="Liberation Serif" w:hAnsi="Liberation Serif" w:cs="Liberation Serif"/>
          <w:sz w:val="28"/>
          <w:szCs w:val="28"/>
          <w:lang w:val="en-US"/>
        </w:rPr>
        <w:t>pdf</w:t>
      </w:r>
      <w:r w:rsidR="006A58B0" w:rsidRPr="00602405">
        <w:rPr>
          <w:rFonts w:ascii="Liberation Serif" w:hAnsi="Liberation Serif" w:cs="Liberation Serif"/>
          <w:sz w:val="28"/>
          <w:szCs w:val="28"/>
        </w:rPr>
        <w:t xml:space="preserve"> и .</w:t>
      </w:r>
      <w:r w:rsidR="006A58B0" w:rsidRPr="00602405">
        <w:rPr>
          <w:rFonts w:ascii="Liberation Serif" w:hAnsi="Liberation Serif" w:cs="Liberation Serif"/>
          <w:sz w:val="28"/>
          <w:szCs w:val="28"/>
          <w:lang w:val="en-US"/>
        </w:rPr>
        <w:t>xml</w:t>
      </w:r>
      <w:r w:rsidR="006A58B0" w:rsidRPr="00602405">
        <w:rPr>
          <w:rFonts w:ascii="Liberation Serif" w:hAnsi="Liberation Serif" w:cs="Liberation Serif"/>
          <w:sz w:val="28"/>
          <w:szCs w:val="28"/>
        </w:rPr>
        <w:t>;</w:t>
      </w:r>
    </w:p>
    <w:p w:rsidR="006A58B0" w:rsidRPr="00602405" w:rsidRDefault="00CC3EA5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5</w:t>
      </w:r>
      <w:r w:rsidR="006A58B0" w:rsidRPr="00602405">
        <w:rPr>
          <w:rFonts w:ascii="Liberation Serif" w:hAnsi="Liberation Serif" w:cs="Liberation Serif"/>
          <w:sz w:val="28"/>
          <w:szCs w:val="28"/>
        </w:rPr>
        <w:t xml:space="preserve">) 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="006A58B0" w:rsidRPr="00602405">
        <w:rPr>
          <w:rFonts w:ascii="Liberation Serif" w:hAnsi="Liberation Serif" w:cs="Liberation Serif"/>
          <w:sz w:val="28"/>
          <w:szCs w:val="28"/>
        </w:rPr>
        <w:t>со</w:t>
      </w:r>
      <w:proofErr w:type="gramEnd"/>
      <w:r w:rsidR="006A58B0" w:rsidRPr="00602405">
        <w:rPr>
          <w:rFonts w:ascii="Liberation Serif" w:hAnsi="Liberation Serif" w:cs="Liberation Serif"/>
          <w:sz w:val="28"/>
          <w:szCs w:val="28"/>
        </w:rPr>
        <w:t xml:space="preserve"> множественностью лиц на стороне арендатора.</w:t>
      </w:r>
    </w:p>
    <w:p w:rsidR="00CC3EA5" w:rsidRPr="00602405" w:rsidRDefault="00CC3EA5" w:rsidP="00CC3EA5">
      <w:pPr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2.6.2.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Для получения документов, необходимых для предоставления муниципальной услуги, указанных в пункте 2.6.1 настоящего Административного регламента, заявитель лично обращается в органы государственной власти, учреждения и организации.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2.6.3.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F97232" w:rsidRPr="00602405" w:rsidRDefault="00F97232" w:rsidP="00F97232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2.6.4.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 Документы, необходимые для предоставления муниципальной услуги, указанные в пункте 2.6.1 настоящего Административного регламента, представляются в </w:t>
      </w:r>
      <w:r w:rsidR="00E61FB7" w:rsidRPr="00602405">
        <w:rPr>
          <w:rFonts w:ascii="Liberation Serif" w:eastAsia="Calibri" w:hAnsi="Liberation Serif" w:cs="Liberation Serif"/>
          <w:sz w:val="28"/>
          <w:szCs w:val="28"/>
        </w:rPr>
        <w:t>Комитет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посредством лично</w:t>
      </w:r>
      <w:r w:rsidR="00E61FB7" w:rsidRPr="00602405">
        <w:rPr>
          <w:rFonts w:ascii="Liberation Serif" w:eastAsia="Calibri" w:hAnsi="Liberation Serif" w:cs="Liberation Serif"/>
          <w:sz w:val="28"/>
          <w:szCs w:val="28"/>
        </w:rPr>
        <w:t>го обращения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заявителя </w:t>
      </w: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t>и(</w:t>
      </w:r>
      <w:proofErr w:type="gramEnd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или) через </w:t>
      </w:r>
      <w:r w:rsidR="00F12085" w:rsidRPr="00602405">
        <w:rPr>
          <w:rFonts w:ascii="Liberation Serif" w:eastAsia="Calibri" w:hAnsi="Liberation Serif" w:cs="Liberation Serif"/>
          <w:sz w:val="28"/>
          <w:szCs w:val="28"/>
        </w:rPr>
        <w:t>МФЦ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и(или) с использованием информационно-телекоммуникационных технологий, включая использование Единого портала</w:t>
      </w:r>
      <w:r w:rsidR="007C72A1"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7C72A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7C72A1" w:rsidRPr="00602405">
        <w:rPr>
          <w:rFonts w:ascii="Liberation Serif" w:eastAsia="Calibri" w:hAnsi="Liberation Serif" w:cs="Liberation Serif"/>
          <w:sz w:val="28"/>
          <w:szCs w:val="28"/>
        </w:rPr>
        <w:t>при наличии технической возможности)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 </w:t>
      </w:r>
      <w:r w:rsidRPr="00602405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. </w:t>
      </w:r>
    </w:p>
    <w:p w:rsidR="00F97232" w:rsidRPr="00602405" w:rsidRDefault="00F97232" w:rsidP="00F97232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lastRenderedPageBreak/>
        <w:t xml:space="preserve">При этом </w:t>
      </w:r>
      <w:r w:rsidR="007C72A1" w:rsidRPr="00602405">
        <w:rPr>
          <w:rFonts w:ascii="Liberation Serif" w:hAnsi="Liberation Serif" w:cs="Liberation Serif"/>
          <w:sz w:val="28"/>
          <w:szCs w:val="28"/>
        </w:rPr>
        <w:t>уведомление об окончании строительства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и электронный образ каждого документа должны быть подписаны</w:t>
      </w:r>
      <w:r w:rsidR="00E61FB7" w:rsidRPr="00602405">
        <w:rPr>
          <w:rFonts w:ascii="Liberation Serif" w:eastAsia="Calibri" w:hAnsi="Liberation Serif" w:cs="Liberation Serif"/>
          <w:sz w:val="28"/>
          <w:szCs w:val="28"/>
        </w:rPr>
        <w:t xml:space="preserve"> электронной подписью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 w:rsidR="00E61FB7" w:rsidRPr="00602405">
        <w:rPr>
          <w:rFonts w:ascii="Liberation Serif" w:eastAsia="Calibri" w:hAnsi="Liberation Serif" w:cs="Liberation Serif"/>
          <w:sz w:val="28"/>
          <w:szCs w:val="28"/>
        </w:rPr>
        <w:t xml:space="preserve">виды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котор</w:t>
      </w:r>
      <w:r w:rsidR="00E61FB7" w:rsidRPr="00602405">
        <w:rPr>
          <w:rFonts w:ascii="Liberation Serif" w:eastAsia="Calibri" w:hAnsi="Liberation Serif" w:cs="Liberation Serif"/>
          <w:sz w:val="28"/>
          <w:szCs w:val="28"/>
        </w:rPr>
        <w:t>ой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допускаются к использованию при обращении за получением государственной услуги в электронном виде, в том числе с учетом права заявителя - физического лица использовать простую электронную подпись,</w:t>
      </w:r>
      <w:r w:rsidR="00E61FB7"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в соответствии с </w:t>
      </w:r>
      <w:hyperlink r:id="rId11" w:history="1">
        <w:r w:rsidRPr="00602405">
          <w:rPr>
            <w:rFonts w:ascii="Liberation Serif" w:eastAsia="Calibri" w:hAnsi="Liberation Serif" w:cs="Liberation Serif"/>
            <w:sz w:val="28"/>
            <w:szCs w:val="28"/>
          </w:rPr>
          <w:t>Правилами</w:t>
        </w:r>
      </w:hyperlink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</w:t>
      </w:r>
      <w:proofErr w:type="gramEnd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муниципальных услуг, </w:t>
      </w: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t>утвержденными</w:t>
      </w:r>
      <w:proofErr w:type="gramEnd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услуг»).</w:t>
      </w:r>
    </w:p>
    <w:p w:rsidR="00C61CBB" w:rsidRPr="00602405" w:rsidRDefault="00C61CBB" w:rsidP="003F6404">
      <w:pPr>
        <w:ind w:firstLine="709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760517" w:rsidRPr="00602405" w:rsidRDefault="00760517" w:rsidP="00760517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2.7. </w:t>
      </w:r>
      <w:proofErr w:type="gramStart"/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счерпывающий перечень документов, необходимых в соответствии </w:t>
      </w:r>
      <w:r w:rsidRPr="00602405">
        <w:rPr>
          <w:rFonts w:ascii="Liberation Serif" w:hAnsi="Liberation Serif" w:cs="Liberation Serif"/>
          <w:b/>
          <w:sz w:val="28"/>
          <w:szCs w:val="28"/>
        </w:rPr>
        <w:br/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760517" w:rsidRPr="00602405" w:rsidRDefault="00760517" w:rsidP="00760517">
      <w:pPr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2.7.1.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Документы (сведения), необходимые в соответствии с законодательством Российской Федерации и законодательством Свердловской области для предоставления </w:t>
      </w:r>
      <w:r w:rsidRPr="0060240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услуг</w:t>
      </w:r>
      <w:r w:rsidRPr="00602405" w:rsidDel="0015526F">
        <w:rPr>
          <w:rFonts w:ascii="Liberation Serif" w:eastAsia="Calibri" w:hAnsi="Liberation Serif" w:cs="Liberation Serif"/>
          <w:sz w:val="28"/>
          <w:szCs w:val="28"/>
        </w:rPr>
        <w:t>,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отсутствуют.</w:t>
      </w:r>
    </w:p>
    <w:p w:rsidR="00760517" w:rsidRPr="00602405" w:rsidRDefault="00760517" w:rsidP="00C61CBB">
      <w:pPr>
        <w:ind w:firstLine="709"/>
        <w:jc w:val="center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</w:p>
    <w:p w:rsidR="00760517" w:rsidRPr="00602405" w:rsidRDefault="00760517" w:rsidP="00760517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2.8. У</w:t>
      </w:r>
      <w:r w:rsidRPr="00602405">
        <w:rPr>
          <w:rFonts w:ascii="Liberation Serif" w:hAnsi="Liberation Serif" w:cs="Liberation Serif"/>
          <w:b/>
          <w:sz w:val="28"/>
          <w:szCs w:val="28"/>
        </w:rPr>
        <w:t>казание на запрет требовать от заявителя представления документов, информации или осуществления действий</w:t>
      </w:r>
    </w:p>
    <w:p w:rsidR="00760517" w:rsidRPr="00602405" w:rsidRDefault="00760517" w:rsidP="00760517">
      <w:pPr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2.8.1. </w:t>
      </w:r>
      <w:r w:rsidR="00E61FB7" w:rsidRPr="00602405">
        <w:rPr>
          <w:rFonts w:ascii="Liberation Serif" w:hAnsi="Liberation Serif" w:cs="Liberation Serif"/>
          <w:sz w:val="28"/>
          <w:szCs w:val="28"/>
        </w:rPr>
        <w:t xml:space="preserve">Комитету </w:t>
      </w:r>
      <w:r w:rsidRPr="00602405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запрещено требовать от заявителя (застройщика):</w:t>
      </w:r>
    </w:p>
    <w:p w:rsidR="00760517" w:rsidRPr="00602405" w:rsidRDefault="00760517" w:rsidP="00760517">
      <w:pPr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60517" w:rsidRPr="00602405" w:rsidRDefault="00760517" w:rsidP="00760517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 xml:space="preserve">2)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</w:t>
      </w:r>
      <w:r w:rsidR="00017FA1" w:rsidRPr="0060240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части 6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760517" w:rsidRPr="00602405" w:rsidRDefault="00760517" w:rsidP="00760517">
      <w:pPr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lastRenderedPageBreak/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517" w:rsidRPr="00602405" w:rsidRDefault="00760517" w:rsidP="00760517">
      <w:pPr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- изменение требований нормативных правовых актов, касающихся предоставления муниципальной услуги, после первоначальной подачи </w:t>
      </w:r>
      <w:r w:rsidR="00017FA1" w:rsidRPr="00602405">
        <w:rPr>
          <w:rFonts w:ascii="Liberation Serif" w:hAnsi="Liberation Serif" w:cs="Liberation Serif"/>
          <w:sz w:val="28"/>
          <w:szCs w:val="28"/>
        </w:rPr>
        <w:t>уведомления об окончании строительства</w:t>
      </w:r>
      <w:r w:rsidRPr="00602405">
        <w:rPr>
          <w:rFonts w:ascii="Liberation Serif" w:hAnsi="Liberation Serif" w:cs="Liberation Serif"/>
          <w:sz w:val="28"/>
          <w:szCs w:val="28"/>
        </w:rPr>
        <w:t>;</w:t>
      </w:r>
    </w:p>
    <w:p w:rsidR="00760517" w:rsidRPr="00602405" w:rsidRDefault="00760517" w:rsidP="00760517">
      <w:pPr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noBreakHyphen/>
        <w:t xml:space="preserve"> наличие ошибок </w:t>
      </w:r>
      <w:r w:rsidR="00017FA1" w:rsidRPr="00602405">
        <w:rPr>
          <w:rFonts w:ascii="Liberation Serif" w:hAnsi="Liberation Serif" w:cs="Liberation Serif"/>
          <w:sz w:val="28"/>
          <w:szCs w:val="28"/>
        </w:rPr>
        <w:t>в уведомлении об окончании строительства</w:t>
      </w:r>
      <w:r w:rsidRPr="00602405">
        <w:rPr>
          <w:rFonts w:ascii="Liberation Serif" w:hAnsi="Liberation Serif" w:cs="Liberation Serif"/>
          <w:sz w:val="28"/>
          <w:szCs w:val="28"/>
        </w:rPr>
        <w:br/>
        <w:t>и документах, поданных заявителем после первоначального отказа в приеме документов, необходимых для предоставления муниципальной услуги, л</w:t>
      </w:r>
      <w:r w:rsidR="00017FA1" w:rsidRPr="00602405">
        <w:rPr>
          <w:rFonts w:ascii="Liberation Serif" w:hAnsi="Liberation Serif" w:cs="Liberation Serif"/>
          <w:sz w:val="28"/>
          <w:szCs w:val="28"/>
        </w:rPr>
        <w:t xml:space="preserve">ибо </w:t>
      </w:r>
      <w:r w:rsidRPr="00602405">
        <w:rPr>
          <w:rFonts w:ascii="Liberation Serif" w:hAnsi="Liberation Serif" w:cs="Liberation Serif"/>
          <w:sz w:val="28"/>
          <w:szCs w:val="28"/>
        </w:rPr>
        <w:t>в предоставлении муниципальной услуги и не включенных в представленный ранее комплект документов;</w:t>
      </w:r>
    </w:p>
    <w:p w:rsidR="00760517" w:rsidRPr="00602405" w:rsidRDefault="00760517" w:rsidP="00760517">
      <w:pPr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- 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517" w:rsidRPr="00602405" w:rsidRDefault="00760517" w:rsidP="00760517">
      <w:pPr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- выявление документально подтвержденного факта (признаков) ошибочного или противоправного действия (бездействия)</w:t>
      </w:r>
      <w:r w:rsidR="00E61FB7" w:rsidRPr="00602405">
        <w:rPr>
          <w:rFonts w:ascii="Liberation Serif" w:hAnsi="Liberation Serif" w:cs="Liberation Serif"/>
          <w:sz w:val="28"/>
          <w:szCs w:val="28"/>
        </w:rPr>
        <w:t xml:space="preserve"> специалистов Комитета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760517" w:rsidRPr="00602405" w:rsidRDefault="00760517" w:rsidP="00760517">
      <w:pPr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В данном случае в письменном виде</w:t>
      </w:r>
      <w:r w:rsidR="00925A96" w:rsidRPr="00602405">
        <w:rPr>
          <w:rFonts w:ascii="Liberation Serif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hAnsi="Liberation Serif" w:cs="Liberation Serif"/>
          <w:sz w:val="28"/>
          <w:szCs w:val="28"/>
        </w:rPr>
        <w:t>за</w:t>
      </w:r>
      <w:r w:rsidR="00925A96" w:rsidRPr="00602405">
        <w:rPr>
          <w:rFonts w:ascii="Liberation Serif" w:hAnsi="Liberation Serif" w:cs="Liberation Serif"/>
          <w:sz w:val="28"/>
          <w:szCs w:val="28"/>
        </w:rPr>
        <w:t xml:space="preserve"> подписью </w:t>
      </w:r>
      <w:r w:rsidR="00E61FB7" w:rsidRPr="00602405">
        <w:rPr>
          <w:rFonts w:ascii="Liberation Serif" w:hAnsi="Liberation Serif" w:cs="Liberation Serif"/>
          <w:sz w:val="28"/>
          <w:szCs w:val="28"/>
        </w:rPr>
        <w:t>председателя Комитета</w:t>
      </w:r>
      <w:r w:rsidRPr="00602405">
        <w:rPr>
          <w:rFonts w:ascii="Liberation Serif" w:hAnsi="Liberation Serif" w:cs="Liberation Serif"/>
          <w:sz w:val="28"/>
          <w:szCs w:val="28"/>
        </w:rPr>
        <w:t>, руководителя МФЦ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:rsidR="00760517" w:rsidRPr="00602405" w:rsidRDefault="00760517" w:rsidP="00760517">
      <w:pPr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2.8.2. </w:t>
      </w:r>
      <w:r w:rsidR="00925A96" w:rsidRPr="00602405">
        <w:rPr>
          <w:rFonts w:ascii="Liberation Serif" w:hAnsi="Liberation Serif" w:cs="Liberation Serif"/>
          <w:sz w:val="28"/>
          <w:szCs w:val="28"/>
        </w:rPr>
        <w:t xml:space="preserve">Комитету </w:t>
      </w:r>
      <w:r w:rsidRPr="00602405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запрещается:</w:t>
      </w:r>
    </w:p>
    <w:p w:rsidR="00760517" w:rsidRPr="00602405" w:rsidRDefault="00760517" w:rsidP="00760517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  </w:t>
      </w: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 xml:space="preserve">1) отказывать в приеме </w:t>
      </w:r>
      <w:r w:rsidR="00017FA1" w:rsidRPr="00602405">
        <w:rPr>
          <w:rFonts w:ascii="Liberation Serif" w:hAnsi="Liberation Serif" w:cs="Liberation Serif"/>
          <w:sz w:val="28"/>
          <w:szCs w:val="28"/>
        </w:rPr>
        <w:t>уведомления об окончании строительства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и иных документов, необходимых для предоставления муниципальной услуги, в случае, если </w:t>
      </w:r>
      <w:r w:rsidR="00017FA1" w:rsidRPr="00602405">
        <w:rPr>
          <w:rFonts w:ascii="Liberation Serif" w:hAnsi="Liberation Serif" w:cs="Liberation Serif"/>
          <w:sz w:val="28"/>
          <w:szCs w:val="28"/>
        </w:rPr>
        <w:t>уведомление об окончании строительства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Уполномоченного органа в сети Интернет;</w:t>
      </w:r>
      <w:proofErr w:type="gramEnd"/>
    </w:p>
    <w:p w:rsidR="00760517" w:rsidRPr="00602405" w:rsidRDefault="00760517" w:rsidP="0076051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 отказывать в предоставлении муниципальной услуги в случае, если</w:t>
      </w:r>
      <w:r w:rsidR="00017FA1" w:rsidRPr="00602405">
        <w:rPr>
          <w:rFonts w:ascii="Liberation Serif" w:hAnsi="Liberation Serif" w:cs="Liberation Serif"/>
          <w:sz w:val="28"/>
          <w:szCs w:val="28"/>
        </w:rPr>
        <w:t xml:space="preserve"> уведомление об окончании строительства </w:t>
      </w:r>
      <w:r w:rsidRPr="00602405">
        <w:rPr>
          <w:rFonts w:ascii="Liberation Serif" w:hAnsi="Liberation Serif" w:cs="Liberation Serif"/>
          <w:sz w:val="28"/>
          <w:szCs w:val="28"/>
        </w:rPr>
        <w:t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Уполномоченного органа в сети Интернет.</w:t>
      </w:r>
    </w:p>
    <w:p w:rsidR="00C61CBB" w:rsidRPr="00602405" w:rsidRDefault="00C61CBB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D36E01" w:rsidP="002504CA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</w:t>
      </w:r>
      <w:r w:rsidR="00754B4D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9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7A71FE" w:rsidRPr="00602405" w:rsidRDefault="007A71FE" w:rsidP="007A71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7A71FE" w:rsidRPr="00602405" w:rsidRDefault="00FA5487" w:rsidP="007A71FE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1)</w:t>
      </w:r>
      <w:r w:rsidR="007A71FE" w:rsidRPr="00602405">
        <w:rPr>
          <w:rFonts w:ascii="Liberation Serif" w:hAnsi="Liberation Serif" w:cs="Liberation Serif"/>
          <w:sz w:val="28"/>
          <w:szCs w:val="28"/>
        </w:rPr>
        <w:t xml:space="preserve"> предоставление документов, текст которых не поддается прочтению;</w:t>
      </w:r>
    </w:p>
    <w:p w:rsidR="007A71FE" w:rsidRPr="00602405" w:rsidRDefault="00FA5487" w:rsidP="007A71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</w:t>
      </w:r>
      <w:r w:rsidR="007A71FE" w:rsidRPr="00602405">
        <w:rPr>
          <w:rFonts w:ascii="Liberation Serif" w:hAnsi="Liberation Serif" w:cs="Liberation Serif"/>
          <w:sz w:val="28"/>
          <w:szCs w:val="28"/>
        </w:rPr>
        <w:t xml:space="preserve"> предоставление документов лицом, не уполномоченным в установленном порядке на подачу документов.</w:t>
      </w:r>
    </w:p>
    <w:p w:rsidR="00704BA0" w:rsidRPr="00602405" w:rsidRDefault="00FA5487" w:rsidP="00704BA0">
      <w:pPr>
        <w:pStyle w:val="ConsPlusNormal"/>
        <w:suppressAutoHyphens w:val="0"/>
        <w:autoSpaceDN w:val="0"/>
        <w:spacing w:line="240" w:lineRule="auto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hAnsi="Liberation Serif" w:cs="Liberation Serif"/>
          <w:sz w:val="28"/>
          <w:szCs w:val="28"/>
        </w:rPr>
        <w:t>3</w:t>
      </w:r>
      <w:r w:rsidR="00704BA0" w:rsidRPr="00602405">
        <w:rPr>
          <w:rFonts w:ascii="Liberation Serif" w:hAnsi="Liberation Serif" w:cs="Liberation Serif"/>
          <w:sz w:val="28"/>
          <w:szCs w:val="28"/>
        </w:rPr>
        <w:t xml:space="preserve">) </w:t>
      </w:r>
      <w:r w:rsidR="00704BA0" w:rsidRPr="00602405">
        <w:rPr>
          <w:rFonts w:ascii="Liberation Serif" w:hAnsi="Liberation Serif" w:cs="Liberation Serif"/>
          <w:sz w:val="28"/>
          <w:szCs w:val="28"/>
          <w:lang w:eastAsia="ru-RU"/>
        </w:rPr>
        <w:t xml:space="preserve">отсутствие в уведомлении </w:t>
      </w:r>
      <w:r w:rsidR="00704BA0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704BA0" w:rsidRPr="00602405">
        <w:rPr>
          <w:rFonts w:ascii="Liberation Serif" w:hAnsi="Liberation Serif" w:cs="Liberation Serif"/>
          <w:sz w:val="28"/>
          <w:szCs w:val="28"/>
          <w:lang w:eastAsia="ru-RU"/>
        </w:rPr>
        <w:t xml:space="preserve"> сведений, </w:t>
      </w:r>
      <w:r w:rsidR="00704BA0" w:rsidRPr="00602405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предусмотренных подпунктом 1 пункта 2.6.1. настоящего Административного регламента, или документов, предусмотренных подпунктами 2-5 пункта 2.6.1. настоящего Административного регламента;</w:t>
      </w:r>
    </w:p>
    <w:p w:rsidR="00704BA0" w:rsidRPr="00602405" w:rsidRDefault="00FA5487" w:rsidP="00704BA0">
      <w:pPr>
        <w:pStyle w:val="ConsPlusNormal"/>
        <w:suppressAutoHyphens w:val="0"/>
        <w:autoSpaceDN w:val="0"/>
        <w:spacing w:line="240" w:lineRule="auto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="00704BA0" w:rsidRPr="00602405">
        <w:rPr>
          <w:rFonts w:ascii="Liberation Serif" w:hAnsi="Liberation Serif" w:cs="Liberation Serif"/>
          <w:sz w:val="28"/>
          <w:szCs w:val="28"/>
          <w:lang w:eastAsia="ru-RU"/>
        </w:rPr>
        <w:t xml:space="preserve">) </w:t>
      </w:r>
      <w:r w:rsidR="00704BA0" w:rsidRPr="00602405">
        <w:rPr>
          <w:rFonts w:ascii="Liberation Serif" w:hAnsi="Liberation Serif" w:cs="Liberation Serif"/>
          <w:sz w:val="28"/>
          <w:szCs w:val="28"/>
        </w:rPr>
        <w:t xml:space="preserve">уведомление об окончании строительства поступило после истечения десяти лет со дня поступления уведомления </w:t>
      </w:r>
      <w:r w:rsidR="00704BA0" w:rsidRPr="00602405">
        <w:rPr>
          <w:rFonts w:ascii="Liberation Serif" w:hAnsi="Liberation Serif" w:cs="Liberation Serif"/>
          <w:sz w:val="28"/>
          <w:szCs w:val="28"/>
          <w:lang w:eastAsia="ru-RU"/>
        </w:rPr>
        <w:t>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</w:t>
      </w:r>
      <w:r w:rsidR="00704BA0" w:rsidRPr="00602405">
        <w:rPr>
          <w:rFonts w:ascii="Liberation Serif" w:hAnsi="Liberation Serif" w:cs="Liberation Serif"/>
          <w:sz w:val="28"/>
          <w:szCs w:val="28"/>
        </w:rPr>
        <w:t>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  <w:proofErr w:type="gramEnd"/>
    </w:p>
    <w:p w:rsidR="00704BA0" w:rsidRPr="00602405" w:rsidRDefault="00704BA0" w:rsidP="00FA5487">
      <w:pPr>
        <w:pStyle w:val="ConsPlusNormal"/>
        <w:numPr>
          <w:ilvl w:val="0"/>
          <w:numId w:val="6"/>
        </w:numPr>
        <w:tabs>
          <w:tab w:val="left" w:pos="993"/>
        </w:tabs>
        <w:suppressAutoHyphens w:val="0"/>
        <w:autoSpaceDN w:val="0"/>
        <w:spacing w:line="240" w:lineRule="auto"/>
        <w:ind w:left="0"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уведомление о планируемом строительстве ранее не направлялось (в том числе было возвращено застройщику в соответствии с </w:t>
      </w:r>
      <w:hyperlink r:id="rId12" w:history="1">
        <w:r w:rsidRPr="00602405">
          <w:rPr>
            <w:rFonts w:ascii="Liberation Serif" w:hAnsi="Liberation Serif" w:cs="Liberation Serif"/>
            <w:sz w:val="28"/>
            <w:szCs w:val="28"/>
          </w:rPr>
          <w:t>частью 6 статьи 51.1</w:t>
        </w:r>
      </w:hyperlink>
      <w:r w:rsidRPr="00602405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Федерации).</w:t>
      </w:r>
    </w:p>
    <w:p w:rsidR="00704BA0" w:rsidRPr="00602405" w:rsidRDefault="00704BA0" w:rsidP="00704BA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В случаях, указанных в пунктах </w:t>
      </w:r>
      <w:r w:rsidR="00FA5487" w:rsidRPr="00602405">
        <w:rPr>
          <w:rFonts w:ascii="Liberation Serif" w:hAnsi="Liberation Serif" w:cs="Liberation Serif"/>
          <w:sz w:val="28"/>
          <w:szCs w:val="28"/>
        </w:rPr>
        <w:t>3</w:t>
      </w:r>
      <w:r w:rsidRPr="00602405">
        <w:rPr>
          <w:rFonts w:ascii="Liberation Serif" w:hAnsi="Liberation Serif" w:cs="Liberation Serif"/>
          <w:sz w:val="28"/>
          <w:szCs w:val="28"/>
        </w:rPr>
        <w:t>-</w:t>
      </w:r>
      <w:r w:rsidR="00FA5487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настоящего подраздела, </w:t>
      </w:r>
      <w:r w:rsidR="00925A96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в течение 3 (трех) рабочих дней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 дня поступления уведомления </w:t>
      </w:r>
      <w:r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возвращает заявителю данное уведомление и прилагаемые к нему документы без рассмотрения с указанием причин возврата. </w:t>
      </w:r>
    </w:p>
    <w:p w:rsidR="00704BA0" w:rsidRPr="00602405" w:rsidRDefault="00704BA0" w:rsidP="00704BA0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hAnsi="Liberation Serif" w:cs="Liberation Serif"/>
          <w:sz w:val="28"/>
          <w:szCs w:val="28"/>
        </w:rPr>
        <w:t>В этом случае уведомление об окончании строительства считается ненаправленным.</w:t>
      </w:r>
    </w:p>
    <w:p w:rsidR="007A71FE" w:rsidRPr="00602405" w:rsidRDefault="007A71FE" w:rsidP="00A2661C">
      <w:pPr>
        <w:pStyle w:val="ConsPlusNormal"/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7A71FE" w:rsidRPr="00602405" w:rsidRDefault="000D0512" w:rsidP="007A71F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</w:t>
      </w:r>
      <w:r w:rsidR="00754B4D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10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 </w:t>
      </w:r>
      <w:r w:rsidR="007A71FE" w:rsidRPr="00602405">
        <w:rPr>
          <w:rFonts w:ascii="Liberation Serif" w:hAnsi="Liberation Serif" w:cs="Liberation Serif"/>
          <w:b/>
          <w:sz w:val="28"/>
          <w:szCs w:val="28"/>
        </w:rPr>
        <w:t xml:space="preserve">Исчерпывающий перечень оснований для приостановления или отказа </w:t>
      </w:r>
      <w:r w:rsidR="007A71FE" w:rsidRPr="00602405">
        <w:rPr>
          <w:rFonts w:ascii="Liberation Serif" w:hAnsi="Liberation Serif" w:cs="Liberation Serif"/>
          <w:b/>
          <w:sz w:val="28"/>
          <w:szCs w:val="28"/>
        </w:rPr>
        <w:br/>
        <w:t>в предоставлении</w:t>
      </w:r>
      <w:r w:rsidR="007A71F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муниципальной</w:t>
      </w:r>
      <w:r w:rsidR="007A71FE" w:rsidRPr="00602405">
        <w:rPr>
          <w:rFonts w:ascii="Liberation Serif" w:hAnsi="Liberation Serif" w:cs="Liberation Serif"/>
          <w:b/>
          <w:sz w:val="28"/>
          <w:szCs w:val="28"/>
        </w:rPr>
        <w:t xml:space="preserve"> услуги.</w:t>
      </w:r>
    </w:p>
    <w:p w:rsidR="007A71FE" w:rsidRPr="00602405" w:rsidRDefault="007A71FE" w:rsidP="007A71FE">
      <w:pPr>
        <w:pStyle w:val="ConsPlusNormal"/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Основания для приостановления </w:t>
      </w:r>
      <w:r w:rsidR="00E93464" w:rsidRPr="00602405">
        <w:rPr>
          <w:rFonts w:ascii="Liberation Serif" w:hAnsi="Liberation Serif" w:cs="Liberation Serif"/>
          <w:sz w:val="28"/>
          <w:szCs w:val="28"/>
        </w:rPr>
        <w:t xml:space="preserve">или отказа в предоставлении </w:t>
      </w:r>
      <w:r w:rsidR="00AA5E76" w:rsidRPr="00602405">
        <w:rPr>
          <w:rFonts w:ascii="Liberation Serif" w:hAnsi="Liberation Serif" w:cs="Liberation Serif"/>
          <w:sz w:val="28"/>
          <w:szCs w:val="28"/>
          <w:lang w:eastAsia="ru-RU"/>
        </w:rPr>
        <w:t>муниципальной услуги</w:t>
      </w:r>
      <w:r w:rsidR="00E93464" w:rsidRPr="00602405">
        <w:rPr>
          <w:rFonts w:ascii="Liberation Serif" w:hAnsi="Liberation Serif" w:cs="Liberation Serif"/>
          <w:sz w:val="28"/>
          <w:szCs w:val="28"/>
        </w:rPr>
        <w:t xml:space="preserve"> отсутствуют. </w:t>
      </w:r>
    </w:p>
    <w:p w:rsidR="003F6404" w:rsidRPr="00602405" w:rsidRDefault="003F6404" w:rsidP="002504CA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4E0270" w:rsidP="001D5A4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2.1</w:t>
      </w:r>
      <w:r w:rsidR="00754B4D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A71FE" w:rsidRPr="00602405" w:rsidRDefault="007A71FE" w:rsidP="007A71FE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Услу</w:t>
      </w: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t>г(</w:t>
      </w:r>
      <w:proofErr w:type="gramEnd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и), которые являются необходимыми и обязательными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>для предоставления муниципальной услуги в соответствии с постановлением Правительства Свердловской области от 14.09.2011 № 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организациями, участвующими в предоставлении государственных услуг, и Порядка определения платы за оказание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услуг», законодательством Российской Федерации не предусмотрен</w:t>
      </w:r>
      <w:r w:rsidR="00925A96" w:rsidRPr="00602405">
        <w:rPr>
          <w:rFonts w:ascii="Liberation Serif" w:eastAsia="Calibri" w:hAnsi="Liberation Serif" w:cs="Liberation Serif"/>
          <w:sz w:val="28"/>
          <w:szCs w:val="28"/>
        </w:rPr>
        <w:t>о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3F6404" w:rsidRPr="00602405" w:rsidRDefault="003F6404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05FDF" w:rsidRPr="00602405" w:rsidRDefault="00305FDF" w:rsidP="00305FD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2.12. </w:t>
      </w:r>
      <w:r w:rsidRPr="00602405">
        <w:rPr>
          <w:rFonts w:ascii="Liberation Serif" w:hAnsi="Liberation Serif" w:cs="Liberation Serif"/>
          <w:b/>
          <w:sz w:val="28"/>
          <w:szCs w:val="28"/>
        </w:rPr>
        <w:t>Порядок, размер и основания взимания государственной пошлины</w:t>
      </w:r>
    </w:p>
    <w:p w:rsidR="00305FDF" w:rsidRPr="00602405" w:rsidRDefault="00305FDF" w:rsidP="00305FD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hAnsi="Liberation Serif" w:cs="Liberation Serif"/>
          <w:b/>
          <w:sz w:val="28"/>
          <w:szCs w:val="28"/>
        </w:rPr>
        <w:t>или иной платы, взимаемой за предоставление муниципальной услуги</w:t>
      </w:r>
    </w:p>
    <w:p w:rsidR="00305FDF" w:rsidRPr="00602405" w:rsidRDefault="00305FDF" w:rsidP="00305FD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305FDF" w:rsidRPr="00602405" w:rsidRDefault="00305FDF" w:rsidP="00911B60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B3E2D" w:rsidRPr="00602405" w:rsidRDefault="006B3E2D" w:rsidP="006B3E2D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2.13. П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D93F68" w:rsidRPr="00602405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602405">
        <w:rPr>
          <w:rFonts w:ascii="Liberation Serif" w:hAnsi="Liberation Serif" w:cs="Liberation Serif"/>
          <w:b/>
          <w:sz w:val="28"/>
          <w:szCs w:val="28"/>
        </w:rPr>
        <w:t>услуги, включая информацию о методике расчета размера такой платы</w:t>
      </w:r>
    </w:p>
    <w:p w:rsidR="006B3E2D" w:rsidRPr="00602405" w:rsidRDefault="006B3E2D" w:rsidP="006B3E2D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Услуг, которые являются необходимыми и обязательными для предоставления государственной услуги, законодательством Российской Федерации и законодательством Свердловской области не предусмотрено.</w:t>
      </w:r>
    </w:p>
    <w:p w:rsidR="006B3E2D" w:rsidRPr="00602405" w:rsidRDefault="006B3E2D" w:rsidP="00911B60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C5C17" w:rsidRPr="00602405" w:rsidRDefault="00D36E01" w:rsidP="009C5C17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 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br/>
        <w:t xml:space="preserve">участвующей в предоставлении муниципальной услуги, 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br/>
        <w:t>и при получении результата предоставления таких услуг</w:t>
      </w:r>
    </w:p>
    <w:p w:rsidR="007A71FE" w:rsidRPr="00602405" w:rsidRDefault="007A71FE" w:rsidP="007A71F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Максимальный срок ожидания в очереди при подаче уведомления </w:t>
      </w:r>
      <w:r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при получении результата муниципальной услуги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не должен превышать 15 минут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7A71FE" w:rsidRPr="00602405" w:rsidRDefault="007A71FE" w:rsidP="007A71F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При обращении заявителя в МФЦ срок ожидания в очереди при подаче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и при получении результата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услуги также не должен превышать 15 минут.</w:t>
      </w:r>
    </w:p>
    <w:p w:rsidR="003F6404" w:rsidRPr="00602405" w:rsidRDefault="003F6404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C5C17" w:rsidRPr="00602405" w:rsidRDefault="00D36E01" w:rsidP="009C5C1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5</w:t>
      </w:r>
      <w:r w:rsidR="009C5C17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 С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36938" w:rsidRPr="00602405" w:rsidRDefault="00136938" w:rsidP="0013693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2.1</w:t>
      </w:r>
      <w:r w:rsidR="006B3E2D" w:rsidRPr="00602405">
        <w:rPr>
          <w:rFonts w:ascii="Liberation Serif" w:eastAsia="Calibri" w:hAnsi="Liberation Serif" w:cs="Liberation Serif"/>
          <w:sz w:val="28"/>
          <w:szCs w:val="28"/>
        </w:rPr>
        <w:t>5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.1. Регистрация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и иных документов, необходимых для предоставления муниципальной услуги, указанных в пункте 2.6.1 настоящего</w:t>
      </w:r>
      <w:r w:rsidR="00CC4B80" w:rsidRPr="00602405">
        <w:rPr>
          <w:rFonts w:ascii="Liberation Serif" w:eastAsia="Calibri" w:hAnsi="Liberation Serif" w:cs="Liberation Serif"/>
          <w:sz w:val="28"/>
          <w:szCs w:val="28"/>
        </w:rPr>
        <w:t xml:space="preserve"> Административного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регламента, осуществляется в день их поступления в </w:t>
      </w:r>
      <w:r w:rsidR="00944AC5" w:rsidRPr="00602405">
        <w:rPr>
          <w:rFonts w:ascii="Liberation Serif" w:eastAsia="Calibri" w:hAnsi="Liberation Serif" w:cs="Liberation Serif"/>
          <w:sz w:val="28"/>
          <w:szCs w:val="28"/>
        </w:rPr>
        <w:t>Комитет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при обращении лично, через МФЦ (при возможности).</w:t>
      </w:r>
    </w:p>
    <w:p w:rsidR="00136938" w:rsidRPr="00602405" w:rsidRDefault="00136938" w:rsidP="0013693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2.1</w:t>
      </w:r>
      <w:r w:rsidR="006B3E2D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.2. В случае если уведомление </w:t>
      </w:r>
      <w:r w:rsidR="00CC4B80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CC4B80" w:rsidRPr="0060240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60240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иные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услуги, поданы в электронной форме, </w:t>
      </w:r>
      <w:r w:rsidR="00944AC5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уведомления </w:t>
      </w:r>
      <w:r w:rsidR="00CC4B80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, направляет заявителю электронное сообщение о принятии либо об отказе в принятии уведомления </w:t>
      </w:r>
      <w:r w:rsidR="00CC4B80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 Регистрация уведомления </w:t>
      </w:r>
      <w:r w:rsidR="00CC4B80" w:rsidRPr="00602405">
        <w:rPr>
          <w:rFonts w:ascii="Liberation Serif" w:hAnsi="Liberation Serif" w:cs="Liberation Serif"/>
          <w:sz w:val="28"/>
          <w:szCs w:val="28"/>
        </w:rPr>
        <w:t xml:space="preserve">об окончании строительства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документов, осуществляется не позднее рабочего дня, следующего за днем подачи уведомления </w:t>
      </w:r>
      <w:r w:rsidR="00CC4B80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и иных документов, необходимых для предоставления муниципальной услуги, в </w:t>
      </w:r>
      <w:r w:rsidR="00944AC5" w:rsidRPr="00602405">
        <w:rPr>
          <w:rFonts w:ascii="Liberation Serif" w:hAnsi="Liberation Serif" w:cs="Liberation Serif"/>
          <w:sz w:val="28"/>
          <w:szCs w:val="28"/>
        </w:rPr>
        <w:t xml:space="preserve"> Комитете.</w:t>
      </w:r>
    </w:p>
    <w:p w:rsidR="00136938" w:rsidRPr="00602405" w:rsidRDefault="00136938" w:rsidP="0013693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2.1</w:t>
      </w:r>
      <w:r w:rsidR="006B3E2D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.3. Регистрация уведомления </w:t>
      </w:r>
      <w:r w:rsidR="00CC4B80" w:rsidRPr="00602405">
        <w:rPr>
          <w:rFonts w:ascii="Liberation Serif" w:hAnsi="Liberation Serif" w:cs="Liberation Serif"/>
          <w:sz w:val="28"/>
          <w:szCs w:val="28"/>
        </w:rPr>
        <w:t xml:space="preserve">об окончании строительства </w:t>
      </w:r>
      <w:r w:rsidRPr="00602405">
        <w:rPr>
          <w:rFonts w:ascii="Liberation Serif" w:hAnsi="Liberation Serif" w:cs="Liberation Serif"/>
          <w:sz w:val="28"/>
          <w:szCs w:val="28"/>
        </w:rPr>
        <w:t>и иных документов, необходимых для предоставления муниципальной услуги, осуществляется в порядке, предусмотренном в разделе 3 настоящего Административного регламента.</w:t>
      </w:r>
    </w:p>
    <w:p w:rsidR="003F6404" w:rsidRPr="00602405" w:rsidRDefault="003F6404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C5C17" w:rsidRPr="00602405" w:rsidRDefault="00D36E01" w:rsidP="009C5C17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lastRenderedPageBreak/>
        <w:t>2.1</w:t>
      </w:r>
      <w:r w:rsidR="006B3E2D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6</w:t>
      </w:r>
      <w:r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. </w:t>
      </w:r>
      <w:proofErr w:type="gramStart"/>
      <w:r w:rsidR="009C5C17" w:rsidRPr="0060240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Т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t xml:space="preserve">ребования к помещениям, в которых предоставляется муниципальная услуга, 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br/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br/>
        <w:t>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9C5C17" w:rsidRPr="00602405">
        <w:rPr>
          <w:rFonts w:ascii="Liberation Serif" w:hAnsi="Liberation Serif" w:cs="Liberation Serif"/>
          <w:b/>
          <w:sz w:val="28"/>
          <w:szCs w:val="28"/>
        </w:rPr>
        <w:t xml:space="preserve"> законодательством Российской Федерации </w:t>
      </w:r>
      <w:r w:rsidR="009C5C17" w:rsidRPr="00602405">
        <w:rPr>
          <w:rFonts w:ascii="Liberation Serif" w:hAnsi="Liberation Serif" w:cs="Liberation Serif"/>
          <w:b/>
          <w:sz w:val="28"/>
          <w:szCs w:val="28"/>
        </w:rPr>
        <w:br/>
        <w:t>о социальной защите инвалидов</w:t>
      </w:r>
    </w:p>
    <w:p w:rsidR="00C1609E" w:rsidRPr="00602405" w:rsidRDefault="00C1609E" w:rsidP="00C1609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В помещениях, в которых предоставляется муниципальная услуга, обеспечивается: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C1609E" w:rsidRPr="00602405" w:rsidRDefault="00C1609E" w:rsidP="00C160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C1609E" w:rsidRPr="00602405" w:rsidRDefault="00C1609E" w:rsidP="00C160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602405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:rsidR="00C1609E" w:rsidRPr="00602405" w:rsidRDefault="00C1609E" w:rsidP="00C160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602405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602405">
        <w:rPr>
          <w:rFonts w:ascii="Liberation Serif" w:hAnsi="Liberation Serif" w:cs="Liberation Serif"/>
          <w:bCs/>
          <w:sz w:val="28"/>
          <w:szCs w:val="28"/>
        </w:rPr>
        <w:t xml:space="preserve"> услуги, в том числе с помощью работников объекта, предоставляющих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муниципальные</w:t>
      </w:r>
      <w:r w:rsidRPr="00602405">
        <w:rPr>
          <w:rFonts w:ascii="Liberation Serif" w:hAnsi="Liberation Serif" w:cs="Liberation Serif"/>
          <w:bCs/>
          <w:sz w:val="28"/>
          <w:szCs w:val="28"/>
        </w:rPr>
        <w:t xml:space="preserve"> услуги, </w:t>
      </w:r>
      <w:proofErr w:type="spellStart"/>
      <w:r w:rsidRPr="00602405">
        <w:rPr>
          <w:rFonts w:ascii="Liberation Serif" w:hAnsi="Liberation Serif" w:cs="Liberation Serif"/>
          <w:bCs/>
          <w:sz w:val="28"/>
          <w:szCs w:val="28"/>
        </w:rPr>
        <w:t>ассистивных</w:t>
      </w:r>
      <w:proofErr w:type="spellEnd"/>
      <w:r w:rsidRPr="00602405">
        <w:rPr>
          <w:rFonts w:ascii="Liberation Serif" w:hAnsi="Liberation Serif" w:cs="Liberation Serif"/>
          <w:bCs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602405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602405">
        <w:rPr>
          <w:rFonts w:ascii="Liberation Serif" w:hAnsi="Liberation Serif" w:cs="Liberation Serif"/>
          <w:sz w:val="28"/>
          <w:szCs w:val="28"/>
        </w:rPr>
        <w:t>);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4) помещения должны иметь туалет со свободным доступом к нему </w:t>
      </w:r>
      <w:r w:rsidRPr="00602405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Pr="00602405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C1609E" w:rsidRPr="00602405" w:rsidRDefault="00C1609E" w:rsidP="00C160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пункте 1.3.2 Административного регламента.</w:t>
      </w:r>
    </w:p>
    <w:p w:rsidR="00C1609E" w:rsidRPr="00602405" w:rsidRDefault="00C1609E" w:rsidP="00C160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Pr="00602405">
        <w:rPr>
          <w:rFonts w:ascii="Liberation Serif" w:hAnsi="Liberation Serif" w:cs="Liberation Serif"/>
          <w:sz w:val="28"/>
          <w:szCs w:val="28"/>
        </w:rPr>
        <w:br/>
        <w:t xml:space="preserve">о порядке предоставления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BB08F6" w:rsidRPr="00602405" w:rsidRDefault="00BB08F6" w:rsidP="0087095A">
      <w:pPr>
        <w:ind w:firstLine="709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E35564" w:rsidP="0087095A">
      <w:pPr>
        <w:ind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7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 Показатели доступности </w:t>
      </w:r>
      <w:r w:rsidR="00B75174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и качества 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предоставления муниципальной услуги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2.1</w:t>
      </w:r>
      <w:r w:rsidR="006B3E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.1. Показателями доступности муниципальной услуги являются: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количество взаимодействий со специалистом при предоставлении муниципальной услуги – не более двух;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возможность получения муниципальной услуги в </w:t>
      </w:r>
      <w:r w:rsidRPr="00602405">
        <w:rPr>
          <w:rFonts w:ascii="Liberation Serif" w:hAnsi="Liberation Serif" w:cs="Liberation Serif"/>
          <w:sz w:val="28"/>
          <w:szCs w:val="28"/>
        </w:rPr>
        <w:t>любом территориальном подразделении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МФЦ по Свердловской области по выбору заявителя с учетом принципа экстерриториальности</w:t>
      </w:r>
      <w:r w:rsidR="00C749C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</w:t>
      </w:r>
      <w:r w:rsidR="00C749C8" w:rsidRPr="00602405">
        <w:rPr>
          <w:rFonts w:ascii="Liberation Serif" w:hAnsi="Liberation Serif" w:cs="Liberation Serif"/>
          <w:sz w:val="28"/>
          <w:szCs w:val="28"/>
        </w:rPr>
        <w:t xml:space="preserve"> полном объеме в МФЦ предоставление муниципальной услуги не предусмотрено)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- возможность получения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услуги посредством запроса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 xml:space="preserve">о предоставлении нескольких государственных и (или) муниципальных услуг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>в МФЦ</w:t>
      </w:r>
      <w:r w:rsidR="00C749C8" w:rsidRPr="00602405">
        <w:rPr>
          <w:rFonts w:ascii="Liberation Serif" w:eastAsia="Calibri" w:hAnsi="Liberation Serif" w:cs="Liberation Serif"/>
          <w:sz w:val="28"/>
          <w:szCs w:val="28"/>
        </w:rPr>
        <w:t>;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транспортная доступность к местам предоставления муниципальной услуги;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в том числе с использованием информационно-коммуникационных технологий.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.2. Показателями качества муниципальной услуги являются: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соблюдение сроков предоставления муниципальной услуги;</w:t>
      </w:r>
    </w:p>
    <w:p w:rsidR="00C1609E" w:rsidRPr="00602405" w:rsidRDefault="00C1609E" w:rsidP="00C1609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отсутствие обоснованных жалоб граждан на предоставление муниципальной услуги.</w:t>
      </w:r>
    </w:p>
    <w:p w:rsidR="005D4D4A" w:rsidRPr="00602405" w:rsidRDefault="005D4D4A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5573D" w:rsidRPr="00602405" w:rsidRDefault="00F5573D" w:rsidP="00F5573D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 Иные требования, в том числе учитывающие особенности предоставления муниципальной услуги в МФЦ, </w:t>
      </w:r>
      <w:r w:rsidRPr="00602405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особенности предоставления </w:t>
      </w:r>
      <w:r w:rsidR="00944AC5" w:rsidRPr="00602405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муниципальной </w:t>
      </w:r>
      <w:r w:rsidRPr="00602405">
        <w:rPr>
          <w:rFonts w:ascii="Liberation Serif" w:hAnsi="Liberation Serif" w:cs="Liberation Serif"/>
          <w:b/>
          <w:bCs/>
          <w:iCs/>
          <w:sz w:val="28"/>
          <w:szCs w:val="28"/>
        </w:rPr>
        <w:t>услуги по экстерриториальному принципу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и особенности предоставления муниципальной услуги в электронной форме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F5573D" w:rsidRPr="00602405" w:rsidRDefault="00F5573D" w:rsidP="00F5573D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.2. 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области.</w:t>
      </w:r>
    </w:p>
    <w:p w:rsidR="00F5573D" w:rsidRPr="00602405" w:rsidRDefault="00F5573D" w:rsidP="00F5573D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При этом заявителю необходимо иметь при себе документы, предусмотренные пунктом 2.6.1 настоящего Административного регламента.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F5573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получения муниципальной услуги в электронном виде</w:t>
      </w:r>
      <w:r w:rsidR="007C72A1" w:rsidRPr="00602405">
        <w:rPr>
          <w:rFonts w:ascii="Liberation Serif" w:hAnsi="Liberation Serif" w:cs="Liberation Serif"/>
          <w:sz w:val="28"/>
          <w:szCs w:val="28"/>
        </w:rPr>
        <w:t xml:space="preserve"> (при наличии технической возможности)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заявителям предоставляется возможность направить </w:t>
      </w:r>
      <w:r w:rsidR="004A76A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уведомление </w:t>
      </w:r>
      <w:r w:rsidR="00D12C2D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7C72A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документы в форме электронных документов, в том числе с использованием Единого портала</w:t>
      </w:r>
      <w:r w:rsidR="007C72A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</w:t>
      </w:r>
      <w:r w:rsidR="007C72A1" w:rsidRPr="00602405">
        <w:rPr>
          <w:rFonts w:ascii="Liberation Serif" w:eastAsia="Calibri" w:hAnsi="Liberation Serif" w:cs="Liberation Serif"/>
          <w:sz w:val="28"/>
          <w:szCs w:val="28"/>
        </w:rPr>
        <w:t>при наличии технической возможности)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обеспечивает идентификацию заявителя.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При подаче </w:t>
      </w:r>
      <w:r w:rsidR="004A76A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="00D12C2D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D12C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A76A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электронно</w:t>
      </w:r>
      <w:r w:rsidR="004A76A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 виде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может быть использована простая </w:t>
      </w:r>
      <w:r w:rsidR="00620A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электронная подпись</w:t>
      </w:r>
      <w:r w:rsidR="006A0BE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согласно пункту</w:t>
      </w:r>
      <w:r w:rsidR="00E3556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 статьи 6 Федерального закона </w:t>
      </w:r>
      <w:r w:rsidR="00620A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6 апреля 2011 года №</w:t>
      </w:r>
      <w:r w:rsidR="00E3556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ии и ау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тентификации. «Логин» и «пароль» высту</w:t>
      </w:r>
      <w:r w:rsidR="00E3556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пают в качестве авторизации на Едином п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ортале, подтверждающей правомочность производимых посредством </w:t>
      </w:r>
      <w:r w:rsidR="003D53E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информационно-телекоммуникационной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  <w:r w:rsidR="00F5573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2.1</w:t>
      </w:r>
      <w:r w:rsidR="006B3E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F5573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При предоставлении муниципальной услуги в электронной форме</w:t>
      </w:r>
      <w:r w:rsidR="007C72A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C72A1" w:rsidRPr="00602405">
        <w:rPr>
          <w:rFonts w:ascii="Liberation Serif" w:hAnsi="Liberation Serif" w:cs="Liberation Serif"/>
          <w:sz w:val="28"/>
          <w:szCs w:val="28"/>
        </w:rPr>
        <w:t>(при наличии технической возможности)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заявителю направляется:</w:t>
      </w:r>
    </w:p>
    <w:p w:rsidR="00D36E01" w:rsidRPr="00602405" w:rsidRDefault="006A0BE4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уведомление о при</w:t>
      </w:r>
      <w:r w:rsidR="00620A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 и регистрации </w:t>
      </w:r>
      <w:r w:rsidR="00620A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="00D12C2D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D12C2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иных документов, необходимых для предоставления муниципальной услуги;</w:t>
      </w:r>
    </w:p>
    <w:p w:rsidR="00D36E01" w:rsidRPr="00602405" w:rsidRDefault="006A0BE4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уведомление о начале процедуры предоставления муниципальной услуги;</w:t>
      </w:r>
    </w:p>
    <w:p w:rsidR="00D36E01" w:rsidRPr="00602405" w:rsidRDefault="006A0BE4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уведомление об окончании предоставления муниципальной услуги либо мотивированном отказе в при</w:t>
      </w:r>
      <w:r w:rsidR="00620A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 </w:t>
      </w:r>
      <w:r w:rsidR="00620A40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="0072633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 окончании строительства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иных документов, необходимых для предоставления муниципальной услуги;</w:t>
      </w:r>
    </w:p>
    <w:p w:rsidR="00D36E01" w:rsidRPr="00602405" w:rsidRDefault="006A0BE4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620A40" w:rsidRPr="00602405" w:rsidRDefault="006A0BE4" w:rsidP="00620A40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уведомление о возможности получить результат предоставления муниципальной услуги</w:t>
      </w:r>
      <w:r w:rsidR="00D93F6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E71CFE" w:rsidRPr="00602405" w:rsidRDefault="00D36E01" w:rsidP="00E71CFE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III. </w:t>
      </w:r>
      <w:r w:rsidR="00E71CF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 </w:t>
      </w:r>
      <w:r w:rsidR="00E71CFE" w:rsidRPr="00602405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="00E71CF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, требования к порядку их выполнения, в том числе особенности выполнения административных процедур </w:t>
      </w:r>
      <w:r w:rsidR="00E71CFE" w:rsidRPr="00602405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="00E71CF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в электронной форме, </w:t>
      </w:r>
      <w:r w:rsidR="00E71CF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а также особенности выполнения административных процедур </w:t>
      </w:r>
      <w:r w:rsidR="00E71CFE" w:rsidRPr="00602405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="00E71CF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в МФЦ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3.1. Исчерпывающий перечень административных процедур:</w:t>
      </w:r>
    </w:p>
    <w:p w:rsidR="002F0B46" w:rsidRPr="00602405" w:rsidRDefault="004A76A6" w:rsidP="0087095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прием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="00D12C2D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7A428C" w:rsidRPr="00602405">
        <w:rPr>
          <w:rFonts w:ascii="Liberation Serif" w:hAnsi="Liberation Serif" w:cs="Liberation Serif"/>
          <w:sz w:val="28"/>
          <w:szCs w:val="28"/>
        </w:rPr>
        <w:t>, регистрация уведомления</w:t>
      </w:r>
      <w:r w:rsidR="00ED0D3B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  <w:r w:rsidR="00D8153E" w:rsidRPr="0060240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37BC8" w:rsidRPr="00602405" w:rsidRDefault="007D5983" w:rsidP="00D37BC8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OLE_LINK69"/>
      <w:bookmarkStart w:id="1" w:name="OLE_LINK70"/>
      <w:bookmarkStart w:id="2" w:name="OLE_LINK71"/>
      <w:bookmarkStart w:id="3" w:name="OLE_LINK72"/>
      <w:bookmarkStart w:id="4" w:name="OLE_LINK73"/>
      <w:bookmarkStart w:id="5" w:name="OLE_LINK74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D37BC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проверка документов, представленных для получения </w:t>
      </w:r>
      <w:r w:rsidR="00D37BC8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уведомления </w:t>
      </w:r>
      <w:r w:rsidR="00B529A3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D37BC8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о соответствии</w:t>
      </w:r>
      <w:r w:rsidR="00ED0D3B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(несоответствии)</w:t>
      </w:r>
      <w:r w:rsidR="00D37BC8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37BC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 соответствии с требованиями действующего законодательства</w:t>
      </w:r>
      <w:r w:rsidR="0093162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D37BC8" w:rsidRPr="00602405" w:rsidRDefault="007D5983" w:rsidP="00D37BC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3</w:t>
      </w:r>
      <w:r w:rsidR="00D37BC8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) </w:t>
      </w:r>
      <w:r w:rsidR="00D37BC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подготовка</w:t>
      </w:r>
      <w:r w:rsidR="00562C8C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направление заявителю </w:t>
      </w:r>
      <w:r w:rsidR="00D37BC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="00D37BC8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о соответствии</w:t>
      </w:r>
      <w:r w:rsidR="00D37BC8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ED0D3B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(несоответствии)</w:t>
      </w:r>
      <w:r w:rsidR="00ED0D3B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D37BC8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построенного или реконструированного объекта индивидуального жилищного строительства или садового дома</w:t>
      </w:r>
      <w:r w:rsidR="00D37BC8" w:rsidRPr="00602405">
        <w:rPr>
          <w:rFonts w:ascii="Liberation Serif" w:hAnsi="Liberation Serif" w:cs="Liberation Serif"/>
          <w:sz w:val="28"/>
          <w:szCs w:val="28"/>
        </w:rPr>
        <w:t xml:space="preserve"> требованиям законодательства о</w:t>
      </w:r>
      <w:r w:rsidR="0093162B" w:rsidRPr="00602405">
        <w:rPr>
          <w:rFonts w:ascii="Liberation Serif" w:hAnsi="Liberation Serif" w:cs="Liberation Serif"/>
          <w:sz w:val="28"/>
          <w:szCs w:val="28"/>
        </w:rPr>
        <w:t xml:space="preserve"> градостроительной деятельности.</w:t>
      </w:r>
    </w:p>
    <w:bookmarkEnd w:id="0"/>
    <w:bookmarkEnd w:id="1"/>
    <w:bookmarkEnd w:id="2"/>
    <w:bookmarkEnd w:id="3"/>
    <w:bookmarkEnd w:id="4"/>
    <w:bookmarkEnd w:id="5"/>
    <w:p w:rsidR="007C6175" w:rsidRPr="00602405" w:rsidRDefault="007C6175" w:rsidP="0087095A">
      <w:pPr>
        <w:ind w:firstLine="709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83AEE" w:rsidRPr="00602405" w:rsidRDefault="00D36E01" w:rsidP="0087095A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3.2. </w:t>
      </w:r>
      <w:r w:rsidR="00ED0D3B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рием уведомления </w:t>
      </w:r>
      <w:r w:rsidR="007C6175" w:rsidRPr="00602405">
        <w:rPr>
          <w:rFonts w:ascii="Liberation Serif" w:hAnsi="Liberation Serif" w:cs="Liberation Serif"/>
          <w:b/>
          <w:sz w:val="28"/>
          <w:szCs w:val="28"/>
        </w:rPr>
        <w:t>об окончании строительства</w:t>
      </w:r>
      <w:r w:rsidR="002F0B46" w:rsidRPr="00602405">
        <w:rPr>
          <w:rFonts w:ascii="Liberation Serif" w:hAnsi="Liberation Serif" w:cs="Liberation Serif"/>
          <w:b/>
          <w:sz w:val="28"/>
          <w:szCs w:val="28"/>
        </w:rPr>
        <w:t>, регистрация уведомления</w:t>
      </w:r>
      <w:r w:rsidR="00ED0D3B" w:rsidRPr="00602405">
        <w:rPr>
          <w:rFonts w:ascii="Liberation Serif" w:hAnsi="Liberation Serif" w:cs="Liberation Serif"/>
          <w:b/>
          <w:sz w:val="28"/>
          <w:szCs w:val="28"/>
        </w:rPr>
        <w:t xml:space="preserve"> об окончании строительства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3.2.1. Основанием для начала административной процедуры по приему уведомления об окончании строительства, является уведомление</w:t>
      </w:r>
      <w:r w:rsidR="007C72A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 окончании строительства, поступившее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Комитет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заявителя на бумажном носителе или в электронной форме.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3.2.2. При обращении заявителя в </w:t>
      </w:r>
      <w:r w:rsidR="00944AC5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Комитет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специалист </w:t>
      </w:r>
      <w:r w:rsidR="00944AC5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Комитета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приеме </w:t>
      </w:r>
      <w:r w:rsidR="00493A4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уведомления</w:t>
      </w:r>
      <w:r w:rsidR="00493A46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 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 при отсутствии оформленного </w:t>
      </w:r>
      <w:r w:rsidR="00493A4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уведомления</w:t>
      </w:r>
      <w:r w:rsidR="00493A46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 заявителя или при неправильном (некорректном) его заполнении предлагает заново заполнить установленную форму уведомления</w:t>
      </w:r>
      <w:r w:rsidR="00493A4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93A46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помогает в его заполнении;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 при отсутствии оснований для отказа в приеме документов регистрирует уведомление</w:t>
      </w:r>
      <w:r w:rsidR="00493A46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выдает заявителю копию </w:t>
      </w:r>
      <w:r w:rsidR="00493A4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уведомления</w:t>
      </w:r>
      <w:r w:rsidR="00493A46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 отметкой о принятии </w:t>
      </w:r>
      <w:r w:rsidR="008047E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документов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(дата принятия и подпись специалиста</w:t>
      </w:r>
      <w:r w:rsidR="00AE7A1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3.2.3. Результатом исполнения административной процедуры является: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регистрация уведомления</w:t>
      </w:r>
      <w:r w:rsidR="00493A4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93A46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выдача заявителю копии </w:t>
      </w:r>
      <w:r w:rsidR="00493A4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уведомления</w:t>
      </w:r>
      <w:r w:rsidR="00493A46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 отметкой о получении документов;  </w:t>
      </w:r>
    </w:p>
    <w:p w:rsidR="007D5983" w:rsidRPr="00602405" w:rsidRDefault="007D5983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отказ в приёме документов, при наличии оснований указанных в п.2.9 регламента.</w:t>
      </w:r>
    </w:p>
    <w:p w:rsidR="002F0B46" w:rsidRPr="00602405" w:rsidRDefault="002F0B46" w:rsidP="002F0B4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Время выполнения административной процедуры по приему </w:t>
      </w:r>
      <w:r w:rsidR="00493A46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уведомления</w:t>
      </w:r>
      <w:r w:rsidR="00493A46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не должно превышать 15 минут.</w:t>
      </w:r>
    </w:p>
    <w:p w:rsidR="0093162B" w:rsidRPr="00602405" w:rsidRDefault="007D5983" w:rsidP="0093162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93162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3162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93162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Специалист проверяет правильность составления уведомления </w:t>
      </w:r>
      <w:r w:rsidR="0093162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93162B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93162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документов, непротиворечивость содержащихся в них сведений и полноту представленного заявителем или его представителем комплекта документов.</w:t>
      </w:r>
    </w:p>
    <w:p w:rsidR="0093162B" w:rsidRPr="00602405" w:rsidRDefault="0093162B" w:rsidP="0093162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При предоставлении полного комплекта документов, указанных в пункте 2.6.</w:t>
      </w:r>
      <w:r w:rsidR="00965A8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Административного регламента, специалист выполняет копирование подлинников документов, представленных заявителем или его представителем, в случае подачи уведомления </w:t>
      </w:r>
      <w:r w:rsidR="00965A8A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965A8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бумажном носителе, за исключением документов, которые предназначены для однократного предъявления.</w:t>
      </w:r>
    </w:p>
    <w:p w:rsidR="0093162B" w:rsidRPr="00602405" w:rsidRDefault="0093162B" w:rsidP="0093162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 случае отсутствия в уведомлении </w:t>
      </w:r>
      <w:r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сведений, предусмотренных </w:t>
      </w:r>
      <w:r w:rsidR="00965A8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подпунктом 1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</w:t>
      </w:r>
      <w:r w:rsidR="00965A8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2.6.1 настоящего Административного регламента, или документов, предусмотренных </w:t>
      </w:r>
      <w:r w:rsidR="00965A8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подпунктами 2-5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</w:t>
      </w:r>
      <w:r w:rsidR="00965A8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2.6.</w:t>
      </w:r>
      <w:r w:rsidR="00965A8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Административного регламента, специалист </w:t>
      </w:r>
      <w:r w:rsidR="00AE7A1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Комитета </w:t>
      </w:r>
      <w:bookmarkStart w:id="6" w:name="_GoBack"/>
      <w:bookmarkEnd w:id="6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данное уведомление</w:t>
      </w:r>
      <w:r w:rsidR="00965A8A" w:rsidRPr="00602405">
        <w:rPr>
          <w:rFonts w:ascii="Liberation Serif" w:hAnsi="Liberation Serif" w:cs="Liberation Serif"/>
          <w:sz w:val="28"/>
          <w:szCs w:val="28"/>
        </w:rPr>
        <w:t xml:space="preserve"> 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прилагаемые к нему документы без рассмотрения заявителю с указанием причин возврата.</w:t>
      </w:r>
    </w:p>
    <w:p w:rsidR="007732B8" w:rsidRPr="00602405" w:rsidRDefault="007732B8" w:rsidP="00157DD0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55377" w:rsidRPr="00602405" w:rsidRDefault="00D36E01" w:rsidP="00455377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3.</w:t>
      </w:r>
      <w:r w:rsidR="007D5983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 </w:t>
      </w:r>
      <w:r w:rsidR="00ED0D3B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Проверка документов, представленных для получения </w:t>
      </w:r>
      <w:r w:rsidR="00ED0D3B" w:rsidRPr="00602405">
        <w:rPr>
          <w:rFonts w:ascii="Liberation Serif" w:hAnsi="Liberation Serif" w:cs="Liberation Serif"/>
          <w:b/>
          <w:sz w:val="28"/>
          <w:szCs w:val="28"/>
          <w:shd w:val="clear" w:color="auto" w:fill="FFFFFF"/>
        </w:rPr>
        <w:t xml:space="preserve">уведомления </w:t>
      </w:r>
      <w:r w:rsidR="00ED0D3B" w:rsidRPr="00602405">
        <w:rPr>
          <w:rFonts w:ascii="Liberation Serif" w:hAnsi="Liberation Serif" w:cs="Liberation Serif"/>
          <w:b/>
          <w:sz w:val="28"/>
          <w:szCs w:val="28"/>
          <w:shd w:val="clear" w:color="auto" w:fill="FFFFFF"/>
        </w:rPr>
        <w:br/>
        <w:t>о соответствии (несоответствии</w:t>
      </w:r>
      <w:r w:rsidR="00ED0D3B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)</w:t>
      </w:r>
      <w:r w:rsidR="00ED0D3B" w:rsidRPr="00602405">
        <w:rPr>
          <w:rStyle w:val="a4"/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построенного или реконструированного объекта индивидуального жилищного строительства или садового дома </w:t>
      </w:r>
      <w:r w:rsidR="00ED0D3B" w:rsidRPr="00602405">
        <w:rPr>
          <w:rStyle w:val="a4"/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>требованиям законодательства о градостроительной деятельности</w:t>
      </w:r>
      <w:r w:rsidR="00ED0D3B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, в соответствии с требованиями действующего законодательства</w:t>
      </w:r>
    </w:p>
    <w:p w:rsidR="00D36E01" w:rsidRPr="00602405" w:rsidRDefault="00D36E01" w:rsidP="0095325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.1. Основанием для начала административной процедуры по рассмотрению </w:t>
      </w:r>
      <w:r w:rsidR="00AC7955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ления </w:t>
      </w:r>
      <w:r w:rsidR="00CB3F61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CB3F6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является направление уведомления </w:t>
      </w:r>
      <w:r w:rsidR="006D1CC1"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="006D1CC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соответствующими резолюциями и представленными документами специалисту</w:t>
      </w:r>
      <w:r w:rsidR="00AE7A1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Комитета </w:t>
      </w:r>
      <w:r w:rsidR="00C25FB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работы.</w:t>
      </w:r>
    </w:p>
    <w:p w:rsidR="002246E3" w:rsidRPr="00602405" w:rsidRDefault="00D36E01" w:rsidP="0095325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.2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904E0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Специалист Комитета</w:t>
      </w:r>
      <w:r w:rsidR="002246E3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="00904E0B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ответственный за </w:t>
      </w:r>
      <w:r w:rsidR="007D5983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предоставление 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уведомления о соответствии (несоответствии) </w:t>
      </w:r>
      <w:r w:rsidR="002246E3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построенн</w:t>
      </w:r>
      <w:r w:rsidR="00B13F95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ого</w:t>
      </w:r>
      <w:r w:rsidR="002246E3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или реконструированн</w:t>
      </w:r>
      <w:r w:rsidR="00B13F95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ого</w:t>
      </w:r>
      <w:r w:rsidR="002246E3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объекта индивидуального жилищного строительства или садового дома требованиям законодательства</w:t>
      </w:r>
      <w:r w:rsidR="00904E0B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2246E3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о градостроительной деятельности</w:t>
      </w:r>
      <w:r w:rsidR="00754B4D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(далее – </w:t>
      </w:r>
      <w:r w:rsidR="00754B4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уведомление </w:t>
      </w:r>
      <w:r w:rsidR="00754B4D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о соответствии</w:t>
      </w:r>
      <w:r w:rsidR="00754B4D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754B4D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(несоответствии)</w:t>
      </w:r>
      <w:r w:rsidR="00754B4D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)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: </w:t>
      </w:r>
    </w:p>
    <w:p w:rsidR="002246E3" w:rsidRPr="00602405" w:rsidRDefault="0095325E" w:rsidP="0095325E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2246E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) </w:t>
      </w:r>
      <w:r w:rsidR="002246E3" w:rsidRPr="00602405">
        <w:rPr>
          <w:rFonts w:ascii="Liberation Serif" w:hAnsi="Liberation Serif" w:cs="Liberation Serif"/>
          <w:sz w:val="28"/>
          <w:szCs w:val="28"/>
        </w:rPr>
        <w:t>пров</w:t>
      </w:r>
      <w:r w:rsidR="00814A07" w:rsidRPr="00602405">
        <w:rPr>
          <w:rFonts w:ascii="Liberation Serif" w:hAnsi="Liberation Serif" w:cs="Liberation Serif"/>
          <w:sz w:val="28"/>
          <w:szCs w:val="28"/>
        </w:rPr>
        <w:t>о</w:t>
      </w:r>
      <w:r w:rsidR="002246E3" w:rsidRPr="00602405">
        <w:rPr>
          <w:rFonts w:ascii="Liberation Serif" w:hAnsi="Liberation Serif" w:cs="Liberation Serif"/>
          <w:sz w:val="28"/>
          <w:szCs w:val="28"/>
        </w:rPr>
        <w:t>дит проверку соответствия указанных в уведомлении об окончании строительства параметров построенн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или реконструированн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</w:t>
      </w:r>
      <w:proofErr w:type="gramEnd"/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2246E3" w:rsidRPr="00602405">
        <w:rPr>
          <w:rFonts w:ascii="Liberation Serif" w:hAnsi="Liberation Serif" w:cs="Liberation Serif"/>
          <w:sz w:val="28"/>
          <w:szCs w:val="28"/>
        </w:rPr>
        <w:t>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или реконструированн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</w:t>
      </w:r>
      <w:proofErr w:type="gramEnd"/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дату поступления уведомления о планируемом строительстве). </w:t>
      </w:r>
      <w:r w:rsidR="00B529A3" w:rsidRPr="00602405">
        <w:rPr>
          <w:rFonts w:ascii="Liberation Serif" w:hAnsi="Liberation Serif" w:cs="Liberation Serif"/>
          <w:sz w:val="28"/>
          <w:szCs w:val="28"/>
        </w:rPr>
        <w:br/>
      </w:r>
      <w:r w:rsidR="002246E3" w:rsidRPr="00602405">
        <w:rPr>
          <w:rFonts w:ascii="Liberation Serif" w:hAnsi="Liberation Serif" w:cs="Liberation Serif"/>
          <w:sz w:val="28"/>
          <w:szCs w:val="28"/>
        </w:rPr>
        <w:t>В случае</w:t>
      </w:r>
      <w:proofErr w:type="gramStart"/>
      <w:r w:rsidR="002246E3" w:rsidRPr="00602405">
        <w:rPr>
          <w:rFonts w:ascii="Liberation Serif" w:hAnsi="Liberation Serif" w:cs="Liberation Serif"/>
          <w:sz w:val="28"/>
          <w:szCs w:val="28"/>
        </w:rPr>
        <w:t>,</w:t>
      </w:r>
      <w:proofErr w:type="gramEnd"/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если уведомление об окончании строительства подтверждает соответствие параметров построенн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или реконструированн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или реконструированн</w:t>
      </w:r>
      <w:r w:rsidR="00B13F95" w:rsidRPr="00602405">
        <w:rPr>
          <w:rFonts w:ascii="Liberation Serif" w:hAnsi="Liberation Serif" w:cs="Liberation Serif"/>
          <w:sz w:val="28"/>
          <w:szCs w:val="28"/>
        </w:rPr>
        <w:t>ого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 w:rsidR="002246E3" w:rsidRPr="00602405">
        <w:rPr>
          <w:rFonts w:ascii="Liberation Serif" w:hAnsi="Liberation Serif" w:cs="Liberation Serif"/>
          <w:sz w:val="28"/>
          <w:szCs w:val="28"/>
        </w:rPr>
        <w:t>действующим</w:t>
      </w:r>
      <w:proofErr w:type="gramEnd"/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на дату поступления уведомления об окончании строительства;</w:t>
      </w:r>
    </w:p>
    <w:p w:rsidR="002246E3" w:rsidRPr="00602405" w:rsidRDefault="0095325E" w:rsidP="00B96F6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2246E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814A07" w:rsidRPr="00602405">
        <w:rPr>
          <w:rFonts w:ascii="Liberation Serif" w:hAnsi="Liberation Serif" w:cs="Liberation Serif"/>
          <w:sz w:val="28"/>
          <w:szCs w:val="28"/>
        </w:rPr>
        <w:t xml:space="preserve">проводит проверку </w:t>
      </w:r>
      <w:r w:rsidR="002246E3" w:rsidRPr="00602405">
        <w:rPr>
          <w:rFonts w:ascii="Liberation Serif" w:hAnsi="Liberation Serif" w:cs="Liberation Serif"/>
          <w:sz w:val="28"/>
          <w:szCs w:val="28"/>
        </w:rPr>
        <w:t>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</w:t>
      </w:r>
      <w:r w:rsidR="00E23412" w:rsidRPr="00602405">
        <w:rPr>
          <w:rFonts w:ascii="Liberation Serif" w:hAnsi="Liberation Serif" w:cs="Liberation Serif"/>
          <w:sz w:val="28"/>
          <w:szCs w:val="28"/>
        </w:rPr>
        <w:t xml:space="preserve"> двадца</w:t>
      </w:r>
      <w:r w:rsidR="00ED231C" w:rsidRPr="00602405">
        <w:rPr>
          <w:rFonts w:ascii="Liberation Serif" w:hAnsi="Liberation Serif" w:cs="Liberation Serif"/>
          <w:sz w:val="28"/>
          <w:szCs w:val="28"/>
        </w:rPr>
        <w:t>ть</w:t>
      </w:r>
      <w:r w:rsidR="00E23412" w:rsidRPr="00602405">
        <w:rPr>
          <w:rFonts w:ascii="Liberation Serif" w:hAnsi="Liberation Serif" w:cs="Liberation Serif"/>
          <w:sz w:val="28"/>
          <w:szCs w:val="28"/>
        </w:rPr>
        <w:t xml:space="preserve"> рабочих дней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не направлялось уведомление о несоответствии указанных </w:t>
      </w:r>
      <w:r w:rsidR="002246E3" w:rsidRPr="00602405">
        <w:rPr>
          <w:rFonts w:ascii="Liberation Serif" w:hAnsi="Liberation Serif" w:cs="Liberation Serif"/>
          <w:sz w:val="28"/>
          <w:szCs w:val="28"/>
        </w:rPr>
        <w:lastRenderedPageBreak/>
        <w:t>в уведомлении о планируемом строительстве параметров объекта индивидуального жилищного</w:t>
      </w:r>
      <w:proofErr w:type="gramEnd"/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2246E3" w:rsidRPr="00602405">
        <w:rPr>
          <w:rFonts w:ascii="Liberation Serif" w:hAnsi="Liberation Serif" w:cs="Liberation Serif"/>
          <w:sz w:val="28"/>
          <w:szCs w:val="28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</w:t>
      </w:r>
      <w:r w:rsidR="00B96F60" w:rsidRPr="00602405">
        <w:rPr>
          <w:rFonts w:ascii="Liberation Serif" w:hAnsi="Liberation Serif" w:cs="Liberation Serif"/>
          <w:sz w:val="28"/>
          <w:szCs w:val="28"/>
        </w:rPr>
        <w:t>астке по основанию несоответствия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</w:t>
      </w:r>
      <w:proofErr w:type="gramEnd"/>
      <w:r w:rsidR="00B96F60" w:rsidRPr="00602405">
        <w:rPr>
          <w:rFonts w:ascii="Liberation Serif" w:hAnsi="Liberation Serif" w:cs="Liberation Serif"/>
          <w:sz w:val="28"/>
          <w:szCs w:val="28"/>
        </w:rPr>
        <w:t xml:space="preserve"> регионального значения</w:t>
      </w:r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), или типовому </w:t>
      </w:r>
      <w:proofErr w:type="gramStart"/>
      <w:r w:rsidR="002246E3" w:rsidRPr="00602405">
        <w:rPr>
          <w:rFonts w:ascii="Liberation Serif" w:hAnsi="Liberation Serif" w:cs="Liberation Serif"/>
          <w:sz w:val="28"/>
          <w:szCs w:val="28"/>
        </w:rPr>
        <w:t>архитектурному решению</w:t>
      </w:r>
      <w:proofErr w:type="gramEnd"/>
      <w:r w:rsidR="002246E3" w:rsidRPr="00602405">
        <w:rPr>
          <w:rFonts w:ascii="Liberation Serif" w:hAnsi="Liberation Serif" w:cs="Liberation Serif"/>
          <w:sz w:val="28"/>
          <w:szCs w:val="28"/>
        </w:rPr>
        <w:t>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2246E3" w:rsidRPr="00602405" w:rsidRDefault="0095325E" w:rsidP="002246E3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2246E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814A07" w:rsidRPr="00602405">
        <w:rPr>
          <w:rFonts w:ascii="Liberation Serif" w:hAnsi="Liberation Serif" w:cs="Liberation Serif"/>
          <w:sz w:val="28"/>
          <w:szCs w:val="28"/>
        </w:rPr>
        <w:t xml:space="preserve">проводит проверку </w:t>
      </w:r>
      <w:r w:rsidR="002246E3" w:rsidRPr="00602405">
        <w:rPr>
          <w:rFonts w:ascii="Liberation Serif" w:hAnsi="Liberation Serif" w:cs="Liberation Serif"/>
          <w:sz w:val="28"/>
          <w:szCs w:val="28"/>
        </w:rPr>
        <w:t>на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</w:t>
      </w:r>
      <w:r w:rsidR="002246E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2246E3" w:rsidRPr="00602405" w:rsidRDefault="0095325E" w:rsidP="002246E3">
      <w:pPr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2246E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814A07" w:rsidRPr="00602405">
        <w:rPr>
          <w:rFonts w:ascii="Liberation Serif" w:hAnsi="Liberation Serif" w:cs="Liberation Serif"/>
          <w:sz w:val="28"/>
          <w:szCs w:val="28"/>
        </w:rPr>
        <w:t xml:space="preserve">проводит проверку </w:t>
      </w:r>
      <w:r w:rsidR="002246E3" w:rsidRPr="00602405">
        <w:rPr>
          <w:rFonts w:ascii="Liberation Serif" w:hAnsi="Liberation Serif" w:cs="Liberation Serif"/>
          <w:sz w:val="28"/>
          <w:szCs w:val="28"/>
        </w:rPr>
        <w:t>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</w:t>
      </w:r>
      <w:proofErr w:type="gramEnd"/>
      <w:r w:rsidR="002246E3" w:rsidRPr="00602405">
        <w:rPr>
          <w:rFonts w:ascii="Liberation Serif" w:hAnsi="Liberation Serif" w:cs="Liberation Serif"/>
          <w:sz w:val="28"/>
          <w:szCs w:val="28"/>
        </w:rPr>
        <w:t xml:space="preserve"> строительства и такой объект капитального строительства не введен </w:t>
      </w:r>
      <w:r w:rsidR="002246E3" w:rsidRPr="00602405">
        <w:rPr>
          <w:rFonts w:ascii="Liberation Serif" w:hAnsi="Liberation Serif" w:cs="Liberation Serif"/>
          <w:sz w:val="28"/>
          <w:szCs w:val="28"/>
        </w:rPr>
        <w:br/>
      </w:r>
      <w:r w:rsidR="00B623EB" w:rsidRPr="00602405">
        <w:rPr>
          <w:rFonts w:ascii="Liberation Serif" w:hAnsi="Liberation Serif" w:cs="Liberation Serif"/>
          <w:sz w:val="28"/>
          <w:szCs w:val="28"/>
        </w:rPr>
        <w:t>в эксплуатацию.</w:t>
      </w:r>
    </w:p>
    <w:p w:rsidR="00AA5E76" w:rsidRPr="00602405" w:rsidRDefault="00AA5E76" w:rsidP="00AA5E7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C4998" w:rsidRPr="00602405">
        <w:rPr>
          <w:rFonts w:ascii="Liberation Serif" w:hAnsi="Liberation Serif" w:cs="Liberation Serif"/>
          <w:sz w:val="28"/>
          <w:szCs w:val="28"/>
        </w:rPr>
        <w:t>3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627334" w:rsidRPr="00602405">
        <w:rPr>
          <w:rFonts w:ascii="Liberation Serif" w:hAnsi="Liberation Serif" w:cs="Liberation Serif"/>
          <w:sz w:val="28"/>
          <w:szCs w:val="28"/>
        </w:rPr>
        <w:t>3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 </w:t>
      </w:r>
      <w:r w:rsidRPr="00602405">
        <w:rPr>
          <w:rFonts w:ascii="Liberation Serif" w:eastAsia="Arial" w:hAnsi="Liberation Serif" w:cs="Liberation Serif"/>
          <w:sz w:val="28"/>
          <w:szCs w:val="28"/>
        </w:rPr>
        <w:t xml:space="preserve">Основания для принятия решения о выдаче </w:t>
      </w:r>
      <w:r w:rsidRPr="00602405">
        <w:rPr>
          <w:rFonts w:ascii="Liberation Serif" w:hAnsi="Liberation Serif" w:cs="Liberation Serif"/>
          <w:sz w:val="28"/>
          <w:szCs w:val="28"/>
        </w:rPr>
        <w:t>уведомления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деятельности:</w:t>
      </w:r>
    </w:p>
    <w:p w:rsidR="00AA5E76" w:rsidRPr="00602405" w:rsidRDefault="00AA5E76" w:rsidP="00ED23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 xml:space="preserve">1) параметры построенного или реконструированного объекта индивидуального жилищного строительства или садового дома не соответствуют </w:t>
      </w:r>
      <w:r w:rsidR="00ED231C" w:rsidRPr="00602405">
        <w:rPr>
          <w:rFonts w:ascii="Liberation Serif" w:hAnsi="Liberation Serif" w:cs="Liberation Serif"/>
          <w:sz w:val="28"/>
          <w:szCs w:val="28"/>
        </w:rPr>
        <w:t xml:space="preserve">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</w:t>
      </w:r>
      <w:r w:rsidRPr="00602405">
        <w:rPr>
          <w:rFonts w:ascii="Liberation Serif" w:hAnsi="Liberation Serif" w:cs="Liberation Serif"/>
          <w:sz w:val="28"/>
          <w:szCs w:val="28"/>
        </w:rPr>
        <w:t>или обязательным требованиям к параметрам объектов капитального строительства, установленным Градостроительн</w:t>
      </w:r>
      <w:r w:rsidR="00ED231C" w:rsidRPr="00602405">
        <w:rPr>
          <w:rFonts w:ascii="Liberation Serif" w:hAnsi="Liberation Serif" w:cs="Liberation Serif"/>
          <w:sz w:val="28"/>
          <w:szCs w:val="28"/>
        </w:rPr>
        <w:t>ым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кодекс</w:t>
      </w:r>
      <w:r w:rsidR="00ED231C" w:rsidRPr="00602405">
        <w:rPr>
          <w:rFonts w:ascii="Liberation Serif" w:hAnsi="Liberation Serif" w:cs="Liberation Serif"/>
          <w:sz w:val="28"/>
          <w:szCs w:val="28"/>
        </w:rPr>
        <w:t>ом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Российской Федерации, другими федеральными законами;</w:t>
      </w:r>
      <w:proofErr w:type="gramEnd"/>
    </w:p>
    <w:p w:rsidR="00AA5E76" w:rsidRPr="00602405" w:rsidRDefault="00AA5E76" w:rsidP="00ED23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 xml:space="preserve">2) 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</w:t>
      </w:r>
      <w:r w:rsidRPr="00602405">
        <w:rPr>
          <w:rFonts w:ascii="Liberation Serif" w:hAnsi="Liberation Serif" w:cs="Liberation Serif"/>
          <w:sz w:val="28"/>
          <w:szCs w:val="28"/>
        </w:rPr>
        <w:lastRenderedPageBreak/>
        <w:t>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 w:rsidRPr="00602405">
        <w:rPr>
          <w:rFonts w:ascii="Liberation Serif" w:hAnsi="Liberation Serif" w:cs="Liberation Serif"/>
          <w:sz w:val="28"/>
          <w:szCs w:val="28"/>
        </w:rPr>
        <w:t xml:space="preserve"> (</w:t>
      </w: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>или) недопустимости размещения объекта индивидуального жилищного строительства или садового дома на</w:t>
      </w:r>
      <w:r w:rsidR="00ED231C" w:rsidRPr="00602405">
        <w:rPr>
          <w:rFonts w:ascii="Liberation Serif" w:hAnsi="Liberation Serif" w:cs="Liberation Serif"/>
          <w:sz w:val="28"/>
          <w:szCs w:val="28"/>
        </w:rPr>
        <w:t xml:space="preserve"> земельном участке по основанию</w:t>
      </w:r>
      <w:r w:rsidR="00ED231C" w:rsidRPr="00602405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ED231C" w:rsidRPr="00602405">
        <w:rPr>
          <w:rFonts w:ascii="Liberation Serif" w:hAnsi="Liberation Serif" w:cs="Liberation Serif"/>
          <w:sz w:val="28"/>
          <w:szCs w:val="28"/>
        </w:rPr>
        <w:t>несоответствия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</w:r>
      <w:r w:rsidR="002A6BD3" w:rsidRPr="00602405">
        <w:rPr>
          <w:rFonts w:ascii="Liberation Serif" w:hAnsi="Liberation Serif" w:cs="Liberation Serif"/>
          <w:sz w:val="28"/>
          <w:szCs w:val="28"/>
        </w:rPr>
        <w:t xml:space="preserve"> (</w:t>
      </w:r>
      <w:r w:rsidRPr="00602405">
        <w:rPr>
          <w:rFonts w:ascii="Liberation Serif" w:hAnsi="Liberation Serif" w:cs="Liberation Serif"/>
          <w:sz w:val="28"/>
          <w:szCs w:val="28"/>
        </w:rPr>
        <w:t>в случае строительства или реконструкции</w:t>
      </w:r>
      <w:proofErr w:type="gramEnd"/>
      <w:r w:rsidRPr="00602405">
        <w:rPr>
          <w:rFonts w:ascii="Liberation Serif" w:hAnsi="Liberation Serif" w:cs="Liberation Serif"/>
          <w:sz w:val="28"/>
          <w:szCs w:val="28"/>
        </w:rPr>
        <w:t xml:space="preserve"> объекта индивидуального жилищного с</w:t>
      </w:r>
      <w:r w:rsidR="00ED231C" w:rsidRPr="00602405">
        <w:rPr>
          <w:rFonts w:ascii="Liberation Serif" w:hAnsi="Liberation Serif" w:cs="Liberation Serif"/>
          <w:sz w:val="28"/>
          <w:szCs w:val="28"/>
        </w:rPr>
        <w:t xml:space="preserve">троительства или садового дома </w:t>
      </w:r>
      <w:r w:rsidRPr="00602405">
        <w:rPr>
          <w:rFonts w:ascii="Liberation Serif" w:hAnsi="Liberation Serif" w:cs="Liberation Serif"/>
          <w:sz w:val="28"/>
          <w:szCs w:val="28"/>
        </w:rPr>
        <w:t>в границах исторического поселения федерального или регионального значения</w:t>
      </w:r>
      <w:r w:rsidR="002A6BD3" w:rsidRPr="00602405">
        <w:rPr>
          <w:rFonts w:ascii="Liberation Serif" w:hAnsi="Liberation Serif" w:cs="Liberation Serif"/>
          <w:sz w:val="28"/>
          <w:szCs w:val="28"/>
        </w:rPr>
        <w:t>)</w:t>
      </w:r>
      <w:r w:rsidRPr="00602405">
        <w:rPr>
          <w:rFonts w:ascii="Liberation Serif" w:hAnsi="Liberation Serif" w:cs="Liberation Serif"/>
          <w:sz w:val="28"/>
          <w:szCs w:val="28"/>
        </w:rPr>
        <w:t>;</w:t>
      </w:r>
    </w:p>
    <w:p w:rsidR="00AA5E76" w:rsidRPr="00602405" w:rsidRDefault="00AA5E76" w:rsidP="00AA5E7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</w:t>
      </w:r>
      <w:r w:rsidR="00904E0B" w:rsidRPr="00602405">
        <w:rPr>
          <w:rFonts w:ascii="Liberation Serif" w:hAnsi="Liberation Serif" w:cs="Liberation Serif"/>
          <w:sz w:val="28"/>
          <w:szCs w:val="28"/>
        </w:rPr>
        <w:t xml:space="preserve"> </w:t>
      </w:r>
      <w:r w:rsidRPr="00602405">
        <w:rPr>
          <w:rFonts w:ascii="Liberation Serif" w:hAnsi="Liberation Serif" w:cs="Liberation Serif"/>
          <w:sz w:val="28"/>
          <w:szCs w:val="28"/>
        </w:rPr>
        <w:t>в уведомлении о планируемом строительстве;</w:t>
      </w:r>
    </w:p>
    <w:p w:rsidR="00AA5E76" w:rsidRPr="00602405" w:rsidRDefault="00AA5E76" w:rsidP="00AA5E7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 xml:space="preserve"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</w:t>
      </w:r>
      <w:r w:rsidRPr="00602405">
        <w:rPr>
          <w:rFonts w:ascii="Liberation Serif" w:hAnsi="Liberation Serif" w:cs="Liberation Serif"/>
          <w:sz w:val="28"/>
          <w:szCs w:val="28"/>
        </w:rPr>
        <w:br/>
        <w:t xml:space="preserve">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</w:t>
      </w:r>
      <w:r w:rsidRPr="00602405">
        <w:rPr>
          <w:rFonts w:ascii="Liberation Serif" w:hAnsi="Liberation Serif" w:cs="Liberation Serif"/>
          <w:sz w:val="28"/>
          <w:szCs w:val="28"/>
        </w:rPr>
        <w:br/>
        <w:t>к строительству, реконструкции объекта капитального строительства</w:t>
      </w:r>
      <w:proofErr w:type="gramEnd"/>
      <w:r w:rsidRPr="00602405">
        <w:rPr>
          <w:rFonts w:ascii="Liberation Serif" w:hAnsi="Liberation Serif" w:cs="Liberation Serif"/>
          <w:sz w:val="28"/>
          <w:szCs w:val="28"/>
        </w:rPr>
        <w:t>, и такой объект капитального строительства не введен в эксплуатацию.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62733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Результат административной процедуры – принятие предварительного решения о предоставлении муниципальной услуги</w:t>
      </w:r>
      <w:r w:rsidR="00602405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Время выполнения административной процедуры не должно превышать </w:t>
      </w:r>
      <w:r w:rsidR="0068513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</w:t>
      </w:r>
      <w:r w:rsidR="0068513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четыре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рабочих дня.</w:t>
      </w:r>
    </w:p>
    <w:p w:rsidR="0068260F" w:rsidRPr="00602405" w:rsidRDefault="0068260F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5325E" w:rsidRPr="00602405" w:rsidRDefault="00D36E01" w:rsidP="00ED0D3B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 </w:t>
      </w:r>
      <w:r w:rsidR="003C14F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</w:t>
      </w:r>
      <w:r w:rsidR="00ED0D3B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одготовка </w:t>
      </w:r>
      <w:r w:rsidR="00562C8C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и направление заявителю </w:t>
      </w:r>
      <w:r w:rsidR="00ED0D3B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уведомления </w:t>
      </w:r>
      <w:r w:rsidR="00ED0D3B" w:rsidRPr="00602405">
        <w:rPr>
          <w:rFonts w:ascii="Liberation Serif" w:hAnsi="Liberation Serif" w:cs="Liberation Serif"/>
          <w:b/>
          <w:sz w:val="28"/>
          <w:szCs w:val="28"/>
          <w:shd w:val="clear" w:color="auto" w:fill="FFFFFF"/>
        </w:rPr>
        <w:t>о соответствии</w:t>
      </w:r>
      <w:r w:rsidR="00ED0D3B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ED0D3B" w:rsidRPr="00602405">
        <w:rPr>
          <w:rFonts w:ascii="Liberation Serif" w:hAnsi="Liberation Serif" w:cs="Liberation Serif"/>
          <w:b/>
          <w:sz w:val="28"/>
          <w:szCs w:val="28"/>
          <w:shd w:val="clear" w:color="auto" w:fill="FFFFFF"/>
        </w:rPr>
        <w:t>(несоответствии)</w:t>
      </w:r>
      <w:r w:rsidR="00ED0D3B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ED0D3B" w:rsidRPr="00602405">
        <w:rPr>
          <w:rStyle w:val="a4"/>
          <w:rFonts w:ascii="Liberation Serif" w:hAnsi="Liberation Serif" w:cs="Liberation Serif"/>
          <w:sz w:val="28"/>
          <w:szCs w:val="28"/>
          <w:shd w:val="clear" w:color="auto" w:fill="FFFFFF"/>
        </w:rPr>
        <w:t>построенного или реконструированного объекта индивидуального жилищного строительства или садового дома</w:t>
      </w:r>
      <w:r w:rsidR="00ED0D3B" w:rsidRPr="00602405">
        <w:rPr>
          <w:rFonts w:ascii="Liberation Serif" w:hAnsi="Liberation Serif" w:cs="Liberation Serif"/>
          <w:b/>
          <w:sz w:val="28"/>
          <w:szCs w:val="28"/>
        </w:rPr>
        <w:t xml:space="preserve"> требованиям законодательства о градостроительной деятельности</w:t>
      </w:r>
    </w:p>
    <w:p w:rsidR="00D36E01" w:rsidRPr="00602405" w:rsidRDefault="00D36E01" w:rsidP="00B360BB">
      <w:pPr>
        <w:autoSpaceDE w:val="0"/>
        <w:autoSpaceDN w:val="0"/>
        <w:adjustRightInd w:val="0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.1. Основанием для начала административной процедуры по подготовке </w:t>
      </w:r>
      <w:r w:rsidR="0095325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уведомления </w:t>
      </w:r>
      <w:r w:rsidR="0095325E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о соответствии</w:t>
      </w:r>
      <w:r w:rsidR="00821721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(несоответствии)</w:t>
      </w:r>
      <w:r w:rsidR="0095325E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является принятие решения о пред</w:t>
      </w:r>
      <w:r w:rsidR="007D5983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оставлении муниципальной услуги.</w:t>
      </w:r>
    </w:p>
    <w:p w:rsidR="00C00AB9" w:rsidRPr="00602405" w:rsidRDefault="00D36E01" w:rsidP="00B360B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2D4197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Результат административной процедуры – подписанн</w:t>
      </w:r>
      <w:r w:rsidR="00F212A7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ое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4E0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Главой Каменского городского округа 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уведомлени</w:t>
      </w:r>
      <w:r w:rsidR="006C4998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93162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212A7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соответствии либо несоответствии </w:t>
      </w:r>
      <w:r w:rsidR="00C00AB9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построенного или реконструированного объекта индивидуального жилищного строительства или садового дома</w:t>
      </w:r>
      <w:r w:rsidR="00C00AB9" w:rsidRPr="00602405">
        <w:rPr>
          <w:rFonts w:ascii="Liberation Serif" w:hAnsi="Liberation Serif" w:cs="Liberation Serif"/>
          <w:sz w:val="28"/>
          <w:szCs w:val="28"/>
        </w:rPr>
        <w:t xml:space="preserve"> требованиям законодательства о градостроительной деятельности.</w:t>
      </w:r>
    </w:p>
    <w:p w:rsidR="00D36E01" w:rsidRPr="00602405" w:rsidRDefault="002F475A" w:rsidP="00B360B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3.</w:t>
      </w:r>
      <w:r w:rsidR="0062733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2D4197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Подписанное </w:t>
      </w:r>
      <w:r w:rsidR="00754B4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уведомление </w:t>
      </w:r>
      <w:r w:rsidR="00754B4D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о соответствии</w:t>
      </w:r>
      <w:r w:rsidR="00754B4D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754B4D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(несоответствии)</w:t>
      </w:r>
      <w:r w:rsidR="00754B4D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регистрируется в соответствующем журнале</w:t>
      </w:r>
      <w:r w:rsidR="00904E0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Комитета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36E01" w:rsidRPr="00602405" w:rsidRDefault="00D36E01" w:rsidP="00B360B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Специалист </w:t>
      </w:r>
      <w:r w:rsidR="00904E0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Комитета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сообщает заявителю о подготовке уведомления</w:t>
      </w:r>
      <w:r w:rsidR="00754B4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54B4D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о соответствии</w:t>
      </w:r>
      <w:r w:rsidR="00754B4D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754B4D" w:rsidRPr="00602405">
        <w:rPr>
          <w:rFonts w:ascii="Liberation Serif" w:hAnsi="Liberation Serif" w:cs="Liberation Serif"/>
          <w:sz w:val="28"/>
          <w:szCs w:val="28"/>
          <w:shd w:val="clear" w:color="auto" w:fill="FFFFFF"/>
        </w:rPr>
        <w:t>(несоответствии)</w:t>
      </w:r>
      <w:r w:rsidR="00754B4D" w:rsidRPr="00602405">
        <w:rPr>
          <w:rStyle w:val="a4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возможности</w:t>
      </w:r>
      <w:r w:rsidR="002F475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его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получения.</w:t>
      </w:r>
    </w:p>
    <w:p w:rsidR="00D36E01" w:rsidRPr="00602405" w:rsidRDefault="00D36E01" w:rsidP="00B360B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Время выполнения адми</w:t>
      </w:r>
      <w:r w:rsidR="002F475A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нистративной процедуры не должно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превышать 1 (один) рабочий день.</w:t>
      </w:r>
    </w:p>
    <w:p w:rsidR="00A05A14" w:rsidRPr="00602405" w:rsidRDefault="002F475A" w:rsidP="00B623E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2D4197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A05A14" w:rsidRPr="00602405">
        <w:rPr>
          <w:rFonts w:ascii="Liberation Serif" w:hAnsi="Liberation Serif" w:cs="Liberation Serif"/>
          <w:sz w:val="28"/>
          <w:szCs w:val="28"/>
        </w:rPr>
        <w:t>Результат предоставления муниципальной услуги направляется заявителю (застройщику) способом, определенным им в уведомлении об окончании строительства.</w:t>
      </w:r>
    </w:p>
    <w:p w:rsidR="00A05A14" w:rsidRPr="00602405" w:rsidRDefault="00A05A14" w:rsidP="00A05A14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поступления уведомления </w:t>
      </w:r>
      <w:r w:rsidRPr="00602405">
        <w:rPr>
          <w:rFonts w:ascii="Liberation Serif" w:hAnsi="Liberation Serif" w:cs="Liberation Serif"/>
          <w:sz w:val="28"/>
          <w:szCs w:val="28"/>
        </w:rPr>
        <w:t>об окончании строительства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через МФЦ заявитель получает результат предоставления муниципальной услуги в данном учреждении.</w:t>
      </w:r>
    </w:p>
    <w:p w:rsidR="002D4197" w:rsidRPr="00602405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.5.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Копия уведомления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B623EB" w:rsidRPr="00602405">
        <w:rPr>
          <w:rFonts w:ascii="Liberation Serif" w:hAnsi="Liberation Serif" w:cs="Liberation Serif"/>
          <w:sz w:val="28"/>
          <w:szCs w:val="28"/>
        </w:rPr>
        <w:t xml:space="preserve">в течение </w:t>
      </w:r>
      <w:r w:rsidR="00F212A7" w:rsidRPr="00602405">
        <w:rPr>
          <w:rFonts w:ascii="Liberation Serif" w:hAnsi="Liberation Serif" w:cs="Liberation Serif"/>
          <w:sz w:val="28"/>
          <w:szCs w:val="28"/>
        </w:rPr>
        <w:t>7</w:t>
      </w:r>
      <w:r w:rsidR="00B623EB" w:rsidRPr="00602405">
        <w:rPr>
          <w:rFonts w:ascii="Liberation Serif" w:hAnsi="Liberation Serif" w:cs="Liberation Serif"/>
          <w:sz w:val="28"/>
          <w:szCs w:val="28"/>
        </w:rPr>
        <w:t xml:space="preserve"> </w:t>
      </w:r>
      <w:r w:rsidR="0093162B" w:rsidRPr="00602405">
        <w:rPr>
          <w:rFonts w:ascii="Liberation Serif" w:hAnsi="Liberation Serif" w:cs="Liberation Serif"/>
          <w:sz w:val="28"/>
          <w:szCs w:val="28"/>
        </w:rPr>
        <w:t xml:space="preserve">(семи) </w:t>
      </w:r>
      <w:r w:rsidR="00B623EB" w:rsidRPr="00602405">
        <w:rPr>
          <w:rFonts w:ascii="Liberation Serif" w:hAnsi="Liberation Serif" w:cs="Liberation Serif"/>
          <w:sz w:val="28"/>
          <w:szCs w:val="28"/>
        </w:rPr>
        <w:t xml:space="preserve">рабочих дней со дня поступления уведомления об окончании строительства </w:t>
      </w:r>
      <w:r w:rsidRPr="00602405">
        <w:rPr>
          <w:rFonts w:ascii="Liberation Serif" w:hAnsi="Liberation Serif" w:cs="Liberation Serif"/>
          <w:sz w:val="28"/>
          <w:szCs w:val="28"/>
        </w:rPr>
        <w:t>направляется</w:t>
      </w:r>
      <w:r w:rsidR="00B623EB" w:rsidRPr="00602405">
        <w:rPr>
          <w:rFonts w:ascii="Liberation Serif" w:hAnsi="Liberation Serif" w:cs="Liberation Serif"/>
          <w:sz w:val="28"/>
          <w:szCs w:val="28"/>
        </w:rPr>
        <w:t xml:space="preserve"> </w:t>
      </w:r>
      <w:r w:rsidR="002C593D" w:rsidRPr="00602405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602405">
        <w:rPr>
          <w:rFonts w:ascii="Liberation Serif" w:hAnsi="Liberation Serif" w:cs="Liberation Serif"/>
          <w:sz w:val="28"/>
          <w:szCs w:val="28"/>
        </w:rPr>
        <w:t>в орган регистрации прав, а также:</w:t>
      </w:r>
    </w:p>
    <w:p w:rsidR="002D4197" w:rsidRPr="00602405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</w:t>
      </w:r>
      <w:r w:rsidR="00754B4D" w:rsidRPr="00602405">
        <w:rPr>
          <w:rFonts w:ascii="Liberation Serif" w:hAnsi="Liberation Serif" w:cs="Liberation Serif"/>
          <w:sz w:val="28"/>
          <w:szCs w:val="28"/>
        </w:rPr>
        <w:t>заявителю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указанного уведомления по основанию, предусмотренному </w:t>
      </w:r>
      <w:r w:rsidR="00806802" w:rsidRPr="00602405">
        <w:rPr>
          <w:rFonts w:ascii="Liberation Serif" w:hAnsi="Liberation Serif" w:cs="Liberation Serif"/>
          <w:sz w:val="28"/>
          <w:szCs w:val="28"/>
        </w:rPr>
        <w:t>подпунктом</w:t>
      </w:r>
      <w:hyperlink r:id="rId13" w:history="1">
        <w:r w:rsidRPr="00602405">
          <w:rPr>
            <w:rFonts w:ascii="Liberation Serif" w:hAnsi="Liberation Serif" w:cs="Liberation Serif"/>
            <w:sz w:val="28"/>
            <w:szCs w:val="28"/>
          </w:rPr>
          <w:t xml:space="preserve"> 1</w:t>
        </w:r>
      </w:hyperlink>
      <w:r w:rsidRPr="00602405">
        <w:rPr>
          <w:rFonts w:ascii="Liberation Serif" w:hAnsi="Liberation Serif" w:cs="Liberation Serif"/>
          <w:sz w:val="28"/>
          <w:szCs w:val="28"/>
        </w:rPr>
        <w:t xml:space="preserve"> или </w:t>
      </w:r>
      <w:hyperlink r:id="rId14" w:history="1">
        <w:r w:rsidRPr="00602405">
          <w:rPr>
            <w:rFonts w:ascii="Liberation Serif" w:hAnsi="Liberation Serif" w:cs="Liberation Serif"/>
            <w:sz w:val="28"/>
            <w:szCs w:val="28"/>
          </w:rPr>
          <w:t xml:space="preserve">2 </w:t>
        </w:r>
        <w:r w:rsidR="00806802" w:rsidRPr="00602405">
          <w:rPr>
            <w:rFonts w:ascii="Liberation Serif" w:hAnsi="Liberation Serif" w:cs="Liberation Serif"/>
            <w:sz w:val="28"/>
            <w:szCs w:val="28"/>
          </w:rPr>
          <w:t>пункта</w:t>
        </w:r>
        <w:r w:rsidRPr="00602405">
          <w:rPr>
            <w:rFonts w:ascii="Liberation Serif" w:hAnsi="Liberation Serif" w:cs="Liberation Serif"/>
            <w:sz w:val="28"/>
            <w:szCs w:val="28"/>
          </w:rPr>
          <w:t xml:space="preserve"> </w:t>
        </w:r>
        <w:r w:rsidR="00F56E7D" w:rsidRPr="00602405">
          <w:rPr>
            <w:rFonts w:ascii="Liberation Serif" w:hAnsi="Liberation Serif" w:cs="Liberation Serif"/>
            <w:sz w:val="28"/>
            <w:szCs w:val="28"/>
          </w:rPr>
          <w:t>3.4.3</w:t>
        </w:r>
      </w:hyperlink>
      <w:r w:rsidRPr="00602405">
        <w:rPr>
          <w:rFonts w:ascii="Liberation Serif" w:hAnsi="Liberation Serif" w:cs="Liberation Serif"/>
          <w:sz w:val="28"/>
          <w:szCs w:val="28"/>
        </w:rPr>
        <w:t xml:space="preserve"> настояще</w:t>
      </w:r>
      <w:r w:rsidR="00806802" w:rsidRPr="00602405">
        <w:rPr>
          <w:rFonts w:ascii="Liberation Serif" w:hAnsi="Liberation Serif" w:cs="Liberation Serif"/>
          <w:sz w:val="28"/>
          <w:szCs w:val="28"/>
        </w:rPr>
        <w:t xml:space="preserve">го </w:t>
      </w:r>
      <w:r w:rsidR="00F56E7D" w:rsidRPr="00602405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806802" w:rsidRPr="00602405">
        <w:rPr>
          <w:rFonts w:ascii="Liberation Serif" w:hAnsi="Liberation Serif" w:cs="Liberation Serif"/>
          <w:sz w:val="28"/>
          <w:szCs w:val="28"/>
        </w:rPr>
        <w:t>регламента</w:t>
      </w:r>
      <w:r w:rsidRPr="00602405">
        <w:rPr>
          <w:rFonts w:ascii="Liberation Serif" w:hAnsi="Liberation Serif" w:cs="Liberation Serif"/>
          <w:sz w:val="28"/>
          <w:szCs w:val="28"/>
        </w:rPr>
        <w:t>;</w:t>
      </w:r>
    </w:p>
    <w:p w:rsidR="002D4197" w:rsidRPr="00602405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</w:t>
      </w:r>
      <w:r w:rsidR="00754B4D" w:rsidRPr="00602405">
        <w:rPr>
          <w:rFonts w:ascii="Liberation Serif" w:hAnsi="Liberation Serif" w:cs="Liberation Serif"/>
          <w:sz w:val="28"/>
          <w:szCs w:val="28"/>
        </w:rPr>
        <w:t>заявителю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указанного уведомления по основанию, предусмотренному </w:t>
      </w:r>
      <w:r w:rsidR="00806802" w:rsidRPr="00602405">
        <w:rPr>
          <w:rFonts w:ascii="Liberation Serif" w:hAnsi="Liberation Serif" w:cs="Liberation Serif"/>
          <w:sz w:val="28"/>
          <w:szCs w:val="28"/>
        </w:rPr>
        <w:t xml:space="preserve">подпунктом </w:t>
      </w:r>
      <w:hyperlink r:id="rId15" w:history="1">
        <w:r w:rsidR="00806802" w:rsidRPr="00602405">
          <w:rPr>
            <w:rFonts w:ascii="Liberation Serif" w:hAnsi="Liberation Serif" w:cs="Liberation Serif"/>
            <w:sz w:val="28"/>
            <w:szCs w:val="28"/>
          </w:rPr>
          <w:t xml:space="preserve">2 пункта </w:t>
        </w:r>
        <w:r w:rsidR="00F56E7D" w:rsidRPr="00602405">
          <w:rPr>
            <w:rFonts w:ascii="Liberation Serif" w:hAnsi="Liberation Serif" w:cs="Liberation Serif"/>
            <w:sz w:val="28"/>
            <w:szCs w:val="28"/>
          </w:rPr>
          <w:t>3.4.3</w:t>
        </w:r>
      </w:hyperlink>
      <w:r w:rsidR="00806802" w:rsidRPr="00602405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 w:rsidR="007C72A1" w:rsidRPr="00602405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806802" w:rsidRPr="00602405">
        <w:rPr>
          <w:rFonts w:ascii="Liberation Serif" w:hAnsi="Liberation Serif" w:cs="Liberation Serif"/>
          <w:sz w:val="28"/>
          <w:szCs w:val="28"/>
        </w:rPr>
        <w:t>регламента</w:t>
      </w:r>
      <w:r w:rsidRPr="00602405">
        <w:rPr>
          <w:rFonts w:ascii="Liberation Serif" w:hAnsi="Liberation Serif" w:cs="Liberation Serif"/>
          <w:sz w:val="28"/>
          <w:szCs w:val="28"/>
        </w:rPr>
        <w:t>;</w:t>
      </w:r>
    </w:p>
    <w:p w:rsidR="002D4197" w:rsidRPr="00602405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</w:t>
      </w:r>
      <w:r w:rsidR="00754B4D" w:rsidRPr="00602405">
        <w:rPr>
          <w:rFonts w:ascii="Liberation Serif" w:hAnsi="Liberation Serif" w:cs="Liberation Serif"/>
          <w:sz w:val="28"/>
          <w:szCs w:val="28"/>
        </w:rPr>
        <w:t>заявителю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указанного уведомления по основанию, </w:t>
      </w:r>
      <w:r w:rsidR="00806802" w:rsidRPr="00602405">
        <w:rPr>
          <w:rFonts w:ascii="Liberation Serif" w:hAnsi="Liberation Serif" w:cs="Liberation Serif"/>
          <w:sz w:val="28"/>
          <w:szCs w:val="28"/>
        </w:rPr>
        <w:t>подпунктом</w:t>
      </w:r>
      <w:hyperlink r:id="rId16" w:history="1">
        <w:r w:rsidR="00806802" w:rsidRPr="00602405">
          <w:rPr>
            <w:rFonts w:ascii="Liberation Serif" w:hAnsi="Liberation Serif" w:cs="Liberation Serif"/>
            <w:sz w:val="28"/>
            <w:szCs w:val="28"/>
          </w:rPr>
          <w:t xml:space="preserve"> 3</w:t>
        </w:r>
      </w:hyperlink>
      <w:r w:rsidR="00806802" w:rsidRPr="00602405">
        <w:rPr>
          <w:rFonts w:ascii="Liberation Serif" w:hAnsi="Liberation Serif" w:cs="Liberation Serif"/>
          <w:sz w:val="28"/>
          <w:szCs w:val="28"/>
        </w:rPr>
        <w:t xml:space="preserve"> или </w:t>
      </w:r>
      <w:hyperlink r:id="rId17" w:history="1">
        <w:r w:rsidR="00806802" w:rsidRPr="00602405">
          <w:rPr>
            <w:rFonts w:ascii="Liberation Serif" w:hAnsi="Liberation Serif" w:cs="Liberation Serif"/>
            <w:sz w:val="28"/>
            <w:szCs w:val="28"/>
          </w:rPr>
          <w:t xml:space="preserve">4 пункта </w:t>
        </w:r>
        <w:r w:rsidR="00F56E7D" w:rsidRPr="00602405">
          <w:rPr>
            <w:rFonts w:ascii="Liberation Serif" w:hAnsi="Liberation Serif" w:cs="Liberation Serif"/>
            <w:sz w:val="28"/>
            <w:szCs w:val="28"/>
          </w:rPr>
          <w:t>3.4.3</w:t>
        </w:r>
      </w:hyperlink>
      <w:r w:rsidR="00806802" w:rsidRPr="00602405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 w:rsidR="007C72A1" w:rsidRPr="00602405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806802" w:rsidRPr="00602405">
        <w:rPr>
          <w:rFonts w:ascii="Liberation Serif" w:hAnsi="Liberation Serif" w:cs="Liberation Serif"/>
          <w:sz w:val="28"/>
          <w:szCs w:val="28"/>
        </w:rPr>
        <w:t>регламента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142D0F" w:rsidRPr="00602405" w:rsidRDefault="00142D0F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3162B" w:rsidRPr="00602405" w:rsidRDefault="00627334" w:rsidP="0093162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hAnsi="Liberation Serif" w:cs="Liberation Serif"/>
          <w:b/>
          <w:sz w:val="28"/>
          <w:szCs w:val="28"/>
        </w:rPr>
        <w:t>3.5</w:t>
      </w:r>
      <w:r w:rsidR="0093162B" w:rsidRPr="00602405">
        <w:rPr>
          <w:rFonts w:ascii="Liberation Serif" w:hAnsi="Liberation Serif" w:cs="Liberation Serif"/>
          <w:b/>
          <w:sz w:val="28"/>
          <w:szCs w:val="28"/>
        </w:rPr>
        <w:t>. </w:t>
      </w:r>
      <w:r w:rsidR="00562C8C" w:rsidRPr="00602405">
        <w:rPr>
          <w:rFonts w:ascii="Liberation Serif" w:hAnsi="Liberation Serif" w:cs="Liberation Serif"/>
          <w:b/>
          <w:sz w:val="28"/>
          <w:szCs w:val="28"/>
        </w:rPr>
        <w:t>Особенности выполнения административных процедур (действий) в МФЦ</w:t>
      </w:r>
    </w:p>
    <w:p w:rsidR="0093162B" w:rsidRPr="00602405" w:rsidRDefault="0093162B" w:rsidP="0093162B">
      <w:pPr>
        <w:ind w:firstLine="709"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.1. При обращении заявителя через МФЦ специалист МФЦ осуществляет действия, предусмотренные подпунктом 3.2.2 настоящего Административного регламента, и выдает заявителю </w:t>
      </w:r>
      <w:r w:rsidR="002C198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расписку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получении документов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Pr="00602405">
        <w:rPr>
          <w:rFonts w:ascii="Liberation Serif" w:hAnsi="Liberation Serif" w:cs="Liberation Serif"/>
          <w:sz w:val="28"/>
          <w:szCs w:val="28"/>
          <w:highlight w:val="yellow"/>
        </w:rPr>
        <w:t xml:space="preserve"> </w:t>
      </w:r>
    </w:p>
    <w:p w:rsidR="0093162B" w:rsidRPr="00602405" w:rsidRDefault="0093162B" w:rsidP="0093162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.2. Передача курьером пакета документов из МФЦ в </w:t>
      </w:r>
      <w:r w:rsidR="002C593D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осуществляется на основании заключенного соглашения между МФЦ </w:t>
      </w:r>
      <w:r w:rsidRPr="00602405">
        <w:rPr>
          <w:rFonts w:ascii="Liberation Serif" w:hAnsi="Liberation Serif" w:cs="Liberation Serif"/>
          <w:sz w:val="28"/>
          <w:szCs w:val="28"/>
        </w:rPr>
        <w:br/>
        <w:t>и</w:t>
      </w:r>
      <w:r w:rsidR="008C3A4B" w:rsidRPr="00602405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93162B" w:rsidRPr="00602405" w:rsidRDefault="0093162B" w:rsidP="0093162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.3. Передача документа, являющегося результатом предоставления муниципальной услуги, из </w:t>
      </w:r>
      <w:r w:rsidR="008C3A4B" w:rsidRPr="00602405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в МФЦ осуществляется в течение </w:t>
      </w:r>
      <w:r w:rsidRPr="00602405">
        <w:rPr>
          <w:rFonts w:ascii="Liberation Serif" w:hAnsi="Liberation Serif" w:cs="Liberation Serif"/>
          <w:sz w:val="28"/>
          <w:szCs w:val="28"/>
        </w:rPr>
        <w:br/>
        <w:t xml:space="preserve">1 (одного) рабочего дня после подписания такого документа, на основании </w:t>
      </w:r>
      <w:r w:rsidRPr="00602405">
        <w:rPr>
          <w:rFonts w:ascii="Liberation Serif" w:hAnsi="Liberation Serif" w:cs="Liberation Serif"/>
          <w:sz w:val="28"/>
          <w:szCs w:val="28"/>
        </w:rPr>
        <w:lastRenderedPageBreak/>
        <w:t>реестра, который составляется в 2 (двух) экземплярах и содержит дату и время передачи.</w:t>
      </w:r>
    </w:p>
    <w:p w:rsidR="002C198E" w:rsidRPr="00602405" w:rsidRDefault="0093162B" w:rsidP="0093162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6F5FF3" w:rsidRPr="00602405">
        <w:rPr>
          <w:rFonts w:ascii="Liberation Serif" w:hAnsi="Liberation Serif" w:cs="Liberation Serif"/>
          <w:sz w:val="28"/>
          <w:szCs w:val="28"/>
        </w:rPr>
        <w:t>4</w:t>
      </w:r>
      <w:r w:rsidRPr="00602405">
        <w:rPr>
          <w:rFonts w:ascii="Liberation Serif" w:hAnsi="Liberation Serif" w:cs="Liberation Serif"/>
          <w:sz w:val="28"/>
          <w:szCs w:val="28"/>
        </w:rPr>
        <w:t>. При передаче пакета документов</w:t>
      </w:r>
      <w:r w:rsidR="002C198E" w:rsidRPr="00602405">
        <w:rPr>
          <w:rFonts w:ascii="Liberation Serif" w:hAnsi="Liberation Serif" w:cs="Liberation Serif"/>
          <w:sz w:val="28"/>
          <w:szCs w:val="28"/>
        </w:rPr>
        <w:t>, готового результата муниципальной услуги, курьеру МФЦ либо курьеру, направленному МФЦ (далее – курьер МФЦ), принимающий их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проставляет дату получения документов и подпись. Первый экземпляр реестра остается у </w:t>
      </w:r>
      <w:r w:rsidR="002C198E" w:rsidRPr="00602405">
        <w:rPr>
          <w:rFonts w:ascii="Liberation Serif" w:hAnsi="Liberation Serif" w:cs="Liberation Serif"/>
          <w:sz w:val="28"/>
          <w:szCs w:val="28"/>
        </w:rPr>
        <w:t>курьера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МФЦ, второй – подлежит возврату</w:t>
      </w:r>
      <w:r w:rsidR="008C3A4B" w:rsidRPr="00602405">
        <w:rPr>
          <w:rFonts w:ascii="Liberation Serif" w:hAnsi="Liberation Serif" w:cs="Liberation Serif"/>
          <w:sz w:val="28"/>
          <w:szCs w:val="28"/>
        </w:rPr>
        <w:t xml:space="preserve"> в Комитет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93162B" w:rsidRPr="00602405" w:rsidRDefault="0093162B" w:rsidP="0093162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6F5FF3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 Результатом исполнения административной процедуры является подготовленное к выдаче заявителю уведомление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и передача данных документов в МФЦ, если заявление было подано </w:t>
      </w:r>
      <w:r w:rsidRPr="00602405">
        <w:rPr>
          <w:rFonts w:ascii="Liberation Serif" w:hAnsi="Liberation Serif" w:cs="Liberation Serif"/>
          <w:sz w:val="28"/>
          <w:szCs w:val="28"/>
        </w:rPr>
        <w:br/>
        <w:t xml:space="preserve">в </w:t>
      </w:r>
      <w:r w:rsidR="008C3A4B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602405">
        <w:rPr>
          <w:rFonts w:ascii="Liberation Serif" w:hAnsi="Liberation Serif" w:cs="Liberation Serif"/>
          <w:sz w:val="28"/>
          <w:szCs w:val="28"/>
        </w:rPr>
        <w:t>через МФЦ.</w:t>
      </w:r>
    </w:p>
    <w:p w:rsidR="00C33C93" w:rsidRPr="00602405" w:rsidRDefault="00C33C93" w:rsidP="00C33C93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5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6F5FF3" w:rsidRPr="00602405">
        <w:rPr>
          <w:rFonts w:ascii="Liberation Serif" w:hAnsi="Liberation Serif" w:cs="Liberation Serif"/>
          <w:sz w:val="28"/>
          <w:szCs w:val="28"/>
        </w:rPr>
        <w:t>6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.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При однократном обращении заявителя в МФЦ с запросом на получение двух и более муниципальных услуг, заявление о предоставлении услуги формируется уполномоченным работником МФЦ и скрепляется печатью МФЦ. При этом составление и подписание таких заявлений заявителем не требуется. МФЦ передает в </w:t>
      </w:r>
      <w:r w:rsidR="008C3A4B" w:rsidRPr="00602405">
        <w:rPr>
          <w:rFonts w:ascii="Liberation Serif" w:eastAsia="Calibri" w:hAnsi="Liberation Serif" w:cs="Liberation Serif"/>
          <w:sz w:val="28"/>
          <w:szCs w:val="28"/>
        </w:rPr>
        <w:t>Комитет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 комплексного запроса.</w:t>
      </w:r>
    </w:p>
    <w:p w:rsidR="00C33C93" w:rsidRPr="00602405" w:rsidRDefault="00C33C93" w:rsidP="00C33C93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eastAsia="Calibri" w:hAnsi="Liberation Serif" w:cs="Liberation Serif"/>
          <w:sz w:val="28"/>
          <w:szCs w:val="28"/>
        </w:rPr>
        <w:t>5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.7.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627334" w:rsidRPr="00602405" w:rsidRDefault="00627334" w:rsidP="0093162B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3162B" w:rsidRPr="00602405" w:rsidRDefault="0093162B" w:rsidP="0093162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hAnsi="Liberation Serif" w:cs="Liberation Serif"/>
          <w:b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b/>
          <w:sz w:val="28"/>
          <w:szCs w:val="28"/>
        </w:rPr>
        <w:t>6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E52E87" w:rsidRPr="00602405">
        <w:rPr>
          <w:rFonts w:ascii="Liberation Serif" w:eastAsia="Calibri" w:hAnsi="Liberation Serif" w:cs="Liberation Serif"/>
          <w:b/>
          <w:sz w:val="28"/>
          <w:szCs w:val="28"/>
        </w:rPr>
        <w:t xml:space="preserve">Порядок осуществления административных процедур (действий) </w:t>
      </w:r>
      <w:r w:rsidR="00E52E87" w:rsidRPr="00602405">
        <w:rPr>
          <w:rFonts w:ascii="Liberation Serif" w:eastAsia="Calibri" w:hAnsi="Liberation Serif" w:cs="Liberation Serif"/>
          <w:b/>
          <w:sz w:val="28"/>
          <w:szCs w:val="28"/>
        </w:rPr>
        <w:br/>
        <w:t xml:space="preserve">по предоставлению муниципальной услуги в электронной форме, в том числе </w:t>
      </w:r>
      <w:r w:rsidR="00436173" w:rsidRPr="00602405">
        <w:rPr>
          <w:rFonts w:ascii="Liberation Serif" w:eastAsia="Calibri" w:hAnsi="Liberation Serif" w:cs="Liberation Serif"/>
          <w:b/>
          <w:sz w:val="28"/>
          <w:szCs w:val="28"/>
        </w:rPr>
        <w:br/>
      </w:r>
      <w:r w:rsidR="00E52E87" w:rsidRPr="00602405">
        <w:rPr>
          <w:rFonts w:ascii="Liberation Serif" w:eastAsia="Calibri" w:hAnsi="Liberation Serif" w:cs="Liberation Serif"/>
          <w:b/>
          <w:sz w:val="28"/>
          <w:szCs w:val="28"/>
        </w:rPr>
        <w:t>с использованием Единого портала (при наличии технической возможности)</w:t>
      </w:r>
    </w:p>
    <w:p w:rsidR="006C4998" w:rsidRPr="00602405" w:rsidRDefault="00436173" w:rsidP="006C4998">
      <w:pPr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6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.1. </w:t>
      </w:r>
      <w:r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 xml:space="preserve">Запись на прием в </w:t>
      </w:r>
      <w:r w:rsidR="008C3A4B"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 xml:space="preserve">Комитет </w:t>
      </w:r>
      <w:r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 xml:space="preserve">для подачи запроса о предоставлении </w:t>
      </w:r>
      <w:r w:rsidR="001B5B1C"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>муниципальной</w:t>
      </w:r>
      <w:r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 xml:space="preserve"> услуги</w:t>
      </w:r>
      <w:r w:rsidR="008C3A4B"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 xml:space="preserve"> не предусмотрен</w:t>
      </w:r>
      <w:r w:rsidR="00627334"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>а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</w:t>
      </w:r>
    </w:p>
    <w:p w:rsidR="00436173" w:rsidRPr="00602405" w:rsidRDefault="00436173" w:rsidP="006C4998">
      <w:pPr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6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.2. Формирование запроса о предоставлении </w:t>
      </w:r>
      <w:r w:rsidR="001B5B1C" w:rsidRPr="00602405"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  <w:t>муниципальной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услуги </w:t>
      </w:r>
      <w:r w:rsidRPr="00602405">
        <w:rPr>
          <w:rFonts w:ascii="Liberation Serif" w:eastAsia="Calibri" w:hAnsi="Liberation Serif" w:cs="Liberation Serif"/>
          <w:b/>
          <w:sz w:val="28"/>
          <w:szCs w:val="28"/>
        </w:rPr>
        <w:t>(при наличии технической возможности)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</w:t>
      </w:r>
    </w:p>
    <w:p w:rsidR="00436173" w:rsidRPr="00602405" w:rsidRDefault="00436173" w:rsidP="006C4998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1. Формирование запроса заявителем осуществляется посредством заполнения электронной формы запроса на Едином портале</w:t>
      </w:r>
      <w:r w:rsidR="00773948"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официальном сайте без необходимости дополнительной подачи запроса в какой-либо иной форме. 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Едином портале, официальном сайте размещаются образцы заполнения электронной формы запроса.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3. При формировании запроса заявителю обеспечивается: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а) возможность копирования и сохранения запроса и иных документов, указанных в пункте 2.6.1 настоящего Административного регламента, необходимых для предоставления муниципальной услуги;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б) возможность заполнения несколькими заявителями одной электронной формы запроса при обращении за </w:t>
      </w:r>
      <w:r w:rsidR="004C6FFE"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муниципальными</w:t>
      </w: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в) возможность печати на бумажном носителе копии электронной формы запроса;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proofErr w:type="gramStart"/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единая система идентификации и аутентификации), и сведений, опубликованных на Едином портале, официальном сайте, в части, касающейся сведений</w:t>
      </w:r>
      <w:proofErr w:type="gramEnd"/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, отсутствующих в единой системе идентификац</w:t>
      </w:r>
      <w:proofErr w:type="gramStart"/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ии и ау</w:t>
      </w:r>
      <w:proofErr w:type="gramEnd"/>
      <w:r w:rsidRPr="0060240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тентификации;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потери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ранее введенной информации;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436173" w:rsidRPr="00602405" w:rsidRDefault="00436173" w:rsidP="00436173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4. Сформированный и подписанный </w:t>
      </w: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запрос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иные документы, указанные в пункте 2.6.1 настоящего Административного регламента, необходимые для предоставления муниципальной услуги, направляются в </w:t>
      </w:r>
      <w:r w:rsidR="00693A9D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Комитет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посредством Единого портала государственных и муниципальных услуг (функций), официального сайта.</w:t>
      </w:r>
    </w:p>
    <w:p w:rsidR="00436173" w:rsidRPr="00602405" w:rsidRDefault="00627334" w:rsidP="00627334">
      <w:pPr>
        <w:pStyle w:val="20"/>
        <w:shd w:val="clear" w:color="auto" w:fill="auto"/>
        <w:spacing w:before="120" w:line="240" w:lineRule="auto"/>
        <w:ind w:firstLine="709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hAnsi="Liberation Serif" w:cs="Liberation Serif"/>
          <w:b/>
          <w:sz w:val="28"/>
          <w:szCs w:val="28"/>
          <w:lang w:eastAsia="ru-RU"/>
        </w:rPr>
        <w:t>3.6</w:t>
      </w:r>
      <w:r w:rsidR="00436173" w:rsidRPr="00602405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.3. </w:t>
      </w:r>
      <w:r w:rsidR="00436173" w:rsidRPr="00602405">
        <w:rPr>
          <w:rFonts w:ascii="Liberation Serif" w:hAnsi="Liberation Serif" w:cs="Liberation Serif"/>
          <w:b/>
          <w:sz w:val="28"/>
          <w:szCs w:val="28"/>
        </w:rPr>
        <w:t xml:space="preserve">Прием и регистрация </w:t>
      </w:r>
      <w:r w:rsidR="006C4998" w:rsidRPr="00602405">
        <w:rPr>
          <w:rFonts w:ascii="Liberation Serif" w:hAnsi="Liberation Serif" w:cs="Liberation Serif"/>
          <w:b/>
          <w:sz w:val="28"/>
          <w:szCs w:val="28"/>
        </w:rPr>
        <w:t xml:space="preserve"> Комитетом </w:t>
      </w:r>
      <w:r w:rsidR="00436173" w:rsidRPr="00602405">
        <w:rPr>
          <w:rFonts w:ascii="Liberation Serif" w:hAnsi="Liberation Serif" w:cs="Liberation Serif"/>
          <w:b/>
          <w:sz w:val="28"/>
          <w:szCs w:val="28"/>
        </w:rPr>
        <w:t xml:space="preserve">запроса о предоставлении муниципальной услуги и иных документов, необходимых для предоставления муниципальной услуги </w:t>
      </w:r>
      <w:r w:rsidR="00436173" w:rsidRPr="00602405">
        <w:rPr>
          <w:rFonts w:ascii="Liberation Serif" w:eastAsia="Calibri" w:hAnsi="Liberation Serif" w:cs="Liberation Serif"/>
          <w:b/>
          <w:sz w:val="28"/>
          <w:szCs w:val="28"/>
        </w:rPr>
        <w:t>(при наличии технической возможности)</w:t>
      </w:r>
      <w:r w:rsidR="00436173" w:rsidRPr="00602405">
        <w:rPr>
          <w:rFonts w:ascii="Liberation Serif" w:hAnsi="Liberation Serif" w:cs="Liberation Serif"/>
          <w:b/>
          <w:sz w:val="28"/>
          <w:szCs w:val="28"/>
          <w:lang w:eastAsia="ru-RU"/>
        </w:rPr>
        <w:t>.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1. 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602405">
        <w:rPr>
          <w:rFonts w:ascii="Liberation Serif" w:hAnsi="Liberation Serif" w:cs="Liberation Serif"/>
          <w:sz w:val="28"/>
          <w:szCs w:val="28"/>
        </w:rPr>
        <w:t>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436173" w:rsidRPr="00602405" w:rsidRDefault="00693A9D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2. Срок регистрации запроса – 1 </w:t>
      </w:r>
      <w:r w:rsidR="00436173" w:rsidRPr="00602405">
        <w:rPr>
          <w:rFonts w:ascii="Liberation Serif" w:hAnsi="Liberation Serif" w:cs="Liberation Serif"/>
          <w:sz w:val="28"/>
          <w:szCs w:val="28"/>
        </w:rPr>
        <w:t>рабочий день.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3. Предоставление муниципальной услуги начинается с момента приема и регистрации 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602405">
        <w:rPr>
          <w:rFonts w:ascii="Liberation Serif" w:hAnsi="Liberation Serif" w:cs="Liberation Serif"/>
          <w:sz w:val="28"/>
          <w:szCs w:val="28"/>
        </w:rPr>
        <w:t>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заявителем.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lastRenderedPageBreak/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2.9 настоящего Административного регламента, а также осуществляются следующие действия: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 государственных и муниципальных услуг (функций), официального сайта заявителю будет представлена информация о ходе выполнения указанного запроса.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4. Прием и регистрация запроса осуществляются должностным лицом структурного подразделения, ответственного за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 межведомственное взаимодействие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5. После р</w:t>
      </w:r>
      <w:r w:rsidR="00693A9D" w:rsidRPr="00602405">
        <w:rPr>
          <w:rFonts w:ascii="Liberation Serif" w:hAnsi="Liberation Serif" w:cs="Liberation Serif"/>
          <w:sz w:val="28"/>
          <w:szCs w:val="28"/>
        </w:rPr>
        <w:t>егистрации запрос направляется специалисту</w:t>
      </w:r>
      <w:r w:rsidRPr="00602405">
        <w:rPr>
          <w:rFonts w:ascii="Liberation Serif" w:hAnsi="Liberation Serif" w:cs="Liberation Serif"/>
          <w:sz w:val="28"/>
          <w:szCs w:val="28"/>
        </w:rPr>
        <w:t>, ответственно</w:t>
      </w:r>
      <w:r w:rsidR="00693A9D" w:rsidRPr="00602405">
        <w:rPr>
          <w:rFonts w:ascii="Liberation Serif" w:hAnsi="Liberation Serif" w:cs="Liberation Serif"/>
          <w:sz w:val="28"/>
          <w:szCs w:val="28"/>
        </w:rPr>
        <w:t>му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за предоставление муниципальной услуги.</w:t>
      </w:r>
    </w:p>
    <w:p w:rsidR="00436173" w:rsidRPr="00602405" w:rsidRDefault="00436173" w:rsidP="00436173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6. После принятия запроса заявителя 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специалистом Комитета, </w:t>
      </w:r>
      <w:r w:rsidRPr="00602405">
        <w:rPr>
          <w:rFonts w:ascii="Liberation Serif" w:hAnsi="Liberation Serif" w:cs="Liberation Serif"/>
          <w:sz w:val="28"/>
          <w:szCs w:val="28"/>
        </w:rPr>
        <w:t>статус запроса заявителя в личном кабинете на Едином портале, официальном сайте обновляется до статуса «принято».</w:t>
      </w:r>
    </w:p>
    <w:p w:rsidR="00436173" w:rsidRPr="00602405" w:rsidRDefault="00436173" w:rsidP="00627334">
      <w:pPr>
        <w:pStyle w:val="20"/>
        <w:shd w:val="clear" w:color="auto" w:fill="auto"/>
        <w:spacing w:before="12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hAnsi="Liberation Serif" w:cs="Liberation Serif"/>
          <w:b/>
          <w:sz w:val="28"/>
          <w:szCs w:val="28"/>
          <w:lang w:eastAsia="ru-RU"/>
        </w:rPr>
        <w:t>3.</w:t>
      </w:r>
      <w:r w:rsidR="00627334" w:rsidRPr="00602405">
        <w:rPr>
          <w:rFonts w:ascii="Liberation Serif" w:hAnsi="Liberation Serif" w:cs="Liberation Serif"/>
          <w:b/>
          <w:sz w:val="28"/>
          <w:szCs w:val="28"/>
          <w:lang w:eastAsia="ru-RU"/>
        </w:rPr>
        <w:t>6</w:t>
      </w:r>
      <w:r w:rsidRPr="00602405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.4. </w:t>
      </w:r>
      <w:r w:rsidRPr="00602405">
        <w:rPr>
          <w:rFonts w:ascii="Liberation Serif" w:hAnsi="Liberation Serif" w:cs="Liberation Serif"/>
          <w:b/>
          <w:sz w:val="28"/>
          <w:szCs w:val="28"/>
        </w:rPr>
        <w:t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Федерации.</w:t>
      </w:r>
    </w:p>
    <w:p w:rsidR="00436173" w:rsidRPr="00602405" w:rsidRDefault="00436173" w:rsidP="00436173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Государственная пошлина за предоставление муниципальной услуги не взимается.</w:t>
      </w:r>
    </w:p>
    <w:p w:rsidR="00436173" w:rsidRPr="00602405" w:rsidRDefault="00436173" w:rsidP="00627334">
      <w:pPr>
        <w:pStyle w:val="20"/>
        <w:shd w:val="clear" w:color="auto" w:fill="auto"/>
        <w:spacing w:before="120" w:line="240" w:lineRule="auto"/>
        <w:ind w:firstLine="709"/>
        <w:jc w:val="left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hAnsi="Liberation Serif" w:cs="Liberation Serif"/>
          <w:b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b/>
          <w:sz w:val="28"/>
          <w:szCs w:val="28"/>
        </w:rPr>
        <w:t>6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.5. Получение результата предоставления </w:t>
      </w:r>
      <w:r w:rsidR="008C5694" w:rsidRPr="00602405">
        <w:rPr>
          <w:rFonts w:ascii="Liberation Serif" w:hAnsi="Liberation Serif" w:cs="Liberation Serif"/>
          <w:b/>
          <w:color w:val="000000"/>
          <w:sz w:val="28"/>
          <w:szCs w:val="28"/>
          <w:lang w:eastAsia="ru-RU"/>
        </w:rPr>
        <w:t>муниципальной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  <w:r w:rsidRPr="00602405">
        <w:rPr>
          <w:rFonts w:ascii="Liberation Serif" w:eastAsia="Calibri" w:hAnsi="Liberation Serif" w:cs="Liberation Serif"/>
          <w:b/>
          <w:sz w:val="28"/>
          <w:szCs w:val="28"/>
        </w:rPr>
        <w:t>(при наличии технической возможности)</w:t>
      </w:r>
      <w:r w:rsidRPr="00602405">
        <w:rPr>
          <w:rFonts w:ascii="Liberation Serif" w:hAnsi="Liberation Serif" w:cs="Liberation Serif"/>
          <w:b/>
          <w:sz w:val="28"/>
          <w:szCs w:val="28"/>
        </w:rPr>
        <w:t>.</w:t>
      </w:r>
    </w:p>
    <w:p w:rsidR="00436173" w:rsidRPr="00602405" w:rsidRDefault="00436173" w:rsidP="00436173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1. В качестве результата предоставления </w:t>
      </w:r>
      <w:r w:rsidR="008C5694" w:rsidRPr="00602405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 заявитель по его выбору вправе получить </w:t>
      </w:r>
      <w:r w:rsidR="00642904" w:rsidRPr="00602405">
        <w:rPr>
          <w:rFonts w:ascii="Liberation Serif" w:hAnsi="Liberation Serif" w:cs="Liberation Serif"/>
          <w:sz w:val="28"/>
          <w:szCs w:val="28"/>
        </w:rPr>
        <w:t xml:space="preserve">уведомление об окончании строительства </w:t>
      </w:r>
      <w:r w:rsidRPr="00602405">
        <w:rPr>
          <w:rFonts w:ascii="Liberation Serif" w:hAnsi="Liberation Serif" w:cs="Liberation Serif"/>
          <w:sz w:val="28"/>
          <w:szCs w:val="28"/>
        </w:rPr>
        <w:t>на бумажном носителе.</w:t>
      </w:r>
    </w:p>
    <w:p w:rsidR="00436173" w:rsidRPr="00602405" w:rsidRDefault="00436173" w:rsidP="00436173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2. Заявитель вправе получить результат предоставления </w:t>
      </w:r>
      <w:r w:rsidR="008C5694" w:rsidRPr="00602405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602405">
        <w:rPr>
          <w:rFonts w:ascii="Liberation Serif" w:hAnsi="Liberation Serif" w:cs="Liberation Serif"/>
          <w:sz w:val="28"/>
          <w:szCs w:val="28"/>
        </w:rPr>
        <w:t xml:space="preserve">срока действия результата предоставления </w:t>
      </w:r>
      <w:r w:rsidR="008C5694" w:rsidRPr="00602405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</w:t>
      </w:r>
      <w:proofErr w:type="gramEnd"/>
      <w:r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436173" w:rsidRPr="00602405" w:rsidRDefault="00436173" w:rsidP="00627334">
      <w:pPr>
        <w:pStyle w:val="20"/>
        <w:shd w:val="clear" w:color="auto" w:fill="auto"/>
        <w:spacing w:before="120" w:line="240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hAnsi="Liberation Serif" w:cs="Liberation Serif"/>
          <w:b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b/>
          <w:sz w:val="28"/>
          <w:szCs w:val="28"/>
        </w:rPr>
        <w:t>6</w:t>
      </w:r>
      <w:r w:rsidRPr="00602405">
        <w:rPr>
          <w:rFonts w:ascii="Liberation Serif" w:hAnsi="Liberation Serif" w:cs="Liberation Serif"/>
          <w:b/>
          <w:sz w:val="28"/>
          <w:szCs w:val="28"/>
        </w:rPr>
        <w:t>.6.</w:t>
      </w:r>
      <w:r w:rsidRPr="00602405">
        <w:rPr>
          <w:rFonts w:ascii="Liberation Serif" w:hAnsi="Liberation Serif"/>
          <w:b/>
          <w:sz w:val="28"/>
          <w:szCs w:val="28"/>
        </w:rPr>
        <w:t xml:space="preserve"> </w:t>
      </w:r>
      <w:r w:rsidRPr="00602405">
        <w:rPr>
          <w:rFonts w:ascii="Liberation Serif" w:hAnsi="Liberation Serif" w:cs="Liberation Serif"/>
          <w:b/>
          <w:sz w:val="28"/>
          <w:szCs w:val="28"/>
        </w:rPr>
        <w:t>Получение сведений о ходе выполнения запроса.</w:t>
      </w:r>
    </w:p>
    <w:p w:rsidR="00C80CB4" w:rsidRPr="00602405" w:rsidRDefault="00C80CB4" w:rsidP="00C80CB4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1. Заявитель имеет возможность получения информации о ходе предоставления </w:t>
      </w:r>
      <w:r w:rsidR="00533805" w:rsidRPr="0060240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услуги. Информация о ходе предоставления </w:t>
      </w:r>
      <w:r w:rsidR="00533805" w:rsidRPr="0060240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 направляется заявителю 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государственных 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и муниципальных услуг (функций) </w:t>
      </w:r>
      <w:r w:rsidRPr="00602405">
        <w:rPr>
          <w:rFonts w:ascii="Liberation Serif" w:hAnsi="Liberation Serif" w:cs="Liberation Serif"/>
          <w:sz w:val="28"/>
          <w:szCs w:val="28"/>
        </w:rPr>
        <w:t>по выбору заявителя.</w:t>
      </w:r>
    </w:p>
    <w:p w:rsidR="00C80CB4" w:rsidRPr="00602405" w:rsidRDefault="00C80CB4" w:rsidP="00C80CB4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2. При предоставлении </w:t>
      </w:r>
      <w:r w:rsidR="00533805" w:rsidRPr="0060240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 в электронной форме заявителю направляется:</w:t>
      </w:r>
    </w:p>
    <w:p w:rsidR="00C80CB4" w:rsidRPr="00602405" w:rsidRDefault="00C80CB4" w:rsidP="00C80CB4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lastRenderedPageBreak/>
        <w:t xml:space="preserve">а) уведомление о записи на прием в 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или </w:t>
      </w:r>
      <w:r w:rsidR="00533805" w:rsidRPr="00602405">
        <w:rPr>
          <w:rFonts w:ascii="Liberation Serif" w:hAnsi="Liberation Serif" w:cs="Liberation Serif"/>
          <w:sz w:val="28"/>
          <w:szCs w:val="28"/>
        </w:rPr>
        <w:t>МФЦ</w:t>
      </w:r>
      <w:r w:rsidR="00693A9D" w:rsidRPr="00602405">
        <w:rPr>
          <w:rFonts w:ascii="Liberation Serif" w:hAnsi="Liberation Serif" w:cs="Liberation Serif"/>
          <w:sz w:val="28"/>
          <w:szCs w:val="28"/>
        </w:rPr>
        <w:t xml:space="preserve"> (не предусмотрено)</w:t>
      </w:r>
      <w:r w:rsidRPr="00602405">
        <w:rPr>
          <w:rFonts w:ascii="Liberation Serif" w:hAnsi="Liberation Serif" w:cs="Liberation Serif"/>
          <w:sz w:val="28"/>
          <w:szCs w:val="28"/>
        </w:rPr>
        <w:t>;</w:t>
      </w:r>
    </w:p>
    <w:p w:rsidR="00C80CB4" w:rsidRPr="00602405" w:rsidRDefault="00C80CB4" w:rsidP="00C80CB4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б) уведомление о приеме и регистрации запроса и иных документов, необходимых для предоставления </w:t>
      </w:r>
      <w:r w:rsidR="00C02B5D" w:rsidRPr="00602405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602405">
        <w:rPr>
          <w:rFonts w:ascii="Liberation Serif" w:hAnsi="Liberation Serif" w:cs="Liberation Serif"/>
          <w:sz w:val="28"/>
          <w:szCs w:val="28"/>
        </w:rPr>
        <w:t>услуги</w:t>
      </w:r>
      <w:r w:rsidR="00DD5D26" w:rsidRPr="00602405">
        <w:rPr>
          <w:rFonts w:ascii="Liberation Serif" w:hAnsi="Liberation Serif" w:cs="Liberation Serif"/>
          <w:sz w:val="28"/>
          <w:szCs w:val="28"/>
        </w:rPr>
        <w:t>.</w:t>
      </w:r>
    </w:p>
    <w:p w:rsidR="00C80CB4" w:rsidRPr="00602405" w:rsidRDefault="00DD5D26" w:rsidP="00C80CB4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в</w:t>
      </w:r>
      <w:r w:rsidR="00C80CB4" w:rsidRPr="00602405">
        <w:rPr>
          <w:rFonts w:ascii="Liberation Serif" w:hAnsi="Liberation Serif" w:cs="Liberation Serif"/>
          <w:sz w:val="28"/>
          <w:szCs w:val="28"/>
        </w:rPr>
        <w:t xml:space="preserve">) уведомление о результатах рассмотрения документов, необходимых для предоставления </w:t>
      </w:r>
      <w:r w:rsidR="00C02B5D" w:rsidRPr="00602405">
        <w:rPr>
          <w:rFonts w:ascii="Liberation Serif" w:hAnsi="Liberation Serif" w:cs="Liberation Serif"/>
          <w:sz w:val="28"/>
          <w:szCs w:val="28"/>
        </w:rPr>
        <w:t>муниципальной</w:t>
      </w:r>
      <w:r w:rsidR="00C80CB4" w:rsidRPr="00602405">
        <w:rPr>
          <w:rFonts w:ascii="Liberation Serif" w:hAnsi="Liberation Serif" w:cs="Liberation Serif"/>
          <w:sz w:val="28"/>
          <w:szCs w:val="28"/>
        </w:rPr>
        <w:t xml:space="preserve"> услуги (описывается в случ</w:t>
      </w:r>
      <w:r w:rsidR="006C4998" w:rsidRPr="00602405">
        <w:rPr>
          <w:rFonts w:ascii="Liberation Serif" w:hAnsi="Liberation Serif" w:cs="Liberation Serif"/>
          <w:sz w:val="28"/>
          <w:szCs w:val="28"/>
        </w:rPr>
        <w:t>ае необходимости дополнительно).</w:t>
      </w:r>
    </w:p>
    <w:p w:rsidR="00436173" w:rsidRPr="00602405" w:rsidRDefault="00627334" w:rsidP="00627334">
      <w:pPr>
        <w:pStyle w:val="20"/>
        <w:shd w:val="clear" w:color="auto" w:fill="auto"/>
        <w:spacing w:before="120" w:line="240" w:lineRule="auto"/>
        <w:ind w:firstLine="709"/>
        <w:jc w:val="left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hAnsi="Liberation Serif" w:cs="Liberation Serif"/>
          <w:b/>
          <w:sz w:val="28"/>
          <w:szCs w:val="28"/>
        </w:rPr>
        <w:t>3.6</w:t>
      </w:r>
      <w:r w:rsidR="00436173" w:rsidRPr="00602405">
        <w:rPr>
          <w:rFonts w:ascii="Liberation Serif" w:hAnsi="Liberation Serif" w:cs="Liberation Serif"/>
          <w:b/>
          <w:sz w:val="28"/>
          <w:szCs w:val="28"/>
        </w:rPr>
        <w:t>.7. Осуществление оценки качества предоставления услуги.</w:t>
      </w:r>
    </w:p>
    <w:p w:rsidR="00436173" w:rsidRPr="00602405" w:rsidRDefault="00436173" w:rsidP="00C80CB4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8"/>
          <w:szCs w:val="28"/>
          <w:highlight w:val="yellow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Заявителям обеспечивается возможность оценить доступность и качество </w:t>
      </w:r>
      <w:r w:rsidR="008C5694" w:rsidRPr="00602405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602405">
        <w:rPr>
          <w:rFonts w:ascii="Liberation Serif" w:hAnsi="Liberation Serif" w:cs="Liberation Serif"/>
          <w:sz w:val="28"/>
          <w:szCs w:val="28"/>
        </w:rPr>
        <w:t xml:space="preserve"> услуги на Едином портале.</w:t>
      </w:r>
    </w:p>
    <w:p w:rsidR="0093162B" w:rsidRPr="00602405" w:rsidRDefault="0093162B" w:rsidP="0093162B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52D55" w:rsidRPr="00602405" w:rsidRDefault="00252D55" w:rsidP="00252D5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3.</w:t>
      </w:r>
      <w:r w:rsidR="00627334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7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 </w:t>
      </w:r>
      <w:r w:rsidR="002C7765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 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орядок исправления допущенных опечаток и ошибок в выданных </w:t>
      </w:r>
      <w:r w:rsidRPr="00602405">
        <w:rPr>
          <w:rFonts w:ascii="Liberation Serif" w:hAnsi="Liberation Serif" w:cs="Liberation Serif"/>
          <w:b/>
          <w:sz w:val="28"/>
          <w:szCs w:val="28"/>
        </w:rPr>
        <w:br/>
        <w:t>в результате предоставления муниципальной услуги документах</w:t>
      </w:r>
    </w:p>
    <w:p w:rsidR="002C7765" w:rsidRPr="00602405" w:rsidRDefault="00252D5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7</w:t>
      </w:r>
      <w:r w:rsidRPr="00602405">
        <w:rPr>
          <w:rFonts w:ascii="Liberation Serif" w:hAnsi="Liberation Serif" w:cs="Liberation Serif"/>
          <w:sz w:val="28"/>
          <w:szCs w:val="28"/>
        </w:rPr>
        <w:t>.1</w:t>
      </w:r>
      <w:r w:rsidR="002C7765" w:rsidRPr="00602405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2C7765" w:rsidRPr="00602405">
        <w:rPr>
          <w:rFonts w:ascii="Liberation Serif" w:hAnsi="Liberation Serif" w:cs="Liberation Serif"/>
          <w:sz w:val="28"/>
          <w:szCs w:val="28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D5D26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2C7765" w:rsidRPr="00602405">
        <w:rPr>
          <w:rFonts w:ascii="Liberation Serif" w:hAnsi="Liberation Serif" w:cs="Liberation Serif"/>
          <w:sz w:val="28"/>
          <w:szCs w:val="28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2C7765" w:rsidRPr="00602405" w:rsidRDefault="00627334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3.7</w:t>
      </w:r>
      <w:r w:rsidR="00252D55" w:rsidRPr="00602405">
        <w:rPr>
          <w:rFonts w:ascii="Liberation Serif" w:hAnsi="Liberation Serif" w:cs="Liberation Serif"/>
          <w:sz w:val="28"/>
          <w:szCs w:val="28"/>
        </w:rPr>
        <w:t>.</w:t>
      </w:r>
      <w:r w:rsidR="002C7765" w:rsidRPr="00602405">
        <w:rPr>
          <w:rFonts w:ascii="Liberation Serif" w:hAnsi="Liberation Serif" w:cs="Liberation Serif"/>
          <w:sz w:val="28"/>
          <w:szCs w:val="28"/>
        </w:rPr>
        <w:t xml:space="preserve">2.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DD5D26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2C7765" w:rsidRPr="00602405">
        <w:rPr>
          <w:rFonts w:ascii="Liberation Serif" w:hAnsi="Liberation Serif" w:cs="Liberation Serif"/>
          <w:sz w:val="28"/>
          <w:szCs w:val="28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:rsidR="002C7765" w:rsidRPr="00602405" w:rsidRDefault="00252D5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7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2C7765" w:rsidRPr="00602405">
        <w:rPr>
          <w:rFonts w:ascii="Liberation Serif" w:hAnsi="Liberation Serif" w:cs="Liberation Serif"/>
          <w:sz w:val="28"/>
          <w:szCs w:val="28"/>
        </w:rPr>
        <w:t>3.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1) лично (заявителем представляются оригиналы документов с опечатками и (или) ошибками, специалистом </w:t>
      </w:r>
      <w:r w:rsidR="00DD5D26" w:rsidRPr="00602405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602405">
        <w:rPr>
          <w:rFonts w:ascii="Liberation Serif" w:hAnsi="Liberation Serif" w:cs="Liberation Serif"/>
          <w:sz w:val="28"/>
          <w:szCs w:val="28"/>
        </w:rPr>
        <w:t>делаются копии этих документов);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 через организацию почтовой связи (заявителем направляются копии документов с опечатками и (или) ошибками).</w:t>
      </w:r>
    </w:p>
    <w:p w:rsidR="002C7765" w:rsidRPr="00602405" w:rsidRDefault="00252D5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7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2C7765" w:rsidRPr="00602405">
        <w:rPr>
          <w:rFonts w:ascii="Liberation Serif" w:hAnsi="Liberation Serif" w:cs="Liberation Serif"/>
          <w:sz w:val="28"/>
          <w:szCs w:val="28"/>
        </w:rPr>
        <w:t>4.</w:t>
      </w:r>
      <w:r w:rsidR="002C7765" w:rsidRPr="00602405">
        <w:rPr>
          <w:rFonts w:ascii="Liberation Serif" w:hAnsi="Liberation Serif" w:cs="Liberation Serif"/>
          <w:i/>
          <w:iCs/>
          <w:sz w:val="28"/>
          <w:szCs w:val="28"/>
        </w:rPr>
        <w:t xml:space="preserve"> </w:t>
      </w:r>
      <w:r w:rsidR="002C7765" w:rsidRPr="00602405">
        <w:rPr>
          <w:rFonts w:ascii="Liberation Serif" w:hAnsi="Liberation Serif" w:cs="Liberation Serif"/>
          <w:sz w:val="28"/>
          <w:szCs w:val="28"/>
        </w:rPr>
        <w:t xml:space="preserve">По результатам рассмотрения заявления об исправлении опечаток и (или) ошибок специалист </w:t>
      </w:r>
      <w:r w:rsidR="00DD5D26" w:rsidRPr="00602405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2C7765" w:rsidRPr="00602405">
        <w:rPr>
          <w:rFonts w:ascii="Liberation Serif" w:hAnsi="Liberation Serif" w:cs="Liberation Serif"/>
          <w:sz w:val="28"/>
          <w:szCs w:val="28"/>
        </w:rPr>
        <w:t>в течение 2 рабочих дней: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1) принимает решение об исправлении опечаток и (или) ошибок, допущенных </w:t>
      </w:r>
      <w:r w:rsidRPr="00602405">
        <w:rPr>
          <w:rFonts w:ascii="Liberation Serif" w:hAnsi="Liberation Serif" w:cs="Liberation Serif"/>
          <w:sz w:val="28"/>
          <w:szCs w:val="28"/>
        </w:rPr>
        <w:br/>
        <w:t xml:space="preserve">в документах, выданных в результате предоставления муниципальной услуги, </w:t>
      </w:r>
      <w:r w:rsidRPr="00602405">
        <w:rPr>
          <w:rFonts w:ascii="Liberation Serif" w:hAnsi="Liberation Serif" w:cs="Liberation Serif"/>
          <w:sz w:val="28"/>
          <w:szCs w:val="28"/>
        </w:rPr>
        <w:br/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2) принимает решение об отсутствии необходимости исправления опечаток </w:t>
      </w:r>
      <w:r w:rsidRPr="00602405">
        <w:rPr>
          <w:rFonts w:ascii="Liberation Serif" w:hAnsi="Liberation Serif" w:cs="Liberation Serif"/>
          <w:sz w:val="28"/>
          <w:szCs w:val="28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 xml:space="preserve">Исправление опечаток и (или) ошибок, допущенных в документах, выданных </w:t>
      </w:r>
      <w:r w:rsidRPr="00602405">
        <w:rPr>
          <w:rFonts w:ascii="Liberation Serif" w:hAnsi="Liberation Serif" w:cs="Liberation Serif"/>
          <w:sz w:val="28"/>
          <w:szCs w:val="28"/>
        </w:rPr>
        <w:br/>
      </w:r>
      <w:r w:rsidRPr="00602405">
        <w:rPr>
          <w:rFonts w:ascii="Liberation Serif" w:hAnsi="Liberation Serif" w:cs="Liberation Serif"/>
          <w:sz w:val="28"/>
          <w:szCs w:val="28"/>
        </w:rPr>
        <w:lastRenderedPageBreak/>
        <w:t xml:space="preserve">в результате предоставления муниципальной услуги, осуществляется специалистом </w:t>
      </w:r>
      <w:r w:rsidR="00DD5D26" w:rsidRPr="00602405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602405">
        <w:rPr>
          <w:rFonts w:ascii="Liberation Serif" w:hAnsi="Liberation Serif" w:cs="Liberation Serif"/>
          <w:sz w:val="28"/>
          <w:szCs w:val="28"/>
        </w:rPr>
        <w:t>в течение 3 рабочих дней.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1) изменение содержания документов, являющихся результатом предоставления муниципальной услуги;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C7765" w:rsidRPr="00602405" w:rsidRDefault="00252D5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7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2C7765" w:rsidRPr="00602405">
        <w:rPr>
          <w:rFonts w:ascii="Liberation Serif" w:hAnsi="Liberation Serif" w:cs="Liberation Serif"/>
          <w:sz w:val="28"/>
          <w:szCs w:val="28"/>
        </w:rPr>
        <w:t xml:space="preserve">5.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2C7765" w:rsidRPr="00602405" w:rsidRDefault="00252D5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7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2C7765" w:rsidRPr="00602405">
        <w:rPr>
          <w:rFonts w:ascii="Liberation Serif" w:hAnsi="Liberation Serif" w:cs="Liberation Serif"/>
          <w:sz w:val="28"/>
          <w:szCs w:val="28"/>
        </w:rPr>
        <w:t xml:space="preserve">6. Максимальный срок исполнения административной процедуры составляет не более 5 рабочих дней со дня поступления в </w:t>
      </w:r>
      <w:r w:rsidR="00043A9E" w:rsidRPr="0060240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2C7765" w:rsidRPr="00602405">
        <w:rPr>
          <w:rFonts w:ascii="Liberation Serif" w:hAnsi="Liberation Serif" w:cs="Liberation Serif"/>
          <w:sz w:val="28"/>
          <w:szCs w:val="28"/>
        </w:rPr>
        <w:t>заявления об исправлении опечаток и (или) ошибок.</w:t>
      </w:r>
    </w:p>
    <w:p w:rsidR="002C7765" w:rsidRPr="00602405" w:rsidRDefault="00252D5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7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2C7765" w:rsidRPr="00602405">
        <w:rPr>
          <w:rFonts w:ascii="Liberation Serif" w:hAnsi="Liberation Serif" w:cs="Liberation Serif"/>
          <w:sz w:val="28"/>
          <w:szCs w:val="28"/>
        </w:rPr>
        <w:t>7. Результатом процедуры является: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1) исправленные документы, являющиеся результатом предоставления муниципальной услуги;</w:t>
      </w:r>
    </w:p>
    <w:p w:rsidR="002C7765" w:rsidRPr="00602405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C7765" w:rsidRPr="00602405" w:rsidRDefault="00252D5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02405">
        <w:rPr>
          <w:rFonts w:ascii="Liberation Serif" w:hAnsi="Liberation Serif" w:cs="Liberation Serif"/>
          <w:sz w:val="28"/>
          <w:szCs w:val="28"/>
        </w:rPr>
        <w:t>3.</w:t>
      </w:r>
      <w:r w:rsidR="00627334" w:rsidRPr="00602405">
        <w:rPr>
          <w:rFonts w:ascii="Liberation Serif" w:hAnsi="Liberation Serif" w:cs="Liberation Serif"/>
          <w:sz w:val="28"/>
          <w:szCs w:val="28"/>
        </w:rPr>
        <w:t>7</w:t>
      </w:r>
      <w:r w:rsidRPr="00602405">
        <w:rPr>
          <w:rFonts w:ascii="Liberation Serif" w:hAnsi="Liberation Serif" w:cs="Liberation Serif"/>
          <w:sz w:val="28"/>
          <w:szCs w:val="28"/>
        </w:rPr>
        <w:t>.</w:t>
      </w:r>
      <w:r w:rsidR="002C7765" w:rsidRPr="00602405">
        <w:rPr>
          <w:rFonts w:ascii="Liberation Serif" w:hAnsi="Liberation Serif" w:cs="Liberation Serif"/>
          <w:sz w:val="28"/>
          <w:szCs w:val="28"/>
        </w:rPr>
        <w:t>8.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5800CD" w:rsidRPr="00602405" w:rsidRDefault="005800CD" w:rsidP="006F683A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D36E01" w:rsidRPr="00602405" w:rsidRDefault="0016404D" w:rsidP="006F683A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val="en-US" w:eastAsia="ru-RU"/>
        </w:rPr>
        <w:t>I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V. </w:t>
      </w: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Ф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ормы контроля за предоставлением</w:t>
      </w:r>
      <w:r w:rsidR="00183814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муниципальной услуги</w:t>
      </w:r>
    </w:p>
    <w:p w:rsidR="003D53EE" w:rsidRPr="00602405" w:rsidRDefault="003D53EE" w:rsidP="0087095A">
      <w:pPr>
        <w:ind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D36E01" w:rsidRPr="00602405" w:rsidRDefault="0016404D" w:rsidP="00B529A3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.1. Порядок осуществления текущего </w:t>
      </w:r>
      <w:proofErr w:type="gramStart"/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контроля за</w:t>
      </w:r>
      <w:proofErr w:type="gramEnd"/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соблюдением и исполнением </w:t>
      </w:r>
      <w:r w:rsidR="006A317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ответственными 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должностными лицами положений </w:t>
      </w:r>
      <w:r w:rsidR="004943B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Административного 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регламента</w:t>
      </w:r>
      <w:r w:rsidR="006C4998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и иных нормативных правовых актов, устанавливающих требования </w:t>
      </w:r>
      <w:r w:rsidR="003D53E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 предоставлению муниципальной услуги, а также принятием ими решений</w:t>
      </w:r>
    </w:p>
    <w:p w:rsidR="00D36E01" w:rsidRPr="00602405" w:rsidRDefault="0016404D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FB47B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.1.1.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Текущий контроль осуществляется постоянно 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специалистами Комитета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каждой административной процедуре в соответствии с утвержденным </w:t>
      </w:r>
      <w:r w:rsidR="007F0AB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Административным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регламентом, а также путем проведения 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председателем Комитета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лицом, его замещающим, проверок исполнения должностными лицами положений регламента.</w:t>
      </w:r>
    </w:p>
    <w:p w:rsidR="00D36E01" w:rsidRPr="00602405" w:rsidRDefault="0016404D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FB47B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.1.2.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Для текущего контроля используются сведения, содержащиеся </w:t>
      </w:r>
      <w:r w:rsidR="003D53E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разрешительных делах, реестре выданных </w:t>
      </w:r>
      <w:r w:rsidR="004943B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уведомле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ний, устной и письменной информации должностных лиц, осуществляющих регламентируемые действия.</w:t>
      </w:r>
    </w:p>
    <w:p w:rsidR="00D36E01" w:rsidRPr="00602405" w:rsidRDefault="0016404D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FB47B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.1.3.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случаях и причинах нарушения сроков, содержания административных процедур и действий 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специалисты Комитета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немедленно информируют 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Председателя Комитета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лицо, его замещающее, а также принимают срочные меры по устранению нарушений.</w:t>
      </w:r>
    </w:p>
    <w:p w:rsidR="003D53EE" w:rsidRPr="00602405" w:rsidRDefault="003D53EE" w:rsidP="0087095A">
      <w:pPr>
        <w:ind w:firstLine="709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D36E01" w:rsidRPr="00602405" w:rsidRDefault="0016404D" w:rsidP="00B529A3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4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контроля за</w:t>
      </w:r>
      <w:proofErr w:type="gramEnd"/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D36E01" w:rsidRPr="00602405" w:rsidRDefault="0016404D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.2.1. </w:t>
      </w:r>
      <w:proofErr w:type="gramStart"/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</w:t>
      </w:r>
      <w:r w:rsidR="004943B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Административного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D36E01" w:rsidRPr="00602405" w:rsidRDefault="0016404D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.2.2. Проверки могут быть плановыми и внеплановыми.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  <w:r w:rsidR="004943B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Внеплановые проверки проводятся по поручению 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Председателя Комитета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лица, его замещающего, по конкретному обращению заинтересованных лиц.</w:t>
      </w:r>
    </w:p>
    <w:p w:rsidR="003D53EE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Проверки полноты и качества предоставляемой муниципальной услуги проводятся на основании приказа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Председателя Комитета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Для проведения проверки формируется комиссия, в состав которой включаются муниципальные служащие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Комитета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Результаты проверки оформляются в виде акта, в котором отмечаются выявленные недостатки и предложения по их устранению, акт 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подписывается членами комиссии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D53EE" w:rsidRPr="00602405" w:rsidRDefault="003D53EE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16404D" w:rsidP="00B529A3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.3. </w:t>
      </w:r>
      <w:proofErr w:type="gramStart"/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работником МФЦ, предоставляющего муниципальную услугу, положений </w:t>
      </w:r>
      <w:r w:rsidR="004943BE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Административного 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услугу, за решения и действия (бездействия), принимаемые (осуществляемые) им в ходе предоставления муниципальной услуги.</w:t>
      </w:r>
      <w:proofErr w:type="gramEnd"/>
    </w:p>
    <w:p w:rsidR="002C7765" w:rsidRPr="00602405" w:rsidRDefault="002C7765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МФЦ, работники МФЦ несут ответственность, установленную законодательством Российской Федерации:</w:t>
      </w:r>
    </w:p>
    <w:p w:rsidR="002C7765" w:rsidRPr="00602405" w:rsidRDefault="002C7765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за полноту передаваемых</w:t>
      </w:r>
      <w:r w:rsidR="00043A9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Комитету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запросов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:rsidR="002C7765" w:rsidRPr="00602405" w:rsidRDefault="002C7765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за полноту и соответствие комплексному запросу передаваемых</w:t>
      </w:r>
      <w:r w:rsidR="00493E0C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Комитету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заявлений, составленных на основании комплексного запроса, иных документов, информации и (или) сведений, необходимых для предоставления (или) муниципальных услуг, указанных в комплексном запросе;</w:t>
      </w:r>
    </w:p>
    <w:p w:rsidR="002C7765" w:rsidRPr="00602405" w:rsidRDefault="002C7765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за своевременную передачу </w:t>
      </w:r>
      <w:r w:rsidR="00493E0C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Комитету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запросов о предоставлении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</w:t>
      </w:r>
      <w:r w:rsidR="00493E0C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Комитетом;</w:t>
      </w:r>
      <w:r w:rsidR="00473042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</w:p>
    <w:p w:rsidR="002C7765" w:rsidRPr="00602405" w:rsidRDefault="002C7765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-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53EE" w:rsidRPr="00602405" w:rsidRDefault="002C7765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Работники МФЦ при неисполнении либо при ненадлежащем исполнении своих служебных обязанностей в рамках реализации функций МФЦ привлекаются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к ответственности,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лиц.</w:t>
      </w:r>
    </w:p>
    <w:p w:rsidR="002C7765" w:rsidRPr="00602405" w:rsidRDefault="002C7765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16404D" w:rsidP="00B529A3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.4. </w:t>
      </w:r>
      <w:r w:rsidR="007F0AB9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="007F0AB9" w:rsidRPr="00602405">
        <w:rPr>
          <w:rFonts w:ascii="Liberation Serif" w:hAnsi="Liberation Serif" w:cs="Liberation Serif"/>
          <w:b/>
          <w:sz w:val="28"/>
          <w:szCs w:val="28"/>
        </w:rPr>
        <w:t xml:space="preserve">тветственность должностных лиц органа, предоставляющего </w:t>
      </w:r>
      <w:r w:rsidR="007F0AB9" w:rsidRPr="00602405">
        <w:rPr>
          <w:rFonts w:ascii="Liberation Serif" w:hAnsi="Liberation Serif" w:cs="Liberation Serif"/>
          <w:b/>
          <w:sz w:val="28"/>
          <w:szCs w:val="28"/>
        </w:rPr>
        <w:br/>
        <w:t>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Должностное лицо несет персональную ответственность </w:t>
      </w: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D36E01" w:rsidRPr="00602405" w:rsidRDefault="00FB47B9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соблюдение установленного порядка приема документов;</w:t>
      </w:r>
    </w:p>
    <w:p w:rsidR="00D36E01" w:rsidRPr="00602405" w:rsidRDefault="00FB47B9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принятие надлежащих мер по полной и всесторонней проверке представленных документов;</w:t>
      </w:r>
    </w:p>
    <w:p w:rsidR="00D36E01" w:rsidRPr="00602405" w:rsidRDefault="00FB47B9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соблюдение сроков рассмотрения документов, соблюдение порядка выдачи документов;</w:t>
      </w:r>
    </w:p>
    <w:p w:rsidR="00D36E01" w:rsidRPr="00602405" w:rsidRDefault="00FB47B9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учет выданных документов;</w:t>
      </w:r>
    </w:p>
    <w:p w:rsidR="00D36E01" w:rsidRPr="00602405" w:rsidRDefault="00FB47B9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D36E01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своевременное формирование, ведение и надлежащее хранение документов.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3D53EE" w:rsidRPr="00602405" w:rsidRDefault="003D53EE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36E01" w:rsidRPr="00602405" w:rsidRDefault="0016404D" w:rsidP="00602405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</w:t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.5. Положения, характеризующие требования к порядку и формам </w:t>
      </w:r>
      <w:proofErr w:type="gramStart"/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контроля за</w:t>
      </w:r>
      <w:proofErr w:type="gramEnd"/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</w:t>
      </w:r>
      <w:r w:rsidR="00B529A3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</w:r>
      <w:r w:rsidR="00D36E01"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их объединений и организаций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</w:t>
      </w:r>
      <w:r w:rsidR="004943B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принят</w:t>
      </w:r>
      <w:r w:rsidR="004C1F0B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ием решений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путем проведения проверок соблюдения и исполнения </w:t>
      </w:r>
      <w:r w:rsidR="002B0C47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специалистами Комитета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нормативных правовых актов Российской Федерации, </w:t>
      </w:r>
      <w:r w:rsidR="00FB47B9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Свердловской области,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 также положений </w:t>
      </w:r>
      <w:r w:rsidR="004943B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Административного регламента.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Граждане, их объединения и организации в случае </w:t>
      </w: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или ненадлежащего исполнения регламента вправе обратиться с жалобой в</w:t>
      </w:r>
      <w:r w:rsidR="002B0C47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 и (или) Администрацию</w:t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36E01" w:rsidRPr="00602405" w:rsidRDefault="00D36E01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Любое заинтересованное лицо может осуществлять </w:t>
      </w: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полнотой </w:t>
      </w:r>
      <w:r w:rsidR="003D53EE"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качеством предоставления муниципальной услуги, обратившись к или лицу, его замещающему.</w:t>
      </w:r>
    </w:p>
    <w:p w:rsidR="003D53EE" w:rsidRPr="00602405" w:rsidRDefault="003D53EE" w:rsidP="0087095A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32D6" w:rsidRPr="00602405" w:rsidRDefault="009032D6" w:rsidP="009032D6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V. 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 w:rsidR="009D031E" w:rsidRPr="00602405">
        <w:rPr>
          <w:rFonts w:ascii="Liberation Serif" w:hAnsi="Liberation Serif" w:cs="Liberation Serif"/>
          <w:b/>
          <w:sz w:val="28"/>
          <w:szCs w:val="28"/>
        </w:rPr>
        <w:t xml:space="preserve"> Комитета его </w:t>
      </w:r>
      <w:r w:rsidRPr="00602405">
        <w:rPr>
          <w:rFonts w:ascii="Liberation Serif" w:hAnsi="Liberation Serif" w:cs="Liberation Serif"/>
          <w:b/>
          <w:sz w:val="28"/>
          <w:szCs w:val="28"/>
        </w:rPr>
        <w:t>муниципальных служащих, а также решений и действий (бездействия) МФЦ, работников МФЦ</w:t>
      </w:r>
    </w:p>
    <w:p w:rsidR="009032D6" w:rsidRPr="00602405" w:rsidRDefault="009032D6" w:rsidP="009032D6">
      <w:pPr>
        <w:ind w:firstLine="709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9032D6" w:rsidRPr="00602405" w:rsidRDefault="009032D6" w:rsidP="009032D6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5.1. </w:t>
      </w:r>
      <w:proofErr w:type="gramStart"/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</w:t>
      </w:r>
      <w:r w:rsidRPr="00602405">
        <w:rPr>
          <w:rFonts w:ascii="Liberation Serif" w:hAnsi="Liberation Serif" w:cs="Liberation Serif"/>
          <w:b/>
          <w:iCs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принятых (осуществленных) </w:t>
      </w:r>
      <w:proofErr w:type="gramEnd"/>
    </w:p>
    <w:p w:rsidR="009032D6" w:rsidRPr="00602405" w:rsidRDefault="009032D6" w:rsidP="009032D6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 w:rsidRPr="00602405">
        <w:rPr>
          <w:rFonts w:ascii="Liberation Serif" w:hAnsi="Liberation Serif" w:cs="Liberation Serif"/>
          <w:b/>
          <w:iCs/>
          <w:sz w:val="28"/>
          <w:szCs w:val="28"/>
        </w:rPr>
        <w:t>в ходе предоставления государственной услуги (далее – жалоба)</w:t>
      </w:r>
    </w:p>
    <w:p w:rsidR="009032D6" w:rsidRPr="00602405" w:rsidRDefault="009032D6" w:rsidP="009032D6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Заявитель вправе обжаловать решения и действия (бездействие), принятые в ходе предоставления муниципальной услуги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Комитетом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его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 муниципальными служащими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а также решения и действия (бездействие) МФЦ, работников МФЦ в досудебном (внесудебном) порядке в случаях, предусмотренных статьей 11.1 Федерального закона от 27.07.2010 № 210-ФЗ.</w:t>
      </w:r>
    </w:p>
    <w:p w:rsidR="009032D6" w:rsidRPr="00602405" w:rsidRDefault="009032D6" w:rsidP="009032D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32D6" w:rsidRPr="00602405" w:rsidRDefault="009032D6" w:rsidP="009032D6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5.2. О</w:t>
      </w:r>
      <w:r w:rsidRPr="00602405">
        <w:rPr>
          <w:rFonts w:ascii="Liberation Serif" w:hAnsi="Liberation Serif" w:cs="Liberation Serif"/>
          <w:b/>
          <w:sz w:val="28"/>
          <w:szCs w:val="28"/>
        </w:rPr>
        <w:t xml:space="preserve">рганы государственной власти, организации и уполномоченные на </w:t>
      </w:r>
      <w:r w:rsidRPr="00602405">
        <w:rPr>
          <w:rFonts w:ascii="Liberation Serif" w:hAnsi="Liberation Serif" w:cs="Liberation Serif"/>
          <w:b/>
          <w:sz w:val="28"/>
          <w:szCs w:val="28"/>
        </w:rPr>
        <w:br/>
        <w:t xml:space="preserve">рассмотрение жалобы лица, которым может быть направлена </w:t>
      </w:r>
      <w:r w:rsidRPr="00602405">
        <w:rPr>
          <w:rFonts w:ascii="Liberation Serif" w:hAnsi="Liberation Serif" w:cs="Liberation Serif"/>
          <w:b/>
          <w:sz w:val="28"/>
          <w:szCs w:val="28"/>
        </w:rPr>
        <w:br/>
        <w:t>жалоба заявителя в досудебном (внесудебном) порядке</w:t>
      </w:r>
    </w:p>
    <w:p w:rsidR="009032D6" w:rsidRPr="00602405" w:rsidRDefault="009032D6" w:rsidP="009032D6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5.2.1. В случае обжалования решений и действий (бездействия)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Комитета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, его муниципальных служащих жалоба подается для рассмотрения в 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Комитет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в письменной форме на бумажном носителе, в том числе при личном приеме заявителя, в электронной форме, по почте или через МФЦ. </w:t>
      </w:r>
    </w:p>
    <w:p w:rsidR="009032D6" w:rsidRPr="00602405" w:rsidRDefault="009032D6" w:rsidP="009032D6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Жалобу на решения и действия (бездействие)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Комитета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>его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 муниципальных служащих также возможно подать в органы прокуратуры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 xml:space="preserve">в письменной форме на бумажном носителе, в том числе при личном приеме заявителя,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 xml:space="preserve">в электронной форме, по почте или через МФЦ. 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5.2.2. В случае обжалования решений и действий (бездействия) МФЦ (указывается в случае предоставления услуги в МФЦ), работника МФЦ жалоба подается для рассмотрения в МФЦ, в письменной форме на бумажном носителе, в том числе при личном приеме заявителя, в электронной форме или по почте. 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Жалобу на решения и действия (бездействие) МФЦ также возможно подать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 xml:space="preserve">в Департамент информатизации и связи Свердловской области (далее – учредитель МФЦ), в письменной форме на бумажном носителе, в том числе при личном приеме заявителя, в электронной форме, по почте или через многофункциональный центр </w:t>
      </w:r>
      <w:r w:rsidRPr="0060240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9032D6" w:rsidRPr="00602405" w:rsidRDefault="009032D6" w:rsidP="009032D6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32D6" w:rsidRPr="00602405" w:rsidRDefault="009032D6" w:rsidP="009032D6">
      <w:pPr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5.3. </w:t>
      </w:r>
      <w:r w:rsidRPr="00602405">
        <w:rPr>
          <w:rFonts w:ascii="Liberation Serif" w:hAnsi="Liberation Serif" w:cs="Liberation Serif"/>
          <w:b/>
          <w:sz w:val="28"/>
          <w:szCs w:val="28"/>
        </w:rPr>
        <w:t>Способы</w:t>
      </w:r>
      <w:r w:rsidRPr="00602405">
        <w:rPr>
          <w:rFonts w:ascii="Liberation Serif" w:eastAsia="Calibri" w:hAnsi="Liberation Serif" w:cs="Liberation Serif"/>
          <w:b/>
          <w:sz w:val="28"/>
          <w:szCs w:val="28"/>
        </w:rPr>
        <w:t xml:space="preserve"> информирования заявителей о порядке подачи и </w:t>
      </w:r>
      <w:r w:rsidRPr="00602405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5.3.1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МФЦ, а также учредитель МФЦ обеспечивают: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1) информирование заявителей о порядке обжалования решений и действий (бездействия)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Комитета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его муниципальных служащих, решений и действий (бездействия) МФЦ, его должностных лиц и работников посредством размещения информации: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- на стендах в местах предоставления муниципальных услуг;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lastRenderedPageBreak/>
        <w:t>- на официальных сайтах органов, предоставляющих муниципальные услуги, МФЦ (</w:t>
      </w:r>
      <w:hyperlink r:id="rId18" w:history="1">
        <w:r w:rsidRPr="00602405">
          <w:rPr>
            <w:rFonts w:ascii="Liberation Serif" w:eastAsia="Calibri" w:hAnsi="Liberation Serif" w:cs="Liberation Serif"/>
            <w:sz w:val="28"/>
            <w:szCs w:val="28"/>
          </w:rPr>
          <w:t>http://mfc66.ru/</w:t>
        </w:r>
      </w:hyperlink>
      <w:r w:rsidRPr="00602405">
        <w:rPr>
          <w:rFonts w:ascii="Liberation Serif" w:eastAsia="Calibri" w:hAnsi="Liberation Serif" w:cs="Liberation Serif"/>
          <w:sz w:val="28"/>
          <w:szCs w:val="28"/>
        </w:rPr>
        <w:t>) и учредителя МФЦ (</w:t>
      </w:r>
      <w:hyperlink r:id="rId19" w:history="1">
        <w:r w:rsidRPr="00602405">
          <w:rPr>
            <w:rFonts w:ascii="Liberation Serif" w:eastAsia="Calibri" w:hAnsi="Liberation Serif" w:cs="Liberation Serif"/>
            <w:sz w:val="28"/>
            <w:szCs w:val="28"/>
          </w:rPr>
          <w:t>http://dis.midural.ru/</w:t>
        </w:r>
      </w:hyperlink>
      <w:r w:rsidRPr="00602405">
        <w:rPr>
          <w:rFonts w:ascii="Liberation Serif" w:eastAsia="Calibri" w:hAnsi="Liberation Serif" w:cs="Liberation Serif"/>
          <w:sz w:val="28"/>
          <w:szCs w:val="28"/>
        </w:rPr>
        <w:t>);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- на Едином портале в разделе «Дополнительная информация» соответствующей муниципальной услуги;</w:t>
      </w:r>
    </w:p>
    <w:p w:rsidR="009032D6" w:rsidRPr="00602405" w:rsidRDefault="009032D6" w:rsidP="009032D6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>2) консультирование заявителей о порядке обжалования решений и действий (бездействия)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 Комитета его муниципальных служащих</w:t>
      </w: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, решений и действий (бездействия) многофункционального центра </w:t>
      </w:r>
      <w:r w:rsidRPr="0060240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, его должностных лиц и работников, в том числе по телефону, электронной почте, при личном приеме.</w:t>
      </w:r>
    </w:p>
    <w:p w:rsidR="009032D6" w:rsidRPr="00602405" w:rsidRDefault="009032D6" w:rsidP="009032D6">
      <w:pPr>
        <w:widowControl w:val="0"/>
        <w:autoSpaceDE w:val="0"/>
        <w:autoSpaceDN w:val="0"/>
        <w:ind w:right="-2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9032D6" w:rsidRPr="00602405" w:rsidRDefault="009032D6" w:rsidP="009032D6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02405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5.4. </w:t>
      </w:r>
      <w:r w:rsidRPr="00602405">
        <w:rPr>
          <w:rFonts w:ascii="Liberation Serif" w:hAnsi="Liberation Serif" w:cs="Liberation Serif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9032D6" w:rsidRPr="00602405" w:rsidRDefault="009032D6" w:rsidP="009032D6">
      <w:pPr>
        <w:widowControl w:val="0"/>
        <w:tabs>
          <w:tab w:val="left" w:pos="993"/>
        </w:tabs>
        <w:autoSpaceDE w:val="0"/>
        <w:autoSpaceDN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5.4.1. Порядок досудебного (внесудебного) обжалования решений и действий (бездействия) </w:t>
      </w:r>
      <w:r w:rsidR="009D031E" w:rsidRPr="00602405">
        <w:rPr>
          <w:rFonts w:ascii="Liberation Serif" w:eastAsia="Calibri" w:hAnsi="Liberation Serif" w:cs="Liberation Serif"/>
          <w:sz w:val="28"/>
          <w:szCs w:val="28"/>
        </w:rPr>
        <w:t xml:space="preserve">Комитета его </w:t>
      </w:r>
      <w:r w:rsidRPr="00602405">
        <w:rPr>
          <w:rFonts w:ascii="Liberation Serif" w:eastAsia="Calibri" w:hAnsi="Liberation Serif" w:cs="Liberation Serif"/>
          <w:sz w:val="28"/>
          <w:szCs w:val="28"/>
        </w:rPr>
        <w:t>муниципальных служащих, а также решений и действий (бездействия) МФЦ, работников МФЦ регулируется:</w:t>
      </w:r>
    </w:p>
    <w:p w:rsidR="009032D6" w:rsidRPr="00602405" w:rsidRDefault="009032D6" w:rsidP="009032D6">
      <w:pPr>
        <w:numPr>
          <w:ilvl w:val="0"/>
          <w:numId w:val="4"/>
        </w:numPr>
        <w:tabs>
          <w:tab w:val="left" w:pos="993"/>
        </w:tabs>
        <w:ind w:left="0"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статьями 11.1-11.3 Федерального закона от 27 июля 2010 года № 210-ФЗ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>«Об организации предоставления государственных и муниципальных услуг»;</w:t>
      </w:r>
    </w:p>
    <w:p w:rsidR="009032D6" w:rsidRPr="00602405" w:rsidRDefault="009032D6" w:rsidP="009032D6">
      <w:pPr>
        <w:numPr>
          <w:ilvl w:val="0"/>
          <w:numId w:val="4"/>
        </w:numPr>
        <w:tabs>
          <w:tab w:val="left" w:pos="993"/>
        </w:tabs>
        <w:ind w:left="0"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t>постановлением Правительства Свердловской области от 22.11.2018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</w:t>
      </w:r>
      <w:r w:rsidR="006C4998" w:rsidRPr="00602405">
        <w:rPr>
          <w:rFonts w:ascii="Liberation Serif" w:eastAsia="Calibri" w:hAnsi="Liberation Serif" w:cs="Liberation Serif"/>
          <w:sz w:val="28"/>
          <w:szCs w:val="28"/>
        </w:rPr>
        <w:t>пальных услуг и</w:t>
      </w:r>
      <w:proofErr w:type="gramEnd"/>
      <w:r w:rsidR="006C4998" w:rsidRPr="00602405">
        <w:rPr>
          <w:rFonts w:ascii="Liberation Serif" w:eastAsia="Calibri" w:hAnsi="Liberation Serif" w:cs="Liberation Serif"/>
          <w:sz w:val="28"/>
          <w:szCs w:val="28"/>
        </w:rPr>
        <w:t xml:space="preserve"> его работников»;</w:t>
      </w:r>
    </w:p>
    <w:p w:rsidR="006C4998" w:rsidRPr="00602405" w:rsidRDefault="006C4998" w:rsidP="009032D6">
      <w:pPr>
        <w:numPr>
          <w:ilvl w:val="0"/>
          <w:numId w:val="4"/>
        </w:numPr>
        <w:tabs>
          <w:tab w:val="left" w:pos="993"/>
        </w:tabs>
        <w:ind w:left="0"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proofErr w:type="gramStart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  государственных и муниципальных услуг</w:t>
      </w:r>
      <w:proofErr w:type="gramEnd"/>
      <w:r w:rsidRPr="0060240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его работников.</w:t>
      </w:r>
    </w:p>
    <w:p w:rsidR="002E6D6D" w:rsidRPr="00602405" w:rsidRDefault="009032D6" w:rsidP="009032D6">
      <w:pPr>
        <w:tabs>
          <w:tab w:val="left" w:pos="993"/>
        </w:tabs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5.4.2. </w:t>
      </w:r>
      <w:proofErr w:type="gramStart"/>
      <w:r w:rsidRPr="00602405">
        <w:rPr>
          <w:rFonts w:ascii="Liberation Serif" w:eastAsia="Calibri" w:hAnsi="Liberation Serif" w:cs="Liberation Serif"/>
          <w:sz w:val="28"/>
          <w:szCs w:val="28"/>
        </w:rPr>
        <w:t xml:space="preserve">Полная информация о порядке подачи и рассмотрении жалобы </w:t>
      </w:r>
      <w:r w:rsidRPr="00602405">
        <w:rPr>
          <w:rFonts w:ascii="Liberation Serif" w:eastAsia="Calibri" w:hAnsi="Liberation Serif" w:cs="Liberation Serif"/>
          <w:sz w:val="28"/>
          <w:szCs w:val="28"/>
        </w:rPr>
        <w:br/>
        <w:t xml:space="preserve">на решения и действия (бездействие) Уполномоченного органа, предоставляющего муниципальную услугу, его должностных лиц и муниципальных служащих Уполномоченного органа, а также решения и действия (бездействие) МФЦ, работников МФЦ размещена в разделе «Дополнительная информация» на Едином портале соответствующей муниципальной услуги по адресу: </w:t>
      </w:r>
      <w:r w:rsidR="009D031E" w:rsidRPr="00602405">
        <w:rPr>
          <w:rFonts w:ascii="Liberation Serif" w:hAnsi="Liberation Serif" w:cs="Liberation Serif"/>
          <w:sz w:val="28"/>
          <w:szCs w:val="28"/>
        </w:rPr>
        <w:t xml:space="preserve">https://www.gosuslugi.ru. </w:t>
      </w:r>
      <w:proofErr w:type="gramEnd"/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BE7B88" w:rsidRPr="00602405" w:rsidRDefault="00BE7B88" w:rsidP="002C776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2F58" w:rsidRPr="00602405" w:rsidRDefault="00EE2F58">
      <w:pPr>
        <w:rPr>
          <w:rFonts w:ascii="Liberation Serif" w:hAnsi="Liberation Serif" w:cs="Liberation Serif"/>
          <w:sz w:val="28"/>
          <w:szCs w:val="28"/>
        </w:rPr>
      </w:pPr>
    </w:p>
    <w:sectPr w:rsidR="00EE2F58" w:rsidRPr="00602405" w:rsidSect="00E32583">
      <w:headerReference w:type="default" r:id="rId20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9A" w:rsidRDefault="007F209A" w:rsidP="00BC0BA3">
      <w:r>
        <w:separator/>
      </w:r>
    </w:p>
  </w:endnote>
  <w:endnote w:type="continuationSeparator" w:id="0">
    <w:p w:rsidR="007F209A" w:rsidRDefault="007F209A" w:rsidP="00B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9A" w:rsidRDefault="007F209A" w:rsidP="00BC0BA3">
      <w:r>
        <w:separator/>
      </w:r>
    </w:p>
  </w:footnote>
  <w:footnote w:type="continuationSeparator" w:id="0">
    <w:p w:rsidR="007F209A" w:rsidRDefault="007F209A" w:rsidP="00BC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997385"/>
      <w:docPartObj>
        <w:docPartGallery w:val="Page Numbers (Top of Page)"/>
        <w:docPartUnique/>
      </w:docPartObj>
    </w:sdtPr>
    <w:sdtEndPr/>
    <w:sdtContent>
      <w:p w:rsidR="00033B89" w:rsidRDefault="00033B8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0CF">
          <w:rPr>
            <w:noProof/>
          </w:rPr>
          <w:t>15</w:t>
        </w:r>
        <w:r>
          <w:fldChar w:fldCharType="end"/>
        </w:r>
      </w:p>
    </w:sdtContent>
  </w:sdt>
  <w:p w:rsidR="00033B89" w:rsidRDefault="00033B8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48CF"/>
    <w:multiLevelType w:val="hybridMultilevel"/>
    <w:tmpl w:val="5470E53A"/>
    <w:lvl w:ilvl="0" w:tplc="029A47E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C455EA"/>
    <w:multiLevelType w:val="hybridMultilevel"/>
    <w:tmpl w:val="82C68556"/>
    <w:lvl w:ilvl="0" w:tplc="ED7672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415B7C"/>
    <w:multiLevelType w:val="hybridMultilevel"/>
    <w:tmpl w:val="3AA43094"/>
    <w:lvl w:ilvl="0" w:tplc="31E0C96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793695"/>
    <w:multiLevelType w:val="multilevel"/>
    <w:tmpl w:val="46686A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6D2018"/>
    <w:multiLevelType w:val="hybridMultilevel"/>
    <w:tmpl w:val="F5FA1B14"/>
    <w:lvl w:ilvl="0" w:tplc="4D369BB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BC4658"/>
    <w:multiLevelType w:val="multilevel"/>
    <w:tmpl w:val="E4DA17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29"/>
    <w:rsid w:val="00003E58"/>
    <w:rsid w:val="000044A2"/>
    <w:rsid w:val="00006976"/>
    <w:rsid w:val="00006F8A"/>
    <w:rsid w:val="000136A2"/>
    <w:rsid w:val="0001471C"/>
    <w:rsid w:val="00015E75"/>
    <w:rsid w:val="00016298"/>
    <w:rsid w:val="0001646A"/>
    <w:rsid w:val="00017FA1"/>
    <w:rsid w:val="00022160"/>
    <w:rsid w:val="0002550E"/>
    <w:rsid w:val="000275E2"/>
    <w:rsid w:val="00031F53"/>
    <w:rsid w:val="00032315"/>
    <w:rsid w:val="000329F3"/>
    <w:rsid w:val="0003383B"/>
    <w:rsid w:val="000339E9"/>
    <w:rsid w:val="00033B89"/>
    <w:rsid w:val="00033BD0"/>
    <w:rsid w:val="00034301"/>
    <w:rsid w:val="00036AFA"/>
    <w:rsid w:val="0004115F"/>
    <w:rsid w:val="000415B6"/>
    <w:rsid w:val="0004162D"/>
    <w:rsid w:val="00043728"/>
    <w:rsid w:val="00043A9E"/>
    <w:rsid w:val="00045A85"/>
    <w:rsid w:val="00046F04"/>
    <w:rsid w:val="0005374F"/>
    <w:rsid w:val="00054A8D"/>
    <w:rsid w:val="000557F2"/>
    <w:rsid w:val="00056712"/>
    <w:rsid w:val="000616CC"/>
    <w:rsid w:val="00066DC5"/>
    <w:rsid w:val="00070ACE"/>
    <w:rsid w:val="00071362"/>
    <w:rsid w:val="00075E78"/>
    <w:rsid w:val="00075EED"/>
    <w:rsid w:val="00077FA0"/>
    <w:rsid w:val="000844CE"/>
    <w:rsid w:val="000848C2"/>
    <w:rsid w:val="00085372"/>
    <w:rsid w:val="0008582C"/>
    <w:rsid w:val="000859F2"/>
    <w:rsid w:val="00085C0D"/>
    <w:rsid w:val="00087917"/>
    <w:rsid w:val="00090A53"/>
    <w:rsid w:val="00090A67"/>
    <w:rsid w:val="000943C1"/>
    <w:rsid w:val="00094982"/>
    <w:rsid w:val="000953DC"/>
    <w:rsid w:val="00095CCF"/>
    <w:rsid w:val="000A2C0E"/>
    <w:rsid w:val="000A354C"/>
    <w:rsid w:val="000A5822"/>
    <w:rsid w:val="000A5C7A"/>
    <w:rsid w:val="000A6B1F"/>
    <w:rsid w:val="000A6DA1"/>
    <w:rsid w:val="000B010C"/>
    <w:rsid w:val="000B115A"/>
    <w:rsid w:val="000B12F1"/>
    <w:rsid w:val="000B785B"/>
    <w:rsid w:val="000C11BA"/>
    <w:rsid w:val="000C180D"/>
    <w:rsid w:val="000C2D66"/>
    <w:rsid w:val="000C4AE6"/>
    <w:rsid w:val="000C50FB"/>
    <w:rsid w:val="000C6289"/>
    <w:rsid w:val="000D0512"/>
    <w:rsid w:val="000D0D3E"/>
    <w:rsid w:val="000D1B07"/>
    <w:rsid w:val="000D338D"/>
    <w:rsid w:val="000D3612"/>
    <w:rsid w:val="000D3FB7"/>
    <w:rsid w:val="000D46E2"/>
    <w:rsid w:val="000D47E4"/>
    <w:rsid w:val="000E032B"/>
    <w:rsid w:val="000E0D4C"/>
    <w:rsid w:val="000E31DF"/>
    <w:rsid w:val="000E3823"/>
    <w:rsid w:val="000E73DA"/>
    <w:rsid w:val="000E783A"/>
    <w:rsid w:val="000F1701"/>
    <w:rsid w:val="000F289D"/>
    <w:rsid w:val="000F3BE0"/>
    <w:rsid w:val="000F427D"/>
    <w:rsid w:val="000F46A2"/>
    <w:rsid w:val="000F6D40"/>
    <w:rsid w:val="000F7085"/>
    <w:rsid w:val="000F7AF1"/>
    <w:rsid w:val="00100302"/>
    <w:rsid w:val="00103303"/>
    <w:rsid w:val="001056F5"/>
    <w:rsid w:val="001065FF"/>
    <w:rsid w:val="00106765"/>
    <w:rsid w:val="00107BA8"/>
    <w:rsid w:val="00110353"/>
    <w:rsid w:val="00110AC4"/>
    <w:rsid w:val="00110DE0"/>
    <w:rsid w:val="001133CC"/>
    <w:rsid w:val="00113D98"/>
    <w:rsid w:val="001145F6"/>
    <w:rsid w:val="0012076A"/>
    <w:rsid w:val="001224C2"/>
    <w:rsid w:val="00125039"/>
    <w:rsid w:val="00125B8D"/>
    <w:rsid w:val="001308F1"/>
    <w:rsid w:val="00130F9E"/>
    <w:rsid w:val="00133126"/>
    <w:rsid w:val="001352D0"/>
    <w:rsid w:val="0013637F"/>
    <w:rsid w:val="001367EE"/>
    <w:rsid w:val="00136938"/>
    <w:rsid w:val="001377F5"/>
    <w:rsid w:val="00141A61"/>
    <w:rsid w:val="0014203A"/>
    <w:rsid w:val="00142D0F"/>
    <w:rsid w:val="00142F1A"/>
    <w:rsid w:val="00143C33"/>
    <w:rsid w:val="00144081"/>
    <w:rsid w:val="00145D93"/>
    <w:rsid w:val="001470ED"/>
    <w:rsid w:val="00152D3A"/>
    <w:rsid w:val="00157DD0"/>
    <w:rsid w:val="001611B7"/>
    <w:rsid w:val="0016404D"/>
    <w:rsid w:val="00167E1D"/>
    <w:rsid w:val="00171351"/>
    <w:rsid w:val="00171A62"/>
    <w:rsid w:val="001734A0"/>
    <w:rsid w:val="0017382E"/>
    <w:rsid w:val="001751B3"/>
    <w:rsid w:val="001772FA"/>
    <w:rsid w:val="0017784F"/>
    <w:rsid w:val="00180059"/>
    <w:rsid w:val="001800CB"/>
    <w:rsid w:val="0018238D"/>
    <w:rsid w:val="00182980"/>
    <w:rsid w:val="00182D07"/>
    <w:rsid w:val="00183814"/>
    <w:rsid w:val="001849F8"/>
    <w:rsid w:val="00185DB0"/>
    <w:rsid w:val="0018600C"/>
    <w:rsid w:val="00187708"/>
    <w:rsid w:val="00194B4A"/>
    <w:rsid w:val="00196B89"/>
    <w:rsid w:val="001A2B1F"/>
    <w:rsid w:val="001A2E99"/>
    <w:rsid w:val="001A61C0"/>
    <w:rsid w:val="001A6CB9"/>
    <w:rsid w:val="001A6DE6"/>
    <w:rsid w:val="001B4E13"/>
    <w:rsid w:val="001B4E21"/>
    <w:rsid w:val="001B5B1C"/>
    <w:rsid w:val="001B6BDC"/>
    <w:rsid w:val="001B79BF"/>
    <w:rsid w:val="001C161D"/>
    <w:rsid w:val="001C2BE9"/>
    <w:rsid w:val="001C3752"/>
    <w:rsid w:val="001C542A"/>
    <w:rsid w:val="001C690D"/>
    <w:rsid w:val="001D0D31"/>
    <w:rsid w:val="001D102F"/>
    <w:rsid w:val="001D30BB"/>
    <w:rsid w:val="001D32BD"/>
    <w:rsid w:val="001D4109"/>
    <w:rsid w:val="001D4DEB"/>
    <w:rsid w:val="001D5185"/>
    <w:rsid w:val="001D559C"/>
    <w:rsid w:val="001D5A4C"/>
    <w:rsid w:val="001D5E10"/>
    <w:rsid w:val="001D5F0C"/>
    <w:rsid w:val="001D65D2"/>
    <w:rsid w:val="001E032C"/>
    <w:rsid w:val="001E143B"/>
    <w:rsid w:val="001E6F7F"/>
    <w:rsid w:val="001F0A86"/>
    <w:rsid w:val="001F2838"/>
    <w:rsid w:val="001F4139"/>
    <w:rsid w:val="001F43CB"/>
    <w:rsid w:val="001F5E05"/>
    <w:rsid w:val="001F765A"/>
    <w:rsid w:val="001F7F40"/>
    <w:rsid w:val="001F7F9E"/>
    <w:rsid w:val="002038FF"/>
    <w:rsid w:val="002045E8"/>
    <w:rsid w:val="002047E4"/>
    <w:rsid w:val="00207FB7"/>
    <w:rsid w:val="0021091E"/>
    <w:rsid w:val="00210E26"/>
    <w:rsid w:val="002115CE"/>
    <w:rsid w:val="002141EB"/>
    <w:rsid w:val="00214406"/>
    <w:rsid w:val="00216A40"/>
    <w:rsid w:val="00220C15"/>
    <w:rsid w:val="00220D26"/>
    <w:rsid w:val="00221817"/>
    <w:rsid w:val="002223B9"/>
    <w:rsid w:val="00222FA6"/>
    <w:rsid w:val="002243F0"/>
    <w:rsid w:val="002246E3"/>
    <w:rsid w:val="00226380"/>
    <w:rsid w:val="00226B20"/>
    <w:rsid w:val="00227882"/>
    <w:rsid w:val="00231041"/>
    <w:rsid w:val="002311D1"/>
    <w:rsid w:val="00233ADE"/>
    <w:rsid w:val="00234A46"/>
    <w:rsid w:val="00235CDC"/>
    <w:rsid w:val="002364D3"/>
    <w:rsid w:val="002366D1"/>
    <w:rsid w:val="002379B4"/>
    <w:rsid w:val="00240A91"/>
    <w:rsid w:val="002425DF"/>
    <w:rsid w:val="00243A75"/>
    <w:rsid w:val="00243EC6"/>
    <w:rsid w:val="00244E45"/>
    <w:rsid w:val="00245267"/>
    <w:rsid w:val="0024650F"/>
    <w:rsid w:val="00246F4B"/>
    <w:rsid w:val="002504CA"/>
    <w:rsid w:val="00251250"/>
    <w:rsid w:val="00252D55"/>
    <w:rsid w:val="00257677"/>
    <w:rsid w:val="0026095A"/>
    <w:rsid w:val="0026244B"/>
    <w:rsid w:val="00266FA2"/>
    <w:rsid w:val="002709F4"/>
    <w:rsid w:val="002717CD"/>
    <w:rsid w:val="00273279"/>
    <w:rsid w:val="002735B8"/>
    <w:rsid w:val="00281947"/>
    <w:rsid w:val="002819E0"/>
    <w:rsid w:val="00282E6B"/>
    <w:rsid w:val="00283AEE"/>
    <w:rsid w:val="00286DDE"/>
    <w:rsid w:val="00292A5F"/>
    <w:rsid w:val="00297091"/>
    <w:rsid w:val="002970CF"/>
    <w:rsid w:val="00297CFF"/>
    <w:rsid w:val="002A25B8"/>
    <w:rsid w:val="002A6BD3"/>
    <w:rsid w:val="002A7357"/>
    <w:rsid w:val="002B0C47"/>
    <w:rsid w:val="002B4472"/>
    <w:rsid w:val="002B44FE"/>
    <w:rsid w:val="002B53C4"/>
    <w:rsid w:val="002B5A33"/>
    <w:rsid w:val="002B5E8D"/>
    <w:rsid w:val="002B619B"/>
    <w:rsid w:val="002B7FC8"/>
    <w:rsid w:val="002C11C0"/>
    <w:rsid w:val="002C198E"/>
    <w:rsid w:val="002C1F65"/>
    <w:rsid w:val="002C2E4C"/>
    <w:rsid w:val="002C4B81"/>
    <w:rsid w:val="002C593D"/>
    <w:rsid w:val="002C7765"/>
    <w:rsid w:val="002C784F"/>
    <w:rsid w:val="002D1A1D"/>
    <w:rsid w:val="002D1FA0"/>
    <w:rsid w:val="002D22F8"/>
    <w:rsid w:val="002D2632"/>
    <w:rsid w:val="002D2C08"/>
    <w:rsid w:val="002D3BD2"/>
    <w:rsid w:val="002D4197"/>
    <w:rsid w:val="002D488C"/>
    <w:rsid w:val="002E1D62"/>
    <w:rsid w:val="002E3334"/>
    <w:rsid w:val="002E4582"/>
    <w:rsid w:val="002E6D6D"/>
    <w:rsid w:val="002E70C8"/>
    <w:rsid w:val="002F0A69"/>
    <w:rsid w:val="002F0B46"/>
    <w:rsid w:val="002F4250"/>
    <w:rsid w:val="002F475A"/>
    <w:rsid w:val="002F4B9E"/>
    <w:rsid w:val="002F4C4C"/>
    <w:rsid w:val="003017EA"/>
    <w:rsid w:val="0030564D"/>
    <w:rsid w:val="00305FDF"/>
    <w:rsid w:val="00307499"/>
    <w:rsid w:val="003120B0"/>
    <w:rsid w:val="003132AB"/>
    <w:rsid w:val="0031362E"/>
    <w:rsid w:val="00314CE7"/>
    <w:rsid w:val="00315B7A"/>
    <w:rsid w:val="0032232D"/>
    <w:rsid w:val="00322E8F"/>
    <w:rsid w:val="0032415E"/>
    <w:rsid w:val="0032449A"/>
    <w:rsid w:val="0032799A"/>
    <w:rsid w:val="00327B26"/>
    <w:rsid w:val="00330A3F"/>
    <w:rsid w:val="00330DC7"/>
    <w:rsid w:val="003318DE"/>
    <w:rsid w:val="00333285"/>
    <w:rsid w:val="00334883"/>
    <w:rsid w:val="00334A01"/>
    <w:rsid w:val="00340584"/>
    <w:rsid w:val="00340DA7"/>
    <w:rsid w:val="00340E2C"/>
    <w:rsid w:val="00342BFF"/>
    <w:rsid w:val="00343072"/>
    <w:rsid w:val="0034317D"/>
    <w:rsid w:val="00344EC6"/>
    <w:rsid w:val="003467B4"/>
    <w:rsid w:val="003475CC"/>
    <w:rsid w:val="00347BA3"/>
    <w:rsid w:val="0035062B"/>
    <w:rsid w:val="00351A21"/>
    <w:rsid w:val="00352432"/>
    <w:rsid w:val="00352AC0"/>
    <w:rsid w:val="003576CC"/>
    <w:rsid w:val="0036096C"/>
    <w:rsid w:val="00361545"/>
    <w:rsid w:val="00362B99"/>
    <w:rsid w:val="00364015"/>
    <w:rsid w:val="003644DD"/>
    <w:rsid w:val="00364623"/>
    <w:rsid w:val="0037172E"/>
    <w:rsid w:val="00373113"/>
    <w:rsid w:val="003732A1"/>
    <w:rsid w:val="00374B6A"/>
    <w:rsid w:val="00374BA5"/>
    <w:rsid w:val="00376508"/>
    <w:rsid w:val="0038262B"/>
    <w:rsid w:val="003866CA"/>
    <w:rsid w:val="00386DCE"/>
    <w:rsid w:val="003906AE"/>
    <w:rsid w:val="003914A5"/>
    <w:rsid w:val="003918C4"/>
    <w:rsid w:val="00394BE3"/>
    <w:rsid w:val="003953A1"/>
    <w:rsid w:val="003A038E"/>
    <w:rsid w:val="003A1B23"/>
    <w:rsid w:val="003A1C1C"/>
    <w:rsid w:val="003A29D0"/>
    <w:rsid w:val="003A3239"/>
    <w:rsid w:val="003A40C0"/>
    <w:rsid w:val="003B1E48"/>
    <w:rsid w:val="003B31D8"/>
    <w:rsid w:val="003B4AC2"/>
    <w:rsid w:val="003B6168"/>
    <w:rsid w:val="003C0F42"/>
    <w:rsid w:val="003C10FC"/>
    <w:rsid w:val="003C14FE"/>
    <w:rsid w:val="003C2359"/>
    <w:rsid w:val="003C38F6"/>
    <w:rsid w:val="003C404A"/>
    <w:rsid w:val="003C43DA"/>
    <w:rsid w:val="003C5B56"/>
    <w:rsid w:val="003C7638"/>
    <w:rsid w:val="003C7977"/>
    <w:rsid w:val="003D0657"/>
    <w:rsid w:val="003D142B"/>
    <w:rsid w:val="003D1743"/>
    <w:rsid w:val="003D2349"/>
    <w:rsid w:val="003D4994"/>
    <w:rsid w:val="003D53EE"/>
    <w:rsid w:val="003D6316"/>
    <w:rsid w:val="003D7983"/>
    <w:rsid w:val="003E4E6A"/>
    <w:rsid w:val="003E67ED"/>
    <w:rsid w:val="003F37D8"/>
    <w:rsid w:val="003F3A60"/>
    <w:rsid w:val="003F5E77"/>
    <w:rsid w:val="003F6249"/>
    <w:rsid w:val="003F6404"/>
    <w:rsid w:val="003F7E41"/>
    <w:rsid w:val="00406389"/>
    <w:rsid w:val="00406B15"/>
    <w:rsid w:val="00410ADA"/>
    <w:rsid w:val="004117BD"/>
    <w:rsid w:val="00412AAD"/>
    <w:rsid w:val="00414470"/>
    <w:rsid w:val="00416D56"/>
    <w:rsid w:val="00417775"/>
    <w:rsid w:val="00423B3A"/>
    <w:rsid w:val="004264B1"/>
    <w:rsid w:val="00430095"/>
    <w:rsid w:val="004312A1"/>
    <w:rsid w:val="004329CA"/>
    <w:rsid w:val="00436173"/>
    <w:rsid w:val="00440194"/>
    <w:rsid w:val="00441D77"/>
    <w:rsid w:val="00443549"/>
    <w:rsid w:val="00445387"/>
    <w:rsid w:val="00446241"/>
    <w:rsid w:val="00450537"/>
    <w:rsid w:val="00451CBB"/>
    <w:rsid w:val="004536A8"/>
    <w:rsid w:val="00454093"/>
    <w:rsid w:val="00454C35"/>
    <w:rsid w:val="00455377"/>
    <w:rsid w:val="0045587B"/>
    <w:rsid w:val="00456620"/>
    <w:rsid w:val="00462230"/>
    <w:rsid w:val="004657CD"/>
    <w:rsid w:val="004719EC"/>
    <w:rsid w:val="004720BD"/>
    <w:rsid w:val="00473042"/>
    <w:rsid w:val="00473978"/>
    <w:rsid w:val="00473AF8"/>
    <w:rsid w:val="00474051"/>
    <w:rsid w:val="00476B09"/>
    <w:rsid w:val="004828B9"/>
    <w:rsid w:val="004835EE"/>
    <w:rsid w:val="00485E43"/>
    <w:rsid w:val="00493A46"/>
    <w:rsid w:val="00493E0C"/>
    <w:rsid w:val="004943BE"/>
    <w:rsid w:val="00494944"/>
    <w:rsid w:val="004979BF"/>
    <w:rsid w:val="004A038C"/>
    <w:rsid w:val="004A0D0F"/>
    <w:rsid w:val="004A29BC"/>
    <w:rsid w:val="004A2D1E"/>
    <w:rsid w:val="004A368F"/>
    <w:rsid w:val="004A3A03"/>
    <w:rsid w:val="004A44D2"/>
    <w:rsid w:val="004A46D4"/>
    <w:rsid w:val="004A47C6"/>
    <w:rsid w:val="004A53C4"/>
    <w:rsid w:val="004A6561"/>
    <w:rsid w:val="004A742A"/>
    <w:rsid w:val="004A76A6"/>
    <w:rsid w:val="004B0F93"/>
    <w:rsid w:val="004B3C0F"/>
    <w:rsid w:val="004B5781"/>
    <w:rsid w:val="004B578E"/>
    <w:rsid w:val="004B6C07"/>
    <w:rsid w:val="004C1F0B"/>
    <w:rsid w:val="004C6FFE"/>
    <w:rsid w:val="004D0403"/>
    <w:rsid w:val="004D2DC2"/>
    <w:rsid w:val="004D3FB2"/>
    <w:rsid w:val="004D5AFD"/>
    <w:rsid w:val="004E0270"/>
    <w:rsid w:val="004E0C2A"/>
    <w:rsid w:val="004E17FA"/>
    <w:rsid w:val="004E1DE7"/>
    <w:rsid w:val="004E22D7"/>
    <w:rsid w:val="004E2D4C"/>
    <w:rsid w:val="004E31F8"/>
    <w:rsid w:val="004E3AE6"/>
    <w:rsid w:val="004E4D1E"/>
    <w:rsid w:val="004F009D"/>
    <w:rsid w:val="004F1F51"/>
    <w:rsid w:val="004F6E4D"/>
    <w:rsid w:val="004F7FA2"/>
    <w:rsid w:val="00501B46"/>
    <w:rsid w:val="0050231D"/>
    <w:rsid w:val="00502330"/>
    <w:rsid w:val="005045EA"/>
    <w:rsid w:val="00504D00"/>
    <w:rsid w:val="00510AA0"/>
    <w:rsid w:val="00510DBF"/>
    <w:rsid w:val="0051146D"/>
    <w:rsid w:val="00516691"/>
    <w:rsid w:val="00516DDB"/>
    <w:rsid w:val="005207E7"/>
    <w:rsid w:val="00520811"/>
    <w:rsid w:val="005242A2"/>
    <w:rsid w:val="00525076"/>
    <w:rsid w:val="00526AA3"/>
    <w:rsid w:val="005270C7"/>
    <w:rsid w:val="0052777A"/>
    <w:rsid w:val="00530F1D"/>
    <w:rsid w:val="005313BF"/>
    <w:rsid w:val="00531C70"/>
    <w:rsid w:val="00532C21"/>
    <w:rsid w:val="00533805"/>
    <w:rsid w:val="0053487A"/>
    <w:rsid w:val="00534C93"/>
    <w:rsid w:val="00534D1C"/>
    <w:rsid w:val="005424B4"/>
    <w:rsid w:val="0054323E"/>
    <w:rsid w:val="005436F7"/>
    <w:rsid w:val="0054517F"/>
    <w:rsid w:val="005466EA"/>
    <w:rsid w:val="00547210"/>
    <w:rsid w:val="005472E2"/>
    <w:rsid w:val="0055032A"/>
    <w:rsid w:val="00553E86"/>
    <w:rsid w:val="005548E7"/>
    <w:rsid w:val="00555764"/>
    <w:rsid w:val="005559C3"/>
    <w:rsid w:val="0055648B"/>
    <w:rsid w:val="005607AC"/>
    <w:rsid w:val="00560F97"/>
    <w:rsid w:val="005621C0"/>
    <w:rsid w:val="00562C8C"/>
    <w:rsid w:val="00562F5E"/>
    <w:rsid w:val="00563531"/>
    <w:rsid w:val="005707D3"/>
    <w:rsid w:val="00571A14"/>
    <w:rsid w:val="00572350"/>
    <w:rsid w:val="00573611"/>
    <w:rsid w:val="00573916"/>
    <w:rsid w:val="005756B8"/>
    <w:rsid w:val="00576FEC"/>
    <w:rsid w:val="005800CD"/>
    <w:rsid w:val="00580FF1"/>
    <w:rsid w:val="005810C2"/>
    <w:rsid w:val="005819E8"/>
    <w:rsid w:val="00582BA2"/>
    <w:rsid w:val="00584DCB"/>
    <w:rsid w:val="005870CB"/>
    <w:rsid w:val="00587329"/>
    <w:rsid w:val="005918FD"/>
    <w:rsid w:val="00591FA5"/>
    <w:rsid w:val="005933D1"/>
    <w:rsid w:val="005A0E88"/>
    <w:rsid w:val="005A1D73"/>
    <w:rsid w:val="005A3528"/>
    <w:rsid w:val="005A43AC"/>
    <w:rsid w:val="005A54D4"/>
    <w:rsid w:val="005B3691"/>
    <w:rsid w:val="005B4004"/>
    <w:rsid w:val="005B4285"/>
    <w:rsid w:val="005B500C"/>
    <w:rsid w:val="005B61E3"/>
    <w:rsid w:val="005B73BA"/>
    <w:rsid w:val="005B7EC2"/>
    <w:rsid w:val="005C1505"/>
    <w:rsid w:val="005C4552"/>
    <w:rsid w:val="005C4C03"/>
    <w:rsid w:val="005C52C1"/>
    <w:rsid w:val="005C628E"/>
    <w:rsid w:val="005C7C3B"/>
    <w:rsid w:val="005D114C"/>
    <w:rsid w:val="005D1D8F"/>
    <w:rsid w:val="005D2D07"/>
    <w:rsid w:val="005D3112"/>
    <w:rsid w:val="005D46BC"/>
    <w:rsid w:val="005D4D4A"/>
    <w:rsid w:val="005D5A8F"/>
    <w:rsid w:val="005D5F21"/>
    <w:rsid w:val="005E7126"/>
    <w:rsid w:val="005E7EEB"/>
    <w:rsid w:val="005F127D"/>
    <w:rsid w:val="00602405"/>
    <w:rsid w:val="0060316F"/>
    <w:rsid w:val="00604E21"/>
    <w:rsid w:val="00606982"/>
    <w:rsid w:val="0061103C"/>
    <w:rsid w:val="006112F5"/>
    <w:rsid w:val="00611B18"/>
    <w:rsid w:val="00611B89"/>
    <w:rsid w:val="00611FFA"/>
    <w:rsid w:val="00612555"/>
    <w:rsid w:val="006143B0"/>
    <w:rsid w:val="006161FD"/>
    <w:rsid w:val="00617502"/>
    <w:rsid w:val="0062051E"/>
    <w:rsid w:val="00620A40"/>
    <w:rsid w:val="0062147A"/>
    <w:rsid w:val="00621807"/>
    <w:rsid w:val="0062249B"/>
    <w:rsid w:val="00622A0D"/>
    <w:rsid w:val="00623A9F"/>
    <w:rsid w:val="0062412B"/>
    <w:rsid w:val="00624426"/>
    <w:rsid w:val="0062728D"/>
    <w:rsid w:val="00627334"/>
    <w:rsid w:val="00630691"/>
    <w:rsid w:val="006327D9"/>
    <w:rsid w:val="00632B64"/>
    <w:rsid w:val="006342F5"/>
    <w:rsid w:val="006346B9"/>
    <w:rsid w:val="00635B52"/>
    <w:rsid w:val="00635EAD"/>
    <w:rsid w:val="0063705E"/>
    <w:rsid w:val="006420D9"/>
    <w:rsid w:val="0064240F"/>
    <w:rsid w:val="00642904"/>
    <w:rsid w:val="00642A8A"/>
    <w:rsid w:val="00642BDE"/>
    <w:rsid w:val="00645A5A"/>
    <w:rsid w:val="00645F18"/>
    <w:rsid w:val="00646063"/>
    <w:rsid w:val="00646550"/>
    <w:rsid w:val="0065124B"/>
    <w:rsid w:val="006542B1"/>
    <w:rsid w:val="00654769"/>
    <w:rsid w:val="00660447"/>
    <w:rsid w:val="00661E47"/>
    <w:rsid w:val="006624BF"/>
    <w:rsid w:val="00662FEA"/>
    <w:rsid w:val="00667A42"/>
    <w:rsid w:val="00671B74"/>
    <w:rsid w:val="006756A9"/>
    <w:rsid w:val="00676DB7"/>
    <w:rsid w:val="0068260F"/>
    <w:rsid w:val="00683EEE"/>
    <w:rsid w:val="006846B9"/>
    <w:rsid w:val="00685138"/>
    <w:rsid w:val="00685665"/>
    <w:rsid w:val="00685884"/>
    <w:rsid w:val="006903A5"/>
    <w:rsid w:val="00691C67"/>
    <w:rsid w:val="00693A9D"/>
    <w:rsid w:val="00695525"/>
    <w:rsid w:val="006959AC"/>
    <w:rsid w:val="0069640F"/>
    <w:rsid w:val="0069798A"/>
    <w:rsid w:val="006A0648"/>
    <w:rsid w:val="006A0BE4"/>
    <w:rsid w:val="006A14F4"/>
    <w:rsid w:val="006A317E"/>
    <w:rsid w:val="006A4725"/>
    <w:rsid w:val="006A58B0"/>
    <w:rsid w:val="006A5E38"/>
    <w:rsid w:val="006B1998"/>
    <w:rsid w:val="006B3E2D"/>
    <w:rsid w:val="006B4212"/>
    <w:rsid w:val="006B43F3"/>
    <w:rsid w:val="006C19B1"/>
    <w:rsid w:val="006C3C94"/>
    <w:rsid w:val="006C4998"/>
    <w:rsid w:val="006C559A"/>
    <w:rsid w:val="006C6B77"/>
    <w:rsid w:val="006D1094"/>
    <w:rsid w:val="006D1CC1"/>
    <w:rsid w:val="006D37AF"/>
    <w:rsid w:val="006D3D61"/>
    <w:rsid w:val="006D438C"/>
    <w:rsid w:val="006D4899"/>
    <w:rsid w:val="006D4A45"/>
    <w:rsid w:val="006D4F25"/>
    <w:rsid w:val="006D5744"/>
    <w:rsid w:val="006D5CE0"/>
    <w:rsid w:val="006E0071"/>
    <w:rsid w:val="006E10BB"/>
    <w:rsid w:val="006E56F8"/>
    <w:rsid w:val="006E6AC0"/>
    <w:rsid w:val="006E71BD"/>
    <w:rsid w:val="006E7ADD"/>
    <w:rsid w:val="006E7E2B"/>
    <w:rsid w:val="006F0469"/>
    <w:rsid w:val="006F271E"/>
    <w:rsid w:val="006F4EAE"/>
    <w:rsid w:val="006F5FF3"/>
    <w:rsid w:val="006F683A"/>
    <w:rsid w:val="006F695B"/>
    <w:rsid w:val="006F7CD9"/>
    <w:rsid w:val="00703864"/>
    <w:rsid w:val="00704260"/>
    <w:rsid w:val="007042FF"/>
    <w:rsid w:val="00704BA0"/>
    <w:rsid w:val="0070521A"/>
    <w:rsid w:val="007072A4"/>
    <w:rsid w:val="00707536"/>
    <w:rsid w:val="007117DD"/>
    <w:rsid w:val="00711BC1"/>
    <w:rsid w:val="00711E48"/>
    <w:rsid w:val="00711F51"/>
    <w:rsid w:val="0071264C"/>
    <w:rsid w:val="00712744"/>
    <w:rsid w:val="00715CCB"/>
    <w:rsid w:val="0071612A"/>
    <w:rsid w:val="00716F33"/>
    <w:rsid w:val="00720524"/>
    <w:rsid w:val="00723821"/>
    <w:rsid w:val="00724A56"/>
    <w:rsid w:val="00726338"/>
    <w:rsid w:val="007305E7"/>
    <w:rsid w:val="00734600"/>
    <w:rsid w:val="00737B49"/>
    <w:rsid w:val="00740334"/>
    <w:rsid w:val="00740FDD"/>
    <w:rsid w:val="0074212A"/>
    <w:rsid w:val="00744F93"/>
    <w:rsid w:val="00745265"/>
    <w:rsid w:val="00747555"/>
    <w:rsid w:val="00751A69"/>
    <w:rsid w:val="00754B4D"/>
    <w:rsid w:val="00755643"/>
    <w:rsid w:val="00760517"/>
    <w:rsid w:val="0076073D"/>
    <w:rsid w:val="00761074"/>
    <w:rsid w:val="007613DF"/>
    <w:rsid w:val="0076396B"/>
    <w:rsid w:val="0076485E"/>
    <w:rsid w:val="00764AE8"/>
    <w:rsid w:val="00767900"/>
    <w:rsid w:val="007715F4"/>
    <w:rsid w:val="00772D1D"/>
    <w:rsid w:val="007732B8"/>
    <w:rsid w:val="00773948"/>
    <w:rsid w:val="00774CBF"/>
    <w:rsid w:val="00775691"/>
    <w:rsid w:val="00775C90"/>
    <w:rsid w:val="00776365"/>
    <w:rsid w:val="00782082"/>
    <w:rsid w:val="00782C75"/>
    <w:rsid w:val="007842C5"/>
    <w:rsid w:val="00787249"/>
    <w:rsid w:val="00787324"/>
    <w:rsid w:val="00795348"/>
    <w:rsid w:val="00796803"/>
    <w:rsid w:val="00797D3F"/>
    <w:rsid w:val="007A008D"/>
    <w:rsid w:val="007A040E"/>
    <w:rsid w:val="007A1853"/>
    <w:rsid w:val="007A3E02"/>
    <w:rsid w:val="007A4232"/>
    <w:rsid w:val="007A428C"/>
    <w:rsid w:val="007A5C2F"/>
    <w:rsid w:val="007A6D08"/>
    <w:rsid w:val="007A71FE"/>
    <w:rsid w:val="007B3D3A"/>
    <w:rsid w:val="007B3F0A"/>
    <w:rsid w:val="007B6F42"/>
    <w:rsid w:val="007B7710"/>
    <w:rsid w:val="007C160B"/>
    <w:rsid w:val="007C1FCB"/>
    <w:rsid w:val="007C254B"/>
    <w:rsid w:val="007C27DF"/>
    <w:rsid w:val="007C2E55"/>
    <w:rsid w:val="007C5C6C"/>
    <w:rsid w:val="007C5FEE"/>
    <w:rsid w:val="007C6175"/>
    <w:rsid w:val="007C72A1"/>
    <w:rsid w:val="007C7614"/>
    <w:rsid w:val="007D0679"/>
    <w:rsid w:val="007D33F9"/>
    <w:rsid w:val="007D354F"/>
    <w:rsid w:val="007D38C5"/>
    <w:rsid w:val="007D54C3"/>
    <w:rsid w:val="007D5983"/>
    <w:rsid w:val="007D6090"/>
    <w:rsid w:val="007D7554"/>
    <w:rsid w:val="007E01FA"/>
    <w:rsid w:val="007E167E"/>
    <w:rsid w:val="007E4D47"/>
    <w:rsid w:val="007E504D"/>
    <w:rsid w:val="007E533A"/>
    <w:rsid w:val="007E5CB7"/>
    <w:rsid w:val="007E63B9"/>
    <w:rsid w:val="007E6424"/>
    <w:rsid w:val="007F0AB9"/>
    <w:rsid w:val="007F209A"/>
    <w:rsid w:val="007F4BE6"/>
    <w:rsid w:val="007F5627"/>
    <w:rsid w:val="007F6054"/>
    <w:rsid w:val="007F7D66"/>
    <w:rsid w:val="00801767"/>
    <w:rsid w:val="00803A61"/>
    <w:rsid w:val="008047E4"/>
    <w:rsid w:val="008053AD"/>
    <w:rsid w:val="00806802"/>
    <w:rsid w:val="0080784B"/>
    <w:rsid w:val="00811333"/>
    <w:rsid w:val="0081231C"/>
    <w:rsid w:val="0081242B"/>
    <w:rsid w:val="00814A07"/>
    <w:rsid w:val="008159C4"/>
    <w:rsid w:val="00817887"/>
    <w:rsid w:val="00821721"/>
    <w:rsid w:val="0082623F"/>
    <w:rsid w:val="00827BCC"/>
    <w:rsid w:val="008322A8"/>
    <w:rsid w:val="00832DFC"/>
    <w:rsid w:val="00833D4F"/>
    <w:rsid w:val="00834B4D"/>
    <w:rsid w:val="00834FFC"/>
    <w:rsid w:val="00835DFC"/>
    <w:rsid w:val="008438C5"/>
    <w:rsid w:val="00843FDB"/>
    <w:rsid w:val="00845613"/>
    <w:rsid w:val="00845FEA"/>
    <w:rsid w:val="00847C36"/>
    <w:rsid w:val="00850E12"/>
    <w:rsid w:val="0085414E"/>
    <w:rsid w:val="008556B4"/>
    <w:rsid w:val="008557FE"/>
    <w:rsid w:val="00856977"/>
    <w:rsid w:val="00857285"/>
    <w:rsid w:val="00861556"/>
    <w:rsid w:val="00864434"/>
    <w:rsid w:val="00864D1A"/>
    <w:rsid w:val="008707E3"/>
    <w:rsid w:val="0087095A"/>
    <w:rsid w:val="008718B7"/>
    <w:rsid w:val="00871B1C"/>
    <w:rsid w:val="008744DB"/>
    <w:rsid w:val="008745B2"/>
    <w:rsid w:val="00874CE3"/>
    <w:rsid w:val="0087718B"/>
    <w:rsid w:val="00882C9F"/>
    <w:rsid w:val="00883A25"/>
    <w:rsid w:val="00885723"/>
    <w:rsid w:val="008872CF"/>
    <w:rsid w:val="00892E74"/>
    <w:rsid w:val="00894081"/>
    <w:rsid w:val="00895402"/>
    <w:rsid w:val="00895E4B"/>
    <w:rsid w:val="008A0F31"/>
    <w:rsid w:val="008A1243"/>
    <w:rsid w:val="008A3077"/>
    <w:rsid w:val="008A4DC0"/>
    <w:rsid w:val="008A6CB9"/>
    <w:rsid w:val="008B0A1A"/>
    <w:rsid w:val="008B0EB7"/>
    <w:rsid w:val="008B1316"/>
    <w:rsid w:val="008B4111"/>
    <w:rsid w:val="008B4344"/>
    <w:rsid w:val="008B60EF"/>
    <w:rsid w:val="008B757E"/>
    <w:rsid w:val="008B7EED"/>
    <w:rsid w:val="008C28D2"/>
    <w:rsid w:val="008C34EB"/>
    <w:rsid w:val="008C3A4B"/>
    <w:rsid w:val="008C5694"/>
    <w:rsid w:val="008C5C3C"/>
    <w:rsid w:val="008D0094"/>
    <w:rsid w:val="008D0949"/>
    <w:rsid w:val="008D0FD3"/>
    <w:rsid w:val="008D2509"/>
    <w:rsid w:val="008D3F06"/>
    <w:rsid w:val="008D5493"/>
    <w:rsid w:val="008D67F2"/>
    <w:rsid w:val="008D6A73"/>
    <w:rsid w:val="008E11D3"/>
    <w:rsid w:val="008E4654"/>
    <w:rsid w:val="008F140C"/>
    <w:rsid w:val="008F1534"/>
    <w:rsid w:val="008F1E7B"/>
    <w:rsid w:val="008F2CD2"/>
    <w:rsid w:val="008F5B51"/>
    <w:rsid w:val="00900081"/>
    <w:rsid w:val="00900D6C"/>
    <w:rsid w:val="00902DC6"/>
    <w:rsid w:val="009032D6"/>
    <w:rsid w:val="00904E0B"/>
    <w:rsid w:val="0090533C"/>
    <w:rsid w:val="00911B60"/>
    <w:rsid w:val="009145B2"/>
    <w:rsid w:val="009150F5"/>
    <w:rsid w:val="00915AC5"/>
    <w:rsid w:val="009164D5"/>
    <w:rsid w:val="0091777A"/>
    <w:rsid w:val="0092284C"/>
    <w:rsid w:val="00924B9B"/>
    <w:rsid w:val="00925A96"/>
    <w:rsid w:val="00926F15"/>
    <w:rsid w:val="00931373"/>
    <w:rsid w:val="0093162B"/>
    <w:rsid w:val="00933215"/>
    <w:rsid w:val="00933779"/>
    <w:rsid w:val="00935811"/>
    <w:rsid w:val="00935BCE"/>
    <w:rsid w:val="0094002F"/>
    <w:rsid w:val="009418B1"/>
    <w:rsid w:val="00942699"/>
    <w:rsid w:val="00944AC5"/>
    <w:rsid w:val="009452BD"/>
    <w:rsid w:val="00946505"/>
    <w:rsid w:val="00946808"/>
    <w:rsid w:val="009472DC"/>
    <w:rsid w:val="0094758F"/>
    <w:rsid w:val="009476A1"/>
    <w:rsid w:val="00950B50"/>
    <w:rsid w:val="00950DA3"/>
    <w:rsid w:val="00952767"/>
    <w:rsid w:val="00952A15"/>
    <w:rsid w:val="0095325E"/>
    <w:rsid w:val="00956D8A"/>
    <w:rsid w:val="00957930"/>
    <w:rsid w:val="0096180D"/>
    <w:rsid w:val="00962195"/>
    <w:rsid w:val="00962A59"/>
    <w:rsid w:val="0096444C"/>
    <w:rsid w:val="00964E11"/>
    <w:rsid w:val="00965A8A"/>
    <w:rsid w:val="00966685"/>
    <w:rsid w:val="009672D2"/>
    <w:rsid w:val="00967F3F"/>
    <w:rsid w:val="00970DE1"/>
    <w:rsid w:val="00970EFA"/>
    <w:rsid w:val="009727F3"/>
    <w:rsid w:val="00973C4A"/>
    <w:rsid w:val="009768ED"/>
    <w:rsid w:val="00981E13"/>
    <w:rsid w:val="00982D2C"/>
    <w:rsid w:val="00982E1B"/>
    <w:rsid w:val="00983879"/>
    <w:rsid w:val="009840CC"/>
    <w:rsid w:val="00987CF8"/>
    <w:rsid w:val="009919DF"/>
    <w:rsid w:val="00994846"/>
    <w:rsid w:val="009955A7"/>
    <w:rsid w:val="00995BB0"/>
    <w:rsid w:val="00995DD2"/>
    <w:rsid w:val="00996D18"/>
    <w:rsid w:val="00997A1C"/>
    <w:rsid w:val="009A2A89"/>
    <w:rsid w:val="009A6D04"/>
    <w:rsid w:val="009B0DBD"/>
    <w:rsid w:val="009B64DB"/>
    <w:rsid w:val="009B763F"/>
    <w:rsid w:val="009B78BA"/>
    <w:rsid w:val="009C123D"/>
    <w:rsid w:val="009C1824"/>
    <w:rsid w:val="009C432C"/>
    <w:rsid w:val="009C43F1"/>
    <w:rsid w:val="009C5C17"/>
    <w:rsid w:val="009D031E"/>
    <w:rsid w:val="009D0644"/>
    <w:rsid w:val="009D244D"/>
    <w:rsid w:val="009D2A92"/>
    <w:rsid w:val="009D3A8D"/>
    <w:rsid w:val="009D4A06"/>
    <w:rsid w:val="009D5600"/>
    <w:rsid w:val="009D79CE"/>
    <w:rsid w:val="009E183C"/>
    <w:rsid w:val="009E1AB8"/>
    <w:rsid w:val="009E1C97"/>
    <w:rsid w:val="009F0B9C"/>
    <w:rsid w:val="009F0F9F"/>
    <w:rsid w:val="009F1CF9"/>
    <w:rsid w:val="009F211C"/>
    <w:rsid w:val="009F4984"/>
    <w:rsid w:val="009F53CF"/>
    <w:rsid w:val="009F619C"/>
    <w:rsid w:val="009F7884"/>
    <w:rsid w:val="009F7F89"/>
    <w:rsid w:val="00A00E3D"/>
    <w:rsid w:val="00A0121B"/>
    <w:rsid w:val="00A01C5B"/>
    <w:rsid w:val="00A03E43"/>
    <w:rsid w:val="00A0479E"/>
    <w:rsid w:val="00A04DB5"/>
    <w:rsid w:val="00A057A8"/>
    <w:rsid w:val="00A05A14"/>
    <w:rsid w:val="00A06702"/>
    <w:rsid w:val="00A072A7"/>
    <w:rsid w:val="00A116BC"/>
    <w:rsid w:val="00A1190D"/>
    <w:rsid w:val="00A12A39"/>
    <w:rsid w:val="00A1507E"/>
    <w:rsid w:val="00A15116"/>
    <w:rsid w:val="00A15326"/>
    <w:rsid w:val="00A2099C"/>
    <w:rsid w:val="00A23389"/>
    <w:rsid w:val="00A23916"/>
    <w:rsid w:val="00A252FB"/>
    <w:rsid w:val="00A2661C"/>
    <w:rsid w:val="00A2681E"/>
    <w:rsid w:val="00A269AD"/>
    <w:rsid w:val="00A31742"/>
    <w:rsid w:val="00A3182C"/>
    <w:rsid w:val="00A32161"/>
    <w:rsid w:val="00A3388C"/>
    <w:rsid w:val="00A42FBA"/>
    <w:rsid w:val="00A456E2"/>
    <w:rsid w:val="00A46ECA"/>
    <w:rsid w:val="00A474D0"/>
    <w:rsid w:val="00A4799B"/>
    <w:rsid w:val="00A534BC"/>
    <w:rsid w:val="00A54904"/>
    <w:rsid w:val="00A54AA9"/>
    <w:rsid w:val="00A55EE6"/>
    <w:rsid w:val="00A57082"/>
    <w:rsid w:val="00A63132"/>
    <w:rsid w:val="00A6378D"/>
    <w:rsid w:val="00A64334"/>
    <w:rsid w:val="00A643A3"/>
    <w:rsid w:val="00A674A7"/>
    <w:rsid w:val="00A67824"/>
    <w:rsid w:val="00A73935"/>
    <w:rsid w:val="00A73F52"/>
    <w:rsid w:val="00A75DDB"/>
    <w:rsid w:val="00A77A6A"/>
    <w:rsid w:val="00A81D51"/>
    <w:rsid w:val="00A81D76"/>
    <w:rsid w:val="00A827E1"/>
    <w:rsid w:val="00A82DB5"/>
    <w:rsid w:val="00A84A97"/>
    <w:rsid w:val="00A86E91"/>
    <w:rsid w:val="00A86FD3"/>
    <w:rsid w:val="00A901E1"/>
    <w:rsid w:val="00A914DA"/>
    <w:rsid w:val="00A94477"/>
    <w:rsid w:val="00A9644B"/>
    <w:rsid w:val="00A9767F"/>
    <w:rsid w:val="00AA00BB"/>
    <w:rsid w:val="00AA185D"/>
    <w:rsid w:val="00AA1BBA"/>
    <w:rsid w:val="00AA5682"/>
    <w:rsid w:val="00AA5E76"/>
    <w:rsid w:val="00AA7868"/>
    <w:rsid w:val="00AB077B"/>
    <w:rsid w:val="00AB1688"/>
    <w:rsid w:val="00AB48E5"/>
    <w:rsid w:val="00AB5F88"/>
    <w:rsid w:val="00AB648A"/>
    <w:rsid w:val="00AB64C4"/>
    <w:rsid w:val="00AB6F9C"/>
    <w:rsid w:val="00AC00E9"/>
    <w:rsid w:val="00AC5DDA"/>
    <w:rsid w:val="00AC62C4"/>
    <w:rsid w:val="00AC67C1"/>
    <w:rsid w:val="00AC7746"/>
    <w:rsid w:val="00AC7955"/>
    <w:rsid w:val="00AD1AE5"/>
    <w:rsid w:val="00AD3722"/>
    <w:rsid w:val="00AD5179"/>
    <w:rsid w:val="00AD64F5"/>
    <w:rsid w:val="00AD65E3"/>
    <w:rsid w:val="00AD6EC4"/>
    <w:rsid w:val="00AE04ED"/>
    <w:rsid w:val="00AE1E41"/>
    <w:rsid w:val="00AE4F2B"/>
    <w:rsid w:val="00AE7A11"/>
    <w:rsid w:val="00AF0DF1"/>
    <w:rsid w:val="00AF360B"/>
    <w:rsid w:val="00AF4144"/>
    <w:rsid w:val="00AF5FD4"/>
    <w:rsid w:val="00AF6AD0"/>
    <w:rsid w:val="00AF6D15"/>
    <w:rsid w:val="00AF74DE"/>
    <w:rsid w:val="00B014AC"/>
    <w:rsid w:val="00B02010"/>
    <w:rsid w:val="00B0202E"/>
    <w:rsid w:val="00B0387C"/>
    <w:rsid w:val="00B05D2E"/>
    <w:rsid w:val="00B062D3"/>
    <w:rsid w:val="00B06C82"/>
    <w:rsid w:val="00B0781F"/>
    <w:rsid w:val="00B11490"/>
    <w:rsid w:val="00B11772"/>
    <w:rsid w:val="00B13F95"/>
    <w:rsid w:val="00B144F9"/>
    <w:rsid w:val="00B17DA0"/>
    <w:rsid w:val="00B2221C"/>
    <w:rsid w:val="00B275BC"/>
    <w:rsid w:val="00B32943"/>
    <w:rsid w:val="00B33936"/>
    <w:rsid w:val="00B33DA6"/>
    <w:rsid w:val="00B35378"/>
    <w:rsid w:val="00B360BB"/>
    <w:rsid w:val="00B37E44"/>
    <w:rsid w:val="00B40C7A"/>
    <w:rsid w:val="00B41BEB"/>
    <w:rsid w:val="00B4246A"/>
    <w:rsid w:val="00B42489"/>
    <w:rsid w:val="00B463EE"/>
    <w:rsid w:val="00B476BA"/>
    <w:rsid w:val="00B47AEB"/>
    <w:rsid w:val="00B5032E"/>
    <w:rsid w:val="00B521D3"/>
    <w:rsid w:val="00B529A3"/>
    <w:rsid w:val="00B52DAA"/>
    <w:rsid w:val="00B537B5"/>
    <w:rsid w:val="00B55A5D"/>
    <w:rsid w:val="00B5600B"/>
    <w:rsid w:val="00B60C37"/>
    <w:rsid w:val="00B623EB"/>
    <w:rsid w:val="00B639DC"/>
    <w:rsid w:val="00B65BF5"/>
    <w:rsid w:val="00B6673E"/>
    <w:rsid w:val="00B7016A"/>
    <w:rsid w:val="00B7247A"/>
    <w:rsid w:val="00B75174"/>
    <w:rsid w:val="00B763FE"/>
    <w:rsid w:val="00B77D41"/>
    <w:rsid w:val="00B805E1"/>
    <w:rsid w:val="00B80CB8"/>
    <w:rsid w:val="00B81838"/>
    <w:rsid w:val="00B82547"/>
    <w:rsid w:val="00B86EC2"/>
    <w:rsid w:val="00B91A00"/>
    <w:rsid w:val="00B93647"/>
    <w:rsid w:val="00B93E6C"/>
    <w:rsid w:val="00B956E2"/>
    <w:rsid w:val="00B965B7"/>
    <w:rsid w:val="00B96DC7"/>
    <w:rsid w:val="00B96F60"/>
    <w:rsid w:val="00BA2968"/>
    <w:rsid w:val="00BA2B24"/>
    <w:rsid w:val="00BA3868"/>
    <w:rsid w:val="00BA685D"/>
    <w:rsid w:val="00BB06FF"/>
    <w:rsid w:val="00BB08F6"/>
    <w:rsid w:val="00BB12AD"/>
    <w:rsid w:val="00BB1F38"/>
    <w:rsid w:val="00BB614F"/>
    <w:rsid w:val="00BB6F0E"/>
    <w:rsid w:val="00BC0BA3"/>
    <w:rsid w:val="00BD0378"/>
    <w:rsid w:val="00BD07F4"/>
    <w:rsid w:val="00BD1CA9"/>
    <w:rsid w:val="00BD3CE5"/>
    <w:rsid w:val="00BD3FDA"/>
    <w:rsid w:val="00BD723C"/>
    <w:rsid w:val="00BD7730"/>
    <w:rsid w:val="00BE010B"/>
    <w:rsid w:val="00BE0394"/>
    <w:rsid w:val="00BE4156"/>
    <w:rsid w:val="00BE50E9"/>
    <w:rsid w:val="00BE5C79"/>
    <w:rsid w:val="00BE5D42"/>
    <w:rsid w:val="00BE5F6F"/>
    <w:rsid w:val="00BE64A6"/>
    <w:rsid w:val="00BE6DAA"/>
    <w:rsid w:val="00BE6EC0"/>
    <w:rsid w:val="00BE7B88"/>
    <w:rsid w:val="00BF0A07"/>
    <w:rsid w:val="00BF1416"/>
    <w:rsid w:val="00BF17C2"/>
    <w:rsid w:val="00BF2B0F"/>
    <w:rsid w:val="00BF468E"/>
    <w:rsid w:val="00BF542B"/>
    <w:rsid w:val="00BF60C8"/>
    <w:rsid w:val="00BF6217"/>
    <w:rsid w:val="00BF6E7B"/>
    <w:rsid w:val="00BF7113"/>
    <w:rsid w:val="00BF7173"/>
    <w:rsid w:val="00C00AB9"/>
    <w:rsid w:val="00C01CEF"/>
    <w:rsid w:val="00C028A2"/>
    <w:rsid w:val="00C02B5D"/>
    <w:rsid w:val="00C04BC2"/>
    <w:rsid w:val="00C059CE"/>
    <w:rsid w:val="00C05AD8"/>
    <w:rsid w:val="00C0675A"/>
    <w:rsid w:val="00C0753D"/>
    <w:rsid w:val="00C079F0"/>
    <w:rsid w:val="00C07C47"/>
    <w:rsid w:val="00C103B3"/>
    <w:rsid w:val="00C129C4"/>
    <w:rsid w:val="00C159F2"/>
    <w:rsid w:val="00C1609E"/>
    <w:rsid w:val="00C23591"/>
    <w:rsid w:val="00C24E60"/>
    <w:rsid w:val="00C25661"/>
    <w:rsid w:val="00C25DFE"/>
    <w:rsid w:val="00C25FB1"/>
    <w:rsid w:val="00C27741"/>
    <w:rsid w:val="00C30D09"/>
    <w:rsid w:val="00C3231C"/>
    <w:rsid w:val="00C33B66"/>
    <w:rsid w:val="00C33C93"/>
    <w:rsid w:val="00C34F51"/>
    <w:rsid w:val="00C36DF9"/>
    <w:rsid w:val="00C4024F"/>
    <w:rsid w:val="00C407B6"/>
    <w:rsid w:val="00C4153C"/>
    <w:rsid w:val="00C41EC3"/>
    <w:rsid w:val="00C42279"/>
    <w:rsid w:val="00C46DEC"/>
    <w:rsid w:val="00C506A4"/>
    <w:rsid w:val="00C5110F"/>
    <w:rsid w:val="00C51501"/>
    <w:rsid w:val="00C5251E"/>
    <w:rsid w:val="00C5447D"/>
    <w:rsid w:val="00C54548"/>
    <w:rsid w:val="00C55E0A"/>
    <w:rsid w:val="00C56D4F"/>
    <w:rsid w:val="00C60695"/>
    <w:rsid w:val="00C612CD"/>
    <w:rsid w:val="00C61CBB"/>
    <w:rsid w:val="00C62161"/>
    <w:rsid w:val="00C63A3C"/>
    <w:rsid w:val="00C65379"/>
    <w:rsid w:val="00C66427"/>
    <w:rsid w:val="00C66502"/>
    <w:rsid w:val="00C66670"/>
    <w:rsid w:val="00C70345"/>
    <w:rsid w:val="00C72702"/>
    <w:rsid w:val="00C72B83"/>
    <w:rsid w:val="00C741D4"/>
    <w:rsid w:val="00C749C8"/>
    <w:rsid w:val="00C76DEC"/>
    <w:rsid w:val="00C77301"/>
    <w:rsid w:val="00C777AF"/>
    <w:rsid w:val="00C77F85"/>
    <w:rsid w:val="00C80CB4"/>
    <w:rsid w:val="00C817FB"/>
    <w:rsid w:val="00C84FA6"/>
    <w:rsid w:val="00C853B8"/>
    <w:rsid w:val="00C866B4"/>
    <w:rsid w:val="00C9424C"/>
    <w:rsid w:val="00C9468D"/>
    <w:rsid w:val="00C948B7"/>
    <w:rsid w:val="00C97BED"/>
    <w:rsid w:val="00CA030E"/>
    <w:rsid w:val="00CA16DC"/>
    <w:rsid w:val="00CA18AC"/>
    <w:rsid w:val="00CA5EBF"/>
    <w:rsid w:val="00CA6558"/>
    <w:rsid w:val="00CB0024"/>
    <w:rsid w:val="00CB07F5"/>
    <w:rsid w:val="00CB1313"/>
    <w:rsid w:val="00CB2380"/>
    <w:rsid w:val="00CB3439"/>
    <w:rsid w:val="00CB3F61"/>
    <w:rsid w:val="00CB4422"/>
    <w:rsid w:val="00CB4572"/>
    <w:rsid w:val="00CB48B1"/>
    <w:rsid w:val="00CB4A46"/>
    <w:rsid w:val="00CC0299"/>
    <w:rsid w:val="00CC1FF8"/>
    <w:rsid w:val="00CC3EA5"/>
    <w:rsid w:val="00CC3F11"/>
    <w:rsid w:val="00CC4B80"/>
    <w:rsid w:val="00CC5E73"/>
    <w:rsid w:val="00CC798D"/>
    <w:rsid w:val="00CD24F7"/>
    <w:rsid w:val="00CD5B0D"/>
    <w:rsid w:val="00CD5EC9"/>
    <w:rsid w:val="00CD719C"/>
    <w:rsid w:val="00CD7A3C"/>
    <w:rsid w:val="00CD7F29"/>
    <w:rsid w:val="00CE1E59"/>
    <w:rsid w:val="00CE2540"/>
    <w:rsid w:val="00CE2873"/>
    <w:rsid w:val="00CE3BAA"/>
    <w:rsid w:val="00CE4017"/>
    <w:rsid w:val="00CE412E"/>
    <w:rsid w:val="00CE45AE"/>
    <w:rsid w:val="00CE4FCF"/>
    <w:rsid w:val="00CF0106"/>
    <w:rsid w:val="00CF0955"/>
    <w:rsid w:val="00CF1B49"/>
    <w:rsid w:val="00CF23B2"/>
    <w:rsid w:val="00CF2659"/>
    <w:rsid w:val="00CF44CB"/>
    <w:rsid w:val="00D073EF"/>
    <w:rsid w:val="00D07A6D"/>
    <w:rsid w:val="00D1175B"/>
    <w:rsid w:val="00D12C2D"/>
    <w:rsid w:val="00D13231"/>
    <w:rsid w:val="00D1505C"/>
    <w:rsid w:val="00D15BFF"/>
    <w:rsid w:val="00D1713F"/>
    <w:rsid w:val="00D220AF"/>
    <w:rsid w:val="00D259B7"/>
    <w:rsid w:val="00D25B52"/>
    <w:rsid w:val="00D31FAA"/>
    <w:rsid w:val="00D36851"/>
    <w:rsid w:val="00D36E01"/>
    <w:rsid w:val="00D371D8"/>
    <w:rsid w:val="00D3754B"/>
    <w:rsid w:val="00D37BC8"/>
    <w:rsid w:val="00D40D5D"/>
    <w:rsid w:val="00D4693A"/>
    <w:rsid w:val="00D5011B"/>
    <w:rsid w:val="00D61D96"/>
    <w:rsid w:val="00D65AE4"/>
    <w:rsid w:val="00D65FFA"/>
    <w:rsid w:val="00D70693"/>
    <w:rsid w:val="00D707FB"/>
    <w:rsid w:val="00D72D27"/>
    <w:rsid w:val="00D74707"/>
    <w:rsid w:val="00D76699"/>
    <w:rsid w:val="00D777D6"/>
    <w:rsid w:val="00D8153E"/>
    <w:rsid w:val="00D84325"/>
    <w:rsid w:val="00D84F4F"/>
    <w:rsid w:val="00D8728D"/>
    <w:rsid w:val="00D903C2"/>
    <w:rsid w:val="00D90C35"/>
    <w:rsid w:val="00D92175"/>
    <w:rsid w:val="00D92264"/>
    <w:rsid w:val="00D93467"/>
    <w:rsid w:val="00D93EDD"/>
    <w:rsid w:val="00D93F68"/>
    <w:rsid w:val="00D958AB"/>
    <w:rsid w:val="00DA0FDF"/>
    <w:rsid w:val="00DA4624"/>
    <w:rsid w:val="00DA72EF"/>
    <w:rsid w:val="00DA7AAE"/>
    <w:rsid w:val="00DB1BB1"/>
    <w:rsid w:val="00DB2236"/>
    <w:rsid w:val="00DB3B81"/>
    <w:rsid w:val="00DB53EC"/>
    <w:rsid w:val="00DB554B"/>
    <w:rsid w:val="00DB6204"/>
    <w:rsid w:val="00DC0B67"/>
    <w:rsid w:val="00DC0E11"/>
    <w:rsid w:val="00DC1ABD"/>
    <w:rsid w:val="00DC3075"/>
    <w:rsid w:val="00DC37AD"/>
    <w:rsid w:val="00DC4D47"/>
    <w:rsid w:val="00DC541E"/>
    <w:rsid w:val="00DC7EDA"/>
    <w:rsid w:val="00DD0F43"/>
    <w:rsid w:val="00DD1135"/>
    <w:rsid w:val="00DD41F9"/>
    <w:rsid w:val="00DD536B"/>
    <w:rsid w:val="00DD5D26"/>
    <w:rsid w:val="00DD66BC"/>
    <w:rsid w:val="00DD6954"/>
    <w:rsid w:val="00DD6D12"/>
    <w:rsid w:val="00DE3B7D"/>
    <w:rsid w:val="00DE5CD7"/>
    <w:rsid w:val="00DE67B3"/>
    <w:rsid w:val="00DF0438"/>
    <w:rsid w:val="00DF10B4"/>
    <w:rsid w:val="00DF11E4"/>
    <w:rsid w:val="00DF19D6"/>
    <w:rsid w:val="00DF364B"/>
    <w:rsid w:val="00DF3FBA"/>
    <w:rsid w:val="00DF4DE1"/>
    <w:rsid w:val="00DF5A78"/>
    <w:rsid w:val="00DF5F8E"/>
    <w:rsid w:val="00DF60AB"/>
    <w:rsid w:val="00DF687A"/>
    <w:rsid w:val="00E00026"/>
    <w:rsid w:val="00E000F3"/>
    <w:rsid w:val="00E03C4F"/>
    <w:rsid w:val="00E0589F"/>
    <w:rsid w:val="00E06A61"/>
    <w:rsid w:val="00E107FE"/>
    <w:rsid w:val="00E11DC4"/>
    <w:rsid w:val="00E15C60"/>
    <w:rsid w:val="00E165A2"/>
    <w:rsid w:val="00E200A4"/>
    <w:rsid w:val="00E20435"/>
    <w:rsid w:val="00E23412"/>
    <w:rsid w:val="00E31CED"/>
    <w:rsid w:val="00E32583"/>
    <w:rsid w:val="00E35564"/>
    <w:rsid w:val="00E412E9"/>
    <w:rsid w:val="00E42E6E"/>
    <w:rsid w:val="00E45185"/>
    <w:rsid w:val="00E46048"/>
    <w:rsid w:val="00E50EF6"/>
    <w:rsid w:val="00E51ED2"/>
    <w:rsid w:val="00E525E0"/>
    <w:rsid w:val="00E52E87"/>
    <w:rsid w:val="00E52F44"/>
    <w:rsid w:val="00E5534F"/>
    <w:rsid w:val="00E56175"/>
    <w:rsid w:val="00E61FB7"/>
    <w:rsid w:val="00E645E3"/>
    <w:rsid w:val="00E65AD9"/>
    <w:rsid w:val="00E65DCF"/>
    <w:rsid w:val="00E675AA"/>
    <w:rsid w:val="00E6797E"/>
    <w:rsid w:val="00E718F2"/>
    <w:rsid w:val="00E71CFE"/>
    <w:rsid w:val="00E735DE"/>
    <w:rsid w:val="00E74931"/>
    <w:rsid w:val="00E752B7"/>
    <w:rsid w:val="00E7634D"/>
    <w:rsid w:val="00E7798D"/>
    <w:rsid w:val="00E8036F"/>
    <w:rsid w:val="00E83638"/>
    <w:rsid w:val="00E8572C"/>
    <w:rsid w:val="00E866B0"/>
    <w:rsid w:val="00E9042C"/>
    <w:rsid w:val="00E90922"/>
    <w:rsid w:val="00E93464"/>
    <w:rsid w:val="00E96B4D"/>
    <w:rsid w:val="00EA13A6"/>
    <w:rsid w:val="00EA14AE"/>
    <w:rsid w:val="00EA2211"/>
    <w:rsid w:val="00EA2E6C"/>
    <w:rsid w:val="00EA47A9"/>
    <w:rsid w:val="00EA54A3"/>
    <w:rsid w:val="00EA6CB2"/>
    <w:rsid w:val="00EB1914"/>
    <w:rsid w:val="00EB3A42"/>
    <w:rsid w:val="00EB4331"/>
    <w:rsid w:val="00EB622E"/>
    <w:rsid w:val="00EB7F1C"/>
    <w:rsid w:val="00EC1050"/>
    <w:rsid w:val="00EC15AD"/>
    <w:rsid w:val="00EC2221"/>
    <w:rsid w:val="00EC23A4"/>
    <w:rsid w:val="00EC6ADF"/>
    <w:rsid w:val="00EC6B56"/>
    <w:rsid w:val="00EC70F0"/>
    <w:rsid w:val="00ED0D3B"/>
    <w:rsid w:val="00ED231C"/>
    <w:rsid w:val="00ED34CD"/>
    <w:rsid w:val="00ED4F66"/>
    <w:rsid w:val="00ED67D6"/>
    <w:rsid w:val="00ED6FFC"/>
    <w:rsid w:val="00EE1AD3"/>
    <w:rsid w:val="00EE2BEE"/>
    <w:rsid w:val="00EE2F58"/>
    <w:rsid w:val="00EE3141"/>
    <w:rsid w:val="00EE3837"/>
    <w:rsid w:val="00EE5358"/>
    <w:rsid w:val="00EE6D78"/>
    <w:rsid w:val="00EF0B70"/>
    <w:rsid w:val="00EF0F10"/>
    <w:rsid w:val="00EF1054"/>
    <w:rsid w:val="00EF3803"/>
    <w:rsid w:val="00EF7828"/>
    <w:rsid w:val="00EF7DB8"/>
    <w:rsid w:val="00F01F3E"/>
    <w:rsid w:val="00F077E8"/>
    <w:rsid w:val="00F07971"/>
    <w:rsid w:val="00F11032"/>
    <w:rsid w:val="00F12085"/>
    <w:rsid w:val="00F126AB"/>
    <w:rsid w:val="00F12D90"/>
    <w:rsid w:val="00F1530B"/>
    <w:rsid w:val="00F1568E"/>
    <w:rsid w:val="00F16EBB"/>
    <w:rsid w:val="00F20382"/>
    <w:rsid w:val="00F20C73"/>
    <w:rsid w:val="00F212A7"/>
    <w:rsid w:val="00F2396C"/>
    <w:rsid w:val="00F276A9"/>
    <w:rsid w:val="00F3283B"/>
    <w:rsid w:val="00F33022"/>
    <w:rsid w:val="00F3513C"/>
    <w:rsid w:val="00F3579C"/>
    <w:rsid w:val="00F371A9"/>
    <w:rsid w:val="00F3778E"/>
    <w:rsid w:val="00F44FEF"/>
    <w:rsid w:val="00F47C28"/>
    <w:rsid w:val="00F47FC2"/>
    <w:rsid w:val="00F47FC4"/>
    <w:rsid w:val="00F52B94"/>
    <w:rsid w:val="00F53961"/>
    <w:rsid w:val="00F5573D"/>
    <w:rsid w:val="00F55B13"/>
    <w:rsid w:val="00F56A60"/>
    <w:rsid w:val="00F56E7D"/>
    <w:rsid w:val="00F5765C"/>
    <w:rsid w:val="00F62117"/>
    <w:rsid w:val="00F62497"/>
    <w:rsid w:val="00F639C7"/>
    <w:rsid w:val="00F66649"/>
    <w:rsid w:val="00F67F06"/>
    <w:rsid w:val="00F737E5"/>
    <w:rsid w:val="00F764DE"/>
    <w:rsid w:val="00F76D84"/>
    <w:rsid w:val="00F81483"/>
    <w:rsid w:val="00F81DE7"/>
    <w:rsid w:val="00F82881"/>
    <w:rsid w:val="00F82AC5"/>
    <w:rsid w:val="00F83D4A"/>
    <w:rsid w:val="00F84A23"/>
    <w:rsid w:val="00F932DE"/>
    <w:rsid w:val="00F95DBD"/>
    <w:rsid w:val="00F97232"/>
    <w:rsid w:val="00FA06D5"/>
    <w:rsid w:val="00FA1B99"/>
    <w:rsid w:val="00FA3121"/>
    <w:rsid w:val="00FA341F"/>
    <w:rsid w:val="00FA5487"/>
    <w:rsid w:val="00FA7056"/>
    <w:rsid w:val="00FA733B"/>
    <w:rsid w:val="00FB47B9"/>
    <w:rsid w:val="00FB61BD"/>
    <w:rsid w:val="00FB69A9"/>
    <w:rsid w:val="00FB74CB"/>
    <w:rsid w:val="00FC1E21"/>
    <w:rsid w:val="00FC6057"/>
    <w:rsid w:val="00FD03B7"/>
    <w:rsid w:val="00FD4165"/>
    <w:rsid w:val="00FD470B"/>
    <w:rsid w:val="00FD515B"/>
    <w:rsid w:val="00FD6153"/>
    <w:rsid w:val="00FD666B"/>
    <w:rsid w:val="00FE3937"/>
    <w:rsid w:val="00FE50AA"/>
    <w:rsid w:val="00FE50FD"/>
    <w:rsid w:val="00FE6F0E"/>
    <w:rsid w:val="00FE7E56"/>
    <w:rsid w:val="00FF09A4"/>
    <w:rsid w:val="00FF1E8C"/>
    <w:rsid w:val="00FF35D4"/>
    <w:rsid w:val="00FF370A"/>
    <w:rsid w:val="00FF6150"/>
    <w:rsid w:val="00FF74FA"/>
    <w:rsid w:val="00FF7703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6E01"/>
    <w:rPr>
      <w:color w:val="0000FF"/>
      <w:u w:val="single"/>
    </w:rPr>
  </w:style>
  <w:style w:type="character" w:styleId="a4">
    <w:name w:val="Strong"/>
    <w:basedOn w:val="a0"/>
    <w:uiPriority w:val="22"/>
    <w:qFormat/>
    <w:rsid w:val="00D36E01"/>
    <w:rPr>
      <w:b/>
      <w:bCs/>
    </w:rPr>
  </w:style>
  <w:style w:type="paragraph" w:styleId="a5">
    <w:name w:val="Normal (Web)"/>
    <w:basedOn w:val="a"/>
    <w:uiPriority w:val="99"/>
    <w:unhideWhenUsed/>
    <w:rsid w:val="00D36E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Гипертекстовая ссылка"/>
    <w:uiPriority w:val="99"/>
    <w:rsid w:val="005B73BA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7095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7">
    <w:name w:val="Table Grid"/>
    <w:basedOn w:val="a1"/>
    <w:uiPriority w:val="99"/>
    <w:rsid w:val="0087095A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709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0BA3"/>
  </w:style>
  <w:style w:type="paragraph" w:styleId="ab">
    <w:name w:val="footer"/>
    <w:basedOn w:val="a"/>
    <w:link w:val="ac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0BA3"/>
  </w:style>
  <w:style w:type="character" w:customStyle="1" w:styleId="1">
    <w:name w:val="Основной шрифт абзаца1"/>
    <w:rsid w:val="004B3C0F"/>
  </w:style>
  <w:style w:type="paragraph" w:customStyle="1" w:styleId="ConsPlusNormal">
    <w:name w:val="ConsPlusNormal"/>
    <w:link w:val="ConsPlusNormal0"/>
    <w:rsid w:val="004B3C0F"/>
    <w:pPr>
      <w:widowControl w:val="0"/>
      <w:suppressAutoHyphens/>
      <w:autoSpaceDE w:val="0"/>
      <w:spacing w:line="100" w:lineRule="atLeast"/>
      <w:textAlignment w:val="baseline"/>
    </w:pPr>
    <w:rPr>
      <w:rFonts w:eastAsia="Times New Roman"/>
      <w:kern w:val="1"/>
      <w:lang w:eastAsia="hi-IN" w:bidi="hi-IN"/>
    </w:rPr>
  </w:style>
  <w:style w:type="paragraph" w:styleId="ad">
    <w:name w:val="No Spacing"/>
    <w:uiPriority w:val="1"/>
    <w:qFormat/>
    <w:rsid w:val="006A58B0"/>
    <w:rPr>
      <w:rFonts w:asciiTheme="minorHAnsi" w:hAnsiTheme="minorHAnsi" w:cstheme="minorBidi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6F683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F683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F683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F683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683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F683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F683A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A2661C"/>
    <w:rPr>
      <w:rFonts w:eastAsia="Times New Roman"/>
      <w:kern w:val="1"/>
      <w:lang w:eastAsia="hi-IN" w:bidi="hi-IN"/>
    </w:rPr>
  </w:style>
  <w:style w:type="character" w:customStyle="1" w:styleId="2">
    <w:name w:val="Основной текст (2)_"/>
    <w:basedOn w:val="a0"/>
    <w:link w:val="20"/>
    <w:rsid w:val="00056712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6712"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6E01"/>
    <w:rPr>
      <w:color w:val="0000FF"/>
      <w:u w:val="single"/>
    </w:rPr>
  </w:style>
  <w:style w:type="character" w:styleId="a4">
    <w:name w:val="Strong"/>
    <w:basedOn w:val="a0"/>
    <w:uiPriority w:val="22"/>
    <w:qFormat/>
    <w:rsid w:val="00D36E01"/>
    <w:rPr>
      <w:b/>
      <w:bCs/>
    </w:rPr>
  </w:style>
  <w:style w:type="paragraph" w:styleId="a5">
    <w:name w:val="Normal (Web)"/>
    <w:basedOn w:val="a"/>
    <w:uiPriority w:val="99"/>
    <w:unhideWhenUsed/>
    <w:rsid w:val="00D36E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Гипертекстовая ссылка"/>
    <w:uiPriority w:val="99"/>
    <w:rsid w:val="005B73BA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7095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7">
    <w:name w:val="Table Grid"/>
    <w:basedOn w:val="a1"/>
    <w:uiPriority w:val="99"/>
    <w:rsid w:val="0087095A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709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0BA3"/>
  </w:style>
  <w:style w:type="paragraph" w:styleId="ab">
    <w:name w:val="footer"/>
    <w:basedOn w:val="a"/>
    <w:link w:val="ac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0BA3"/>
  </w:style>
  <w:style w:type="character" w:customStyle="1" w:styleId="1">
    <w:name w:val="Основной шрифт абзаца1"/>
    <w:rsid w:val="004B3C0F"/>
  </w:style>
  <w:style w:type="paragraph" w:customStyle="1" w:styleId="ConsPlusNormal">
    <w:name w:val="ConsPlusNormal"/>
    <w:link w:val="ConsPlusNormal0"/>
    <w:rsid w:val="004B3C0F"/>
    <w:pPr>
      <w:widowControl w:val="0"/>
      <w:suppressAutoHyphens/>
      <w:autoSpaceDE w:val="0"/>
      <w:spacing w:line="100" w:lineRule="atLeast"/>
      <w:textAlignment w:val="baseline"/>
    </w:pPr>
    <w:rPr>
      <w:rFonts w:eastAsia="Times New Roman"/>
      <w:kern w:val="1"/>
      <w:lang w:eastAsia="hi-IN" w:bidi="hi-IN"/>
    </w:rPr>
  </w:style>
  <w:style w:type="paragraph" w:styleId="ad">
    <w:name w:val="No Spacing"/>
    <w:uiPriority w:val="1"/>
    <w:qFormat/>
    <w:rsid w:val="006A58B0"/>
    <w:rPr>
      <w:rFonts w:asciiTheme="minorHAnsi" w:hAnsiTheme="minorHAnsi" w:cstheme="minorBidi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6F683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F683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F683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F683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683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F683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F683A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A2661C"/>
    <w:rPr>
      <w:rFonts w:eastAsia="Times New Roman"/>
      <w:kern w:val="1"/>
      <w:lang w:eastAsia="hi-IN" w:bidi="hi-IN"/>
    </w:rPr>
  </w:style>
  <w:style w:type="character" w:customStyle="1" w:styleId="2">
    <w:name w:val="Основной текст (2)_"/>
    <w:basedOn w:val="a0"/>
    <w:link w:val="20"/>
    <w:rsid w:val="00056712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6712"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88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5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2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83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0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5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22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65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3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6584544F541D5AF4F9911ED825FEC03D3E2BCA1D17D0616518B4B3B49B7FE09217321D64572677A7103C58920D04434F883D20FDDB2qEx6I" TargetMode="External"/><Relationship Id="rId18" Type="http://schemas.openxmlformats.org/officeDocument/2006/relationships/hyperlink" Target="http://mfc66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C4BB9B2F4874BD7F1930DA5F6776E0BF88EFFA1283B0171DE4ABC3BF5B48BD3D86095B87D39X4fFI" TargetMode="External"/><Relationship Id="rId17" Type="http://schemas.openxmlformats.org/officeDocument/2006/relationships/hyperlink" Target="consultantplus://offline/ref=26584544F541D5AF4F9911ED825FEC03D3E2BCA1D17D0616518B4B3B49B7FE09217321D64572687A7103C58920D04434F883D20FDDB2qEx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6584544F541D5AF4F9911ED825FEC03D3E2BCA1D17D0616518B4B3B49B7FE09217321D64572677A7103C58920D04434F883D20FDDB2qEx6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AE96B8DE517379BB9B67F0B9896E7C0F91A390CA959F247239D623124A77EA3254EF915AA0DE5FB233E341C9E47A908A51524A648F023F3M2f8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6584544F541D5AF4F9911ED825FEC03D3E2BCA1D17D0616518B4B3B49B7FE09217321D64572687A7103C58920D04434F883D20FDDB2qEx6I" TargetMode="External"/><Relationship Id="rId10" Type="http://schemas.openxmlformats.org/officeDocument/2006/relationships/hyperlink" Target="http://www.kamensk-adm.ru" TargetMode="External"/><Relationship Id="rId19" Type="http://schemas.openxmlformats.org/officeDocument/2006/relationships/hyperlink" Target="http://dis.midura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amensk-adm.ru" TargetMode="External"/><Relationship Id="rId14" Type="http://schemas.openxmlformats.org/officeDocument/2006/relationships/hyperlink" Target="consultantplus://offline/ref=26584544F541D5AF4F9911ED825FEC03D3E2BCA1D17D0616518B4B3B49B7FE09217321D64572687A7103C58920D04434F883D20FDDB2qEx6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E9F11-0BA8-453D-940A-AF95D1B0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28</Pages>
  <Words>10572</Words>
  <Characters>60266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Шатрова Марина Владимировна</dc:creator>
  <cp:lastModifiedBy>Назарова Ольга</cp:lastModifiedBy>
  <cp:revision>5</cp:revision>
  <cp:lastPrinted>2021-01-13T04:56:00Z</cp:lastPrinted>
  <dcterms:created xsi:type="dcterms:W3CDTF">2020-06-04T05:39:00Z</dcterms:created>
  <dcterms:modified xsi:type="dcterms:W3CDTF">2021-01-13T05:06:00Z</dcterms:modified>
</cp:coreProperties>
</file>