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4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D12F3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Содействие развитию малого и среднего</w:t>
            </w:r>
          </w:p>
          <w:p w:rsidR="00D12F31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редпринимательства,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поддержка 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сельского</w:t>
            </w:r>
          </w:p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х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 xml:space="preserve">озяйства 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>в Каменском городском округе до 2026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утвержденной постановлением Главы Ка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менского городского округа от 13.11.2020 года № 1633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7A03B6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с изм. от 30.12.2021</w:t>
            </w:r>
            <w:r w:rsidR="004B270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№2227</w:t>
            </w:r>
            <w:r w:rsidR="00994E62">
              <w:rPr>
                <w:rFonts w:ascii="Liberation Serif" w:hAnsi="Liberation Serif"/>
                <w:bCs/>
                <w:iCs/>
                <w:sz w:val="28"/>
                <w:szCs w:val="28"/>
              </w:rPr>
              <w:t>, от 10.03.2022 № 385</w:t>
            </w:r>
            <w:r w:rsidR="00651CC3" w:rsidRPr="00651CC3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«Содействие развитию малого и среднего предпринимательства,</w:t>
      </w:r>
      <w:r w:rsidR="009E69F4">
        <w:rPr>
          <w:rFonts w:ascii="Liberation Serif" w:hAnsi="Liberation Serif"/>
          <w:sz w:val="28"/>
          <w:szCs w:val="28"/>
        </w:rPr>
        <w:t xml:space="preserve"> поддержка </w:t>
      </w:r>
      <w:r>
        <w:rPr>
          <w:rFonts w:ascii="Liberation Serif" w:hAnsi="Liberation Serif"/>
          <w:sz w:val="28"/>
          <w:szCs w:val="28"/>
        </w:rPr>
        <w:t xml:space="preserve">сельского хозяйства </w:t>
      </w:r>
      <w:r w:rsidR="009E69F4">
        <w:rPr>
          <w:rFonts w:ascii="Liberation Serif" w:hAnsi="Liberation Serif"/>
          <w:sz w:val="28"/>
          <w:szCs w:val="28"/>
        </w:rPr>
        <w:t>в Каменском городском округе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84"/>
        <w:gridCol w:w="850"/>
        <w:gridCol w:w="993"/>
        <w:gridCol w:w="850"/>
        <w:gridCol w:w="992"/>
        <w:gridCol w:w="709"/>
        <w:gridCol w:w="4111"/>
        <w:gridCol w:w="2835"/>
      </w:tblGrid>
      <w:tr w:rsidR="005413ED" w:rsidRPr="00716802" w:rsidTr="004B270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4B270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5413ED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</w:tr>
      <w:tr w:rsidR="005413ED" w:rsidRPr="00716802" w:rsidTr="004B2708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D12F31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 w:rsidR="002D1910"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5413ED" w:rsidRPr="002D1910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5413ED" w:rsidRPr="002D1910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10" w:rsidRPr="002D1910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342C2A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 w:rsidR="00793DBC"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Pr="002D1910" w:rsidRDefault="005E7645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>Мероприятия</w:t>
            </w:r>
            <w:r w:rsidR="00C406A8" w:rsidRPr="002D1910">
              <w:rPr>
                <w:rFonts w:ascii="Liberation Serif" w:hAnsi="Liberation Serif"/>
                <w:color w:val="000000"/>
              </w:rPr>
              <w:t xml:space="preserve"> </w:t>
            </w:r>
            <w:r w:rsidRPr="002D1910">
              <w:rPr>
                <w:rFonts w:ascii="Liberation Serif" w:hAnsi="Liberation Serif"/>
                <w:color w:val="000000"/>
              </w:rPr>
              <w:t>по предоставлению налоговых льгот направлены на  поддержку</w:t>
            </w:r>
            <w:r w:rsidR="00C406A8" w:rsidRPr="002D1910">
              <w:rPr>
                <w:rFonts w:ascii="Liberation Serif" w:hAnsi="Liberation Serif"/>
                <w:color w:val="000000"/>
              </w:rPr>
              <w:t xml:space="preserve"> </w:t>
            </w:r>
            <w:r w:rsidR="00C406A8"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360E4E" w:rsidRPr="00716802" w:rsidTr="004B2708">
        <w:trPr>
          <w:trHeight w:val="375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2D1910" w:rsidRDefault="00360E4E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10" w:rsidRPr="002D1910" w:rsidRDefault="002D1910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 w:rsidR="00793DBC"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2D1910" w:rsidRDefault="00793DBC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793DBC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2D1910" w:rsidRDefault="00793DBC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Default="005E5CD5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размещения объектов общественного питания и бытового обслуживания (1,5% в соответствии  с 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2D1910" w:rsidRDefault="005E5CD5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lastRenderedPageBreak/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 xml:space="preserve">отдельных </w:t>
            </w:r>
            <w:r w:rsidRPr="002D1910">
              <w:rPr>
                <w:rFonts w:ascii="Liberation Serif" w:hAnsi="Liberation Serif"/>
              </w:rPr>
              <w:lastRenderedPageBreak/>
              <w:t>категорий граждан в Каменском городском округе</w:t>
            </w:r>
          </w:p>
          <w:p w:rsidR="00793DBC" w:rsidRPr="002D1910" w:rsidRDefault="00793DBC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5E5CD5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Default="005E5CD5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Default="00040A5C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lang w:eastAsia="en-US"/>
              </w:rPr>
              <w:t>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040A5C" w:rsidRDefault="00040A5C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Сельскохозяйственными товаропроизводителями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признаются организации, индивидуальные предприниматели, главы крестьянских </w:t>
            </w:r>
            <w:r w:rsidR="00280F3D"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</w:t>
            </w:r>
            <w:r w:rsidR="004B2708">
              <w:rPr>
                <w:rFonts w:ascii="Liberation Serif" w:hAnsi="Liberation Serif" w:cs="Liberation Serif"/>
                <w:lang w:eastAsia="en-US"/>
              </w:rPr>
              <w:t>нным Правительством Российской Ф</w:t>
            </w:r>
            <w:r w:rsidR="00280F3D">
              <w:rPr>
                <w:rFonts w:ascii="Liberation Serif" w:hAnsi="Liberation Serif" w:cs="Liberation Serif"/>
                <w:lang w:eastAsia="en-US"/>
              </w:rPr>
              <w:t>едерации и реализующие эту продукцию, при условии, что в  общем доходе от реализации товаров (работ, услуг) таких органи</w:t>
            </w:r>
            <w:r w:rsidR="004B2708">
              <w:rPr>
                <w:rFonts w:ascii="Liberation Serif" w:hAnsi="Liberation Serif" w:cs="Liberation Serif"/>
                <w:lang w:eastAsia="en-US"/>
              </w:rPr>
              <w:t>заций, крестьянских (фермерских)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 w:rsidR="00280F3D"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08" w:rsidRPr="002D1910" w:rsidRDefault="004B2708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5E5CD5" w:rsidRPr="004B2708" w:rsidRDefault="005E5CD5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1A" w:rsidRDefault="00D0621A" w:rsidP="00D12F31">
      <w:r>
        <w:separator/>
      </w:r>
    </w:p>
  </w:endnote>
  <w:endnote w:type="continuationSeparator" w:id="0">
    <w:p w:rsidR="00D0621A" w:rsidRDefault="00D0621A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1A" w:rsidRDefault="00D0621A" w:rsidP="00D12F31">
      <w:r>
        <w:separator/>
      </w:r>
    </w:p>
  </w:footnote>
  <w:footnote w:type="continuationSeparator" w:id="0">
    <w:p w:rsidR="00D0621A" w:rsidRDefault="00D0621A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37EB9"/>
    <w:rsid w:val="00280F3D"/>
    <w:rsid w:val="00283373"/>
    <w:rsid w:val="002C4765"/>
    <w:rsid w:val="002D01B3"/>
    <w:rsid w:val="002D1910"/>
    <w:rsid w:val="0034114F"/>
    <w:rsid w:val="00342C2A"/>
    <w:rsid w:val="00360E4E"/>
    <w:rsid w:val="004607B4"/>
    <w:rsid w:val="00484F5F"/>
    <w:rsid w:val="004B2708"/>
    <w:rsid w:val="005413ED"/>
    <w:rsid w:val="005E5CD5"/>
    <w:rsid w:val="005E7645"/>
    <w:rsid w:val="00651CC3"/>
    <w:rsid w:val="00716802"/>
    <w:rsid w:val="00793DBC"/>
    <w:rsid w:val="007A03B6"/>
    <w:rsid w:val="0082638B"/>
    <w:rsid w:val="00853B37"/>
    <w:rsid w:val="009773C1"/>
    <w:rsid w:val="00994E62"/>
    <w:rsid w:val="009E69F4"/>
    <w:rsid w:val="009F17EC"/>
    <w:rsid w:val="00A32549"/>
    <w:rsid w:val="00A32556"/>
    <w:rsid w:val="00A617F3"/>
    <w:rsid w:val="00AF4E66"/>
    <w:rsid w:val="00C406A8"/>
    <w:rsid w:val="00D0621A"/>
    <w:rsid w:val="00D12F31"/>
    <w:rsid w:val="00D61675"/>
    <w:rsid w:val="00D86CD9"/>
    <w:rsid w:val="00DD3327"/>
    <w:rsid w:val="00F360D3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C7862-6883-416A-B21E-FE931ADE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14</cp:revision>
  <cp:lastPrinted>2022-12-21T10:39:00Z</cp:lastPrinted>
  <dcterms:created xsi:type="dcterms:W3CDTF">2022-12-19T06:47:00Z</dcterms:created>
  <dcterms:modified xsi:type="dcterms:W3CDTF">2022-12-21T10:49:00Z</dcterms:modified>
</cp:coreProperties>
</file>