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9D6" w:rsidRDefault="00CF79D6" w:rsidP="004442B8">
      <w:pPr>
        <w:jc w:val="center"/>
        <w:rPr>
          <w:sz w:val="28"/>
          <w:szCs w:val="28"/>
        </w:rPr>
      </w:pPr>
    </w:p>
    <w:tbl>
      <w:tblPr>
        <w:tblStyle w:val="a4"/>
        <w:tblpPr w:leftFromText="180" w:rightFromText="180" w:vertAnchor="text" w:tblpXSpec="right" w:tblpY="1"/>
        <w:tblOverlap w:val="never"/>
        <w:tblW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4442B8" w:rsidTr="00E8784F">
        <w:trPr>
          <w:trHeight w:val="3135"/>
        </w:trPr>
        <w:tc>
          <w:tcPr>
            <w:tcW w:w="5070" w:type="dxa"/>
          </w:tcPr>
          <w:p w:rsidR="004442B8" w:rsidRPr="008245FD" w:rsidRDefault="004442B8" w:rsidP="00852DA5">
            <w:r w:rsidRPr="008245FD">
              <w:t>Утверждён</w:t>
            </w:r>
          </w:p>
          <w:p w:rsidR="004442B8" w:rsidRPr="008245FD" w:rsidRDefault="004442B8" w:rsidP="00852DA5">
            <w:r w:rsidRPr="008245FD">
              <w:t xml:space="preserve">Постановлением Главы МО «Каменский городской округ» </w:t>
            </w:r>
          </w:p>
          <w:p w:rsidR="004442B8" w:rsidRPr="008245FD" w:rsidRDefault="004442B8" w:rsidP="00852DA5">
            <w:r w:rsidRPr="008245FD">
              <w:t xml:space="preserve"> от </w:t>
            </w:r>
            <w:r>
              <w:t>14.11.201</w:t>
            </w:r>
            <w:r w:rsidR="00403CD0">
              <w:t>7</w:t>
            </w:r>
            <w:r w:rsidRPr="008245FD">
              <w:t xml:space="preserve"> год №</w:t>
            </w:r>
            <w:r>
              <w:t xml:space="preserve"> 1542</w:t>
            </w:r>
            <w:r w:rsidRPr="008245FD">
              <w:t xml:space="preserve"> </w:t>
            </w:r>
          </w:p>
          <w:p w:rsidR="004442B8" w:rsidRPr="00CF79D6" w:rsidRDefault="004442B8" w:rsidP="006B0F07">
            <w:pPr>
              <w:rPr>
                <w:b/>
              </w:rPr>
            </w:pPr>
            <w:r w:rsidRPr="00CF79D6">
              <w:rPr>
                <w:rStyle w:val="a3"/>
                <w:b w:val="0"/>
              </w:rPr>
              <w:t>«Об утверждении муниципальной подпрограммы «Формирование комфортной городской среды на территории Каменского городского округа на 2018 - 202</w:t>
            </w:r>
            <w:r w:rsidR="005227E3">
              <w:rPr>
                <w:rStyle w:val="a3"/>
                <w:b w:val="0"/>
              </w:rPr>
              <w:t>4</w:t>
            </w:r>
            <w:r w:rsidRPr="00CF79D6">
              <w:rPr>
                <w:rStyle w:val="a3"/>
                <w:b w:val="0"/>
              </w:rPr>
              <w:t xml:space="preserve"> годы»</w:t>
            </w:r>
            <w:r w:rsidR="00852D93">
              <w:rPr>
                <w:rStyle w:val="a3"/>
                <w:b w:val="0"/>
              </w:rPr>
              <w:t xml:space="preserve"> </w:t>
            </w:r>
            <w:r w:rsidR="006B0F07" w:rsidRPr="006B0F07">
              <w:rPr>
                <w:rStyle w:val="a3"/>
                <w:b w:val="0"/>
                <w:szCs w:val="28"/>
              </w:rPr>
              <w:t>(в редакции от 30.03.2018 г. № 522/1, от</w:t>
            </w:r>
            <w:r w:rsidR="006B0F07">
              <w:rPr>
                <w:rStyle w:val="a3"/>
                <w:b w:val="0"/>
                <w:szCs w:val="28"/>
              </w:rPr>
              <w:t xml:space="preserve"> </w:t>
            </w:r>
            <w:r w:rsidR="006B0F07" w:rsidRPr="006B0F07">
              <w:rPr>
                <w:rStyle w:val="a3"/>
                <w:b w:val="0"/>
                <w:szCs w:val="28"/>
              </w:rPr>
              <w:t>23.10.2018 г. № 1598, от 9.11.2018 г. № 1768, от 29.12.2018 г. № 2217, от 29.03.2019 г. № 672, от 30.12.2019 № 2432, от 30.12.2019 № 2458, от 13.03.2020 №362, от 20.08.2020 №1165</w:t>
            </w:r>
            <w:r w:rsidR="001E3ACB">
              <w:rPr>
                <w:rStyle w:val="a3"/>
                <w:b w:val="0"/>
                <w:szCs w:val="28"/>
              </w:rPr>
              <w:t>, от 09.03.2021 №332</w:t>
            </w:r>
            <w:r w:rsidR="00581A14">
              <w:rPr>
                <w:rStyle w:val="a3"/>
                <w:b w:val="0"/>
                <w:szCs w:val="28"/>
              </w:rPr>
              <w:t>, от 15.11.2021 №1907</w:t>
            </w:r>
            <w:r w:rsidR="007A6986">
              <w:rPr>
                <w:rStyle w:val="a3"/>
                <w:b w:val="0"/>
                <w:szCs w:val="28"/>
              </w:rPr>
              <w:t xml:space="preserve">, от 30.12.2021 №2224, от </w:t>
            </w:r>
            <w:r w:rsidR="007A6986" w:rsidRPr="00DF5ADA">
              <w:rPr>
                <w:rStyle w:val="a3"/>
                <w:b w:val="0"/>
                <w:szCs w:val="28"/>
              </w:rPr>
              <w:t>07.02.2022 №176</w:t>
            </w:r>
            <w:r w:rsidR="00DF5ADA">
              <w:rPr>
                <w:rStyle w:val="a3"/>
                <w:b w:val="0"/>
                <w:szCs w:val="28"/>
              </w:rPr>
              <w:t>, от ___ №____</w:t>
            </w:r>
            <w:bookmarkStart w:id="0" w:name="_GoBack"/>
            <w:bookmarkEnd w:id="0"/>
            <w:r w:rsidR="006B0F07" w:rsidRPr="006B0F07">
              <w:rPr>
                <w:rStyle w:val="a3"/>
                <w:b w:val="0"/>
                <w:szCs w:val="28"/>
              </w:rPr>
              <w:t>)</w:t>
            </w:r>
          </w:p>
        </w:tc>
      </w:tr>
    </w:tbl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6B0F07" w:rsidRDefault="006B0F07" w:rsidP="004442B8">
      <w:pPr>
        <w:jc w:val="center"/>
        <w:rPr>
          <w:sz w:val="28"/>
          <w:szCs w:val="28"/>
        </w:rPr>
      </w:pPr>
    </w:p>
    <w:p w:rsidR="006B0F07" w:rsidRDefault="006B0F07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МУНИЦИПАЛЬНОЙ ПРОГРАММЫ  </w:t>
      </w: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«ФОРМИРОВАНИЕ </w:t>
      </w:r>
      <w:r w:rsidR="00587C95">
        <w:rPr>
          <w:sz w:val="28"/>
          <w:szCs w:val="28"/>
        </w:rPr>
        <w:t>СОВРЕМЕННОЙ</w:t>
      </w:r>
      <w:r>
        <w:rPr>
          <w:sz w:val="28"/>
          <w:szCs w:val="28"/>
        </w:rPr>
        <w:t xml:space="preserve"> ГОРОДСКОЙ СРЕДЫ НА ТЕРРИТОРИИ  КАМЕНСКОГО ГОРОДСКОГО ОКРУГА НА 2018-</w:t>
      </w:r>
      <w:r w:rsidR="00E8784F">
        <w:rPr>
          <w:sz w:val="28"/>
          <w:szCs w:val="28"/>
        </w:rPr>
        <w:t>2027</w:t>
      </w:r>
      <w:r>
        <w:rPr>
          <w:sz w:val="28"/>
          <w:szCs w:val="28"/>
        </w:rPr>
        <w:t xml:space="preserve"> ГОДЫ»</w:t>
      </w:r>
    </w:p>
    <w:p w:rsidR="004442B8" w:rsidRDefault="004442B8" w:rsidP="004442B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5"/>
        <w:gridCol w:w="7282"/>
      </w:tblGrid>
      <w:tr w:rsidR="004442B8" w:rsidRPr="0076091F" w:rsidTr="00852DA5">
        <w:tc>
          <w:tcPr>
            <w:tcW w:w="0" w:type="auto"/>
          </w:tcPr>
          <w:p w:rsidR="004442B8" w:rsidRPr="00C16A4E" w:rsidRDefault="004442B8" w:rsidP="00852DA5">
            <w:r>
              <w:t xml:space="preserve">Ответственный исполнитель </w:t>
            </w:r>
            <w:r w:rsidRPr="00C16A4E">
              <w:t>программы</w:t>
            </w:r>
          </w:p>
        </w:tc>
        <w:tc>
          <w:tcPr>
            <w:tcW w:w="0" w:type="auto"/>
          </w:tcPr>
          <w:p w:rsidR="004442B8" w:rsidRPr="00C16A4E" w:rsidRDefault="004442B8" w:rsidP="00A737A7">
            <w:pPr>
              <w:jc w:val="both"/>
            </w:pPr>
            <w:r>
              <w:t>З</w:t>
            </w:r>
            <w:r w:rsidRPr="00C16A4E">
              <w:t>аместител</w:t>
            </w:r>
            <w:r>
              <w:t>ь</w:t>
            </w:r>
            <w:r w:rsidRPr="00C16A4E">
              <w:t xml:space="preserve"> Главы Администрации по вопросам ЖКХ, строительства, энергетики и связи</w:t>
            </w:r>
            <w:r>
              <w:t xml:space="preserve"> </w:t>
            </w:r>
            <w:r w:rsidR="00A737A7">
              <w:t>Баранов</w:t>
            </w:r>
            <w:r>
              <w:t xml:space="preserve"> </w:t>
            </w:r>
            <w:r w:rsidR="00A737A7">
              <w:t>А</w:t>
            </w:r>
            <w:r>
              <w:t>.</w:t>
            </w:r>
            <w:r w:rsidR="00A737A7">
              <w:t>П</w:t>
            </w:r>
            <w:r>
              <w:t>.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Default="004442B8" w:rsidP="00852DA5">
            <w:r>
              <w:t>Сроки реализации</w:t>
            </w:r>
          </w:p>
          <w:p w:rsidR="004442B8" w:rsidRPr="00C16A4E" w:rsidRDefault="004442B8" w:rsidP="00852DA5">
            <w:r w:rsidRPr="00C16A4E">
              <w:t>программы</w:t>
            </w:r>
          </w:p>
        </w:tc>
        <w:tc>
          <w:tcPr>
            <w:tcW w:w="0" w:type="auto"/>
          </w:tcPr>
          <w:p w:rsidR="004442B8" w:rsidRPr="00C16A4E" w:rsidRDefault="004442B8" w:rsidP="00E8784F">
            <w:pPr>
              <w:jc w:val="both"/>
            </w:pPr>
            <w:r w:rsidRPr="00C16A4E">
              <w:t xml:space="preserve"> 201</w:t>
            </w:r>
            <w:r>
              <w:t>8</w:t>
            </w:r>
            <w:r w:rsidRPr="00C16A4E">
              <w:t xml:space="preserve"> </w:t>
            </w:r>
            <w:r>
              <w:t>-</w:t>
            </w:r>
            <w:r w:rsidRPr="00C16A4E">
              <w:t xml:space="preserve"> </w:t>
            </w:r>
            <w:r w:rsidR="00E8784F">
              <w:t>2027</w:t>
            </w:r>
            <w:r w:rsidRPr="00C16A4E">
              <w:t xml:space="preserve"> годы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Pr="00C16A4E" w:rsidRDefault="004442B8" w:rsidP="00852DA5">
            <w:r>
              <w:t xml:space="preserve">Цели и задачи </w:t>
            </w:r>
            <w:r w:rsidRPr="00C16A4E">
              <w:t>программы</w:t>
            </w:r>
          </w:p>
        </w:tc>
        <w:tc>
          <w:tcPr>
            <w:tcW w:w="0" w:type="auto"/>
          </w:tcPr>
          <w:p w:rsidR="004442B8" w:rsidRPr="00C16A4E" w:rsidRDefault="004442B8" w:rsidP="00852DA5">
            <w:pPr>
              <w:jc w:val="both"/>
            </w:pPr>
            <w:r w:rsidRPr="00C16A4E">
              <w:t>Цел</w:t>
            </w:r>
            <w:r>
              <w:t>ь</w:t>
            </w:r>
            <w:r w:rsidRPr="00C16A4E">
              <w:t xml:space="preserve">: </w:t>
            </w:r>
          </w:p>
          <w:p w:rsidR="004442B8" w:rsidRPr="006F22C9" w:rsidRDefault="004442B8" w:rsidP="00852DA5">
            <w:pPr>
              <w:jc w:val="both"/>
            </w:pPr>
            <w:r>
              <w:t>П</w:t>
            </w:r>
            <w:r w:rsidRPr="006F22C9">
              <w:t xml:space="preserve">овышение уровня благоустройства территорий </w:t>
            </w:r>
            <w:r>
              <w:t xml:space="preserve">населённых пунктов </w:t>
            </w:r>
            <w:r w:rsidRPr="006F22C9">
              <w:t xml:space="preserve">в Каменском городском округе. </w:t>
            </w:r>
          </w:p>
          <w:p w:rsidR="004442B8" w:rsidRPr="0054339F" w:rsidRDefault="004442B8" w:rsidP="00852DA5">
            <w:pPr>
              <w:jc w:val="both"/>
            </w:pPr>
            <w:r w:rsidRPr="0054339F">
              <w:t xml:space="preserve">Задачи: </w:t>
            </w:r>
          </w:p>
          <w:p w:rsidR="004442B8" w:rsidRDefault="004442B8" w:rsidP="00852DA5">
            <w:pPr>
              <w:jc w:val="both"/>
            </w:pPr>
            <w:r w:rsidRPr="0054339F">
              <w:t>1)повышение</w:t>
            </w:r>
            <w:r>
              <w:t xml:space="preserve"> уровня благоустройства дворовых территорий у многоквартирных домов в Каменском городском округе;</w:t>
            </w:r>
          </w:p>
          <w:p w:rsidR="004442B8" w:rsidRDefault="004442B8" w:rsidP="00852DA5">
            <w:pPr>
              <w:jc w:val="both"/>
            </w:pPr>
            <w:r>
              <w:t>2)повышение уровня благоустройства муниципальных территорий общего пользования (площади, скверы, аллеи и т.д.);</w:t>
            </w:r>
          </w:p>
          <w:p w:rsidR="004442B8" w:rsidRPr="00C16A4E" w:rsidRDefault="004442B8" w:rsidP="00852DA5">
            <w:pPr>
              <w:jc w:val="both"/>
              <w:rPr>
                <w:i/>
              </w:rPr>
            </w:pPr>
            <w:r>
              <w:t>3)повышение уровня вовлеченности заинтересованных граждан, организаций в реализацию мероприятий по благоустройству территории Каменского городского округа.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Pr="00B15AFC" w:rsidRDefault="004442B8" w:rsidP="00852DA5">
            <w:pPr>
              <w:jc w:val="both"/>
            </w:pPr>
            <w:r>
              <w:t>Перечень подпрограмм муниципальной программы (при их наличии)</w:t>
            </w:r>
          </w:p>
        </w:tc>
        <w:tc>
          <w:tcPr>
            <w:tcW w:w="0" w:type="auto"/>
          </w:tcPr>
          <w:p w:rsidR="004442B8" w:rsidRPr="00B15AFC" w:rsidRDefault="004442B8" w:rsidP="00852DA5">
            <w:pPr>
              <w:jc w:val="both"/>
            </w:pPr>
            <w:r>
              <w:t>нет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Pr="00B15AFC" w:rsidRDefault="004442B8" w:rsidP="00852DA5">
            <w:pPr>
              <w:jc w:val="both"/>
            </w:pPr>
            <w:r>
              <w:t>Перечень основных целевых показателей программы</w:t>
            </w:r>
          </w:p>
        </w:tc>
        <w:tc>
          <w:tcPr>
            <w:tcW w:w="0" w:type="auto"/>
          </w:tcPr>
          <w:p w:rsidR="004442B8" w:rsidRPr="00417FD7" w:rsidRDefault="004442B8" w:rsidP="00852DA5">
            <w:pPr>
              <w:ind w:left="31"/>
            </w:pPr>
            <w:r w:rsidRPr="00417FD7">
              <w:t>1)количество благоустроенных дворовых территорий</w:t>
            </w:r>
            <w:r>
              <w:t xml:space="preserve"> при реализации мероприятий программы</w:t>
            </w:r>
            <w:r w:rsidRPr="00417FD7">
              <w:t>;</w:t>
            </w:r>
          </w:p>
          <w:p w:rsidR="004442B8" w:rsidRPr="00417FD7" w:rsidRDefault="004442B8" w:rsidP="00852DA5">
            <w:pPr>
              <w:ind w:left="31"/>
            </w:pPr>
            <w:r w:rsidRPr="00417FD7">
              <w:t>2) увеличение доли  благоустроенных дворовых территорий;</w:t>
            </w:r>
          </w:p>
          <w:p w:rsidR="004442B8" w:rsidRPr="00417FD7" w:rsidRDefault="004442B8" w:rsidP="00852DA5">
            <w:pPr>
              <w:ind w:left="31"/>
            </w:pPr>
            <w:r w:rsidRPr="00417FD7">
              <w:t>3)количество благоустроенных территорий общего пользования;</w:t>
            </w:r>
          </w:p>
          <w:p w:rsidR="004442B8" w:rsidRPr="00417FD7" w:rsidRDefault="004442B8" w:rsidP="00852DA5">
            <w:pPr>
              <w:ind w:left="31"/>
            </w:pPr>
            <w:r w:rsidRPr="00417FD7">
              <w:t xml:space="preserve">4) увеличение </w:t>
            </w:r>
            <w:r>
              <w:t>доли</w:t>
            </w:r>
            <w:r w:rsidRPr="00417FD7">
              <w:t xml:space="preserve"> благоустроенных территорий общего пользования;</w:t>
            </w:r>
          </w:p>
          <w:p w:rsidR="004442B8" w:rsidRPr="00C16A4E" w:rsidRDefault="004442B8" w:rsidP="00852DA5">
            <w:pPr>
              <w:ind w:left="31"/>
            </w:pPr>
            <w:r w:rsidRPr="00417FD7">
              <w:t>5)  количество вовлечённых заинтересованных граждан и организаци</w:t>
            </w:r>
            <w:r>
              <w:t xml:space="preserve">й при реализации мероприятий </w:t>
            </w:r>
            <w:r w:rsidRPr="00417FD7">
              <w:t>программы.</w:t>
            </w:r>
          </w:p>
        </w:tc>
      </w:tr>
      <w:tr w:rsidR="001635DF" w:rsidRPr="0076091F" w:rsidTr="00852DA5">
        <w:tc>
          <w:tcPr>
            <w:tcW w:w="0" w:type="auto"/>
          </w:tcPr>
          <w:p w:rsidR="001635DF" w:rsidRPr="00B15AFC" w:rsidRDefault="001635DF" w:rsidP="00852DA5">
            <w:r>
              <w:t xml:space="preserve">Объем финансирования </w:t>
            </w:r>
            <w:r w:rsidRPr="00C16A4E">
              <w:t>программы по годам реализации,</w:t>
            </w:r>
            <w:r>
              <w:t xml:space="preserve"> </w:t>
            </w:r>
            <w:proofErr w:type="spellStart"/>
            <w:r w:rsidRPr="00C16A4E">
              <w:t>тыс.рублей</w:t>
            </w:r>
            <w:proofErr w:type="spellEnd"/>
          </w:p>
        </w:tc>
        <w:tc>
          <w:tcPr>
            <w:tcW w:w="0" w:type="auto"/>
          </w:tcPr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ВСЕГО:   </w:t>
            </w:r>
            <w:r w:rsidR="007A6986">
              <w:t>43</w:t>
            </w:r>
            <w:r w:rsidR="009D3B81">
              <w:t> </w:t>
            </w:r>
            <w:r w:rsidR="007A6986">
              <w:t>071</w:t>
            </w:r>
            <w:r w:rsidR="009D3B81">
              <w:t>.</w:t>
            </w:r>
            <w:r w:rsidR="007A6986">
              <w:t>49</w:t>
            </w:r>
            <w:r w:rsidRPr="00E70962">
              <w:t xml:space="preserve">  тыс. рублей, в том числе по годам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2018 год – </w:t>
            </w:r>
            <w:r w:rsidR="00503D47">
              <w:t>935,00</w:t>
            </w:r>
            <w:r w:rsidRPr="00E70962">
              <w:t xml:space="preserve">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2019 год – </w:t>
            </w:r>
            <w:r w:rsidR="00503D47">
              <w:t>19 857,49</w:t>
            </w:r>
            <w:r w:rsidRPr="00E70962">
              <w:t xml:space="preserve">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2020 год – </w:t>
            </w:r>
            <w:r w:rsidR="00503D47">
              <w:t>655,00</w:t>
            </w:r>
            <w:r w:rsidRPr="00E70962">
              <w:t xml:space="preserve">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2021 год – </w:t>
            </w:r>
            <w:r w:rsidR="00503D47">
              <w:t>298,00</w:t>
            </w:r>
            <w:r w:rsidRPr="00E70962">
              <w:t xml:space="preserve">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2022 год – </w:t>
            </w:r>
            <w:r w:rsidR="009D3B81">
              <w:t>11 </w:t>
            </w:r>
            <w:r w:rsidR="007A6986">
              <w:t>906</w:t>
            </w:r>
            <w:r w:rsidR="009D3B81">
              <w:t>,</w:t>
            </w:r>
            <w:r w:rsidR="007A6986">
              <w:t>00</w:t>
            </w:r>
            <w:r w:rsidRPr="00E70962">
              <w:t xml:space="preserve"> </w:t>
            </w:r>
            <w:proofErr w:type="spellStart"/>
            <w:r w:rsidRPr="00E70962">
              <w:t>тыс.рублей</w:t>
            </w:r>
            <w:proofErr w:type="spellEnd"/>
            <w:r w:rsidRPr="00E70962">
              <w:t>.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267AAD">
              <w:t xml:space="preserve"> </w:t>
            </w:r>
            <w:r w:rsidR="00503D47">
              <w:t>420,00</w:t>
            </w:r>
            <w:r w:rsidR="00267AAD" w:rsidRPr="00E70962">
              <w:t xml:space="preserve"> </w:t>
            </w:r>
            <w:proofErr w:type="spellStart"/>
            <w:r w:rsidR="00267AAD" w:rsidRPr="00E70962">
              <w:t>тыс.рублей</w:t>
            </w:r>
            <w:proofErr w:type="spellEnd"/>
            <w:r w:rsidR="00267AAD" w:rsidRPr="00E70962">
              <w:t>;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 xml:space="preserve">2024 год – </w:t>
            </w:r>
            <w:r w:rsidR="00267AAD">
              <w:t xml:space="preserve">0,0 </w:t>
            </w:r>
            <w:proofErr w:type="spellStart"/>
            <w:r w:rsidR="00267AAD">
              <w:t>тыс.рублей</w:t>
            </w:r>
            <w:proofErr w:type="spellEnd"/>
            <w:r w:rsidR="00267AAD">
              <w:t>.</w:t>
            </w:r>
          </w:p>
          <w:p w:rsidR="00E8784F" w:rsidRDefault="00E8784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2025 год – 0,0 </w:t>
            </w:r>
            <w:proofErr w:type="spellStart"/>
            <w:r>
              <w:t>тыс.рублей</w:t>
            </w:r>
            <w:proofErr w:type="spellEnd"/>
            <w:r w:rsidRPr="00E70962">
              <w:t xml:space="preserve"> </w:t>
            </w:r>
          </w:p>
          <w:p w:rsidR="00E8784F" w:rsidRDefault="00E8784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2026 год – 0,0 </w:t>
            </w:r>
            <w:proofErr w:type="spellStart"/>
            <w:r>
              <w:t>тыс.рублей</w:t>
            </w:r>
            <w:proofErr w:type="spellEnd"/>
          </w:p>
          <w:p w:rsidR="00E8784F" w:rsidRDefault="00E8784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2027 год – 0,0 </w:t>
            </w:r>
            <w:proofErr w:type="spellStart"/>
            <w:r>
              <w:t>тыс.рублей</w:t>
            </w:r>
            <w:proofErr w:type="spellEnd"/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Из них местный бюджет: </w:t>
            </w:r>
            <w:r w:rsidR="00503D47">
              <w:t>2 956,39</w:t>
            </w:r>
            <w:r w:rsidRPr="00E70962">
              <w:t xml:space="preserve"> </w:t>
            </w:r>
            <w:proofErr w:type="spellStart"/>
            <w:r w:rsidRPr="00E70962">
              <w:t>тыс.рублей</w:t>
            </w:r>
            <w:proofErr w:type="spellEnd"/>
            <w:r>
              <w:t>.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2018 год – </w:t>
            </w:r>
            <w:r w:rsidR="00CF08F6">
              <w:t>250</w:t>
            </w:r>
            <w:r w:rsidRPr="00E70962">
              <w:t xml:space="preserve">,0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2019 год – </w:t>
            </w:r>
            <w:r w:rsidR="00503D47">
              <w:t>493,39</w:t>
            </w:r>
            <w:r w:rsidRPr="00E70962">
              <w:t xml:space="preserve">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 w:rsidR="00503D47">
              <w:t>655,0</w:t>
            </w:r>
            <w:r w:rsidRPr="00E70962">
              <w:t xml:space="preserve">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2021 год – </w:t>
            </w:r>
            <w:r w:rsidR="00503D47">
              <w:t>298,00</w:t>
            </w:r>
            <w:r w:rsidRPr="00E70962">
              <w:t xml:space="preserve">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2022 год – </w:t>
            </w:r>
            <w:r w:rsidR="00503D47">
              <w:t>840,00</w:t>
            </w:r>
            <w:r w:rsidRPr="00E70962">
              <w:t xml:space="preserve"> </w:t>
            </w:r>
            <w:proofErr w:type="spellStart"/>
            <w:r w:rsidRPr="00E70962">
              <w:t>тыс.рублей</w:t>
            </w:r>
            <w:proofErr w:type="spellEnd"/>
            <w:r w:rsidRPr="00E70962">
              <w:t>.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267AAD">
              <w:t xml:space="preserve"> </w:t>
            </w:r>
            <w:r w:rsidR="00503D47">
              <w:t>420,00</w:t>
            </w:r>
            <w:r w:rsidR="00267AAD" w:rsidRPr="00E70962">
              <w:t xml:space="preserve"> </w:t>
            </w:r>
            <w:proofErr w:type="spellStart"/>
            <w:r w:rsidR="00267AAD" w:rsidRPr="00E70962">
              <w:t>тыс.рублей</w:t>
            </w:r>
            <w:proofErr w:type="spellEnd"/>
            <w:r w:rsidR="00267AAD" w:rsidRPr="00E70962">
              <w:t>;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 xml:space="preserve">2024 год – </w:t>
            </w:r>
            <w:r w:rsidR="00267AAD">
              <w:t xml:space="preserve">0,0 </w:t>
            </w:r>
            <w:proofErr w:type="spellStart"/>
            <w:r w:rsidR="00267AAD">
              <w:t>тыс.рублей</w:t>
            </w:r>
            <w:proofErr w:type="spellEnd"/>
            <w:r w:rsidR="00267AAD">
              <w:t>.</w:t>
            </w:r>
          </w:p>
          <w:p w:rsidR="00E8784F" w:rsidRDefault="00E8784F" w:rsidP="00A737A7">
            <w:pPr>
              <w:widowControl w:val="0"/>
              <w:autoSpaceDE w:val="0"/>
              <w:autoSpaceDN w:val="0"/>
              <w:adjustRightInd w:val="0"/>
            </w:pPr>
            <w:r>
              <w:t xml:space="preserve">2025 год – 0,0 </w:t>
            </w:r>
            <w:proofErr w:type="spellStart"/>
            <w:r>
              <w:t>тыс.рублей</w:t>
            </w:r>
            <w:proofErr w:type="spellEnd"/>
          </w:p>
          <w:p w:rsidR="00E8784F" w:rsidRDefault="00E8784F" w:rsidP="00A737A7">
            <w:pPr>
              <w:widowControl w:val="0"/>
              <w:autoSpaceDE w:val="0"/>
              <w:autoSpaceDN w:val="0"/>
              <w:adjustRightInd w:val="0"/>
            </w:pPr>
            <w:r>
              <w:t xml:space="preserve">2026 год – 0,0 </w:t>
            </w:r>
            <w:proofErr w:type="spellStart"/>
            <w:r>
              <w:t>тыс.рублей</w:t>
            </w:r>
            <w:proofErr w:type="spellEnd"/>
          </w:p>
          <w:p w:rsidR="00E8784F" w:rsidRDefault="00E8784F" w:rsidP="00A737A7">
            <w:pPr>
              <w:widowControl w:val="0"/>
              <w:autoSpaceDE w:val="0"/>
              <w:autoSpaceDN w:val="0"/>
              <w:adjustRightInd w:val="0"/>
            </w:pPr>
            <w:r>
              <w:t xml:space="preserve">2027 год – 0,0 </w:t>
            </w:r>
            <w:proofErr w:type="spellStart"/>
            <w:r>
              <w:t>тыс.рублей</w:t>
            </w:r>
            <w:proofErr w:type="spellEnd"/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Из них областной бюджет: </w:t>
            </w:r>
            <w:r w:rsidR="007A6986">
              <w:t>31</w:t>
            </w:r>
            <w:r w:rsidR="00503D47">
              <w:t> </w:t>
            </w:r>
            <w:r w:rsidR="007A6986">
              <w:t>115</w:t>
            </w:r>
            <w:r w:rsidR="00503D47">
              <w:t>,</w:t>
            </w:r>
            <w:r w:rsidR="007A6986">
              <w:t>10</w:t>
            </w:r>
            <w:r w:rsidRPr="00E70962">
              <w:t xml:space="preserve"> </w:t>
            </w:r>
            <w:proofErr w:type="spellStart"/>
            <w:r w:rsidRPr="00E70962">
              <w:t>тыс.рублей</w:t>
            </w:r>
            <w:proofErr w:type="spellEnd"/>
            <w:r w:rsidRPr="00E70962">
              <w:t>.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2018 год – </w:t>
            </w:r>
            <w:r>
              <w:t>685</w:t>
            </w:r>
            <w:r w:rsidRPr="00E70962">
              <w:t xml:space="preserve">,0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503D47">
              <w:t>19 364,10</w:t>
            </w:r>
            <w:r w:rsidRPr="00E70962">
              <w:t xml:space="preserve">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 w:rsidR="007A6986">
              <w:t>11 066</w:t>
            </w:r>
            <w:r w:rsidRPr="00E70962">
              <w:t xml:space="preserve">,0 </w:t>
            </w:r>
            <w:proofErr w:type="spellStart"/>
            <w:r w:rsidRPr="00E70962">
              <w:t>тыс.рублей</w:t>
            </w:r>
            <w:proofErr w:type="spellEnd"/>
            <w:r w:rsidR="00CF08F6">
              <w:t>;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CF08F6">
              <w:t xml:space="preserve"> 0</w:t>
            </w:r>
            <w:r w:rsidR="00CF08F6" w:rsidRPr="00E70962">
              <w:t xml:space="preserve">,0 </w:t>
            </w:r>
            <w:proofErr w:type="spellStart"/>
            <w:r w:rsidR="00CF08F6" w:rsidRPr="00E70962">
              <w:t>тыс.рублей</w:t>
            </w:r>
            <w:proofErr w:type="spellEnd"/>
            <w:r w:rsidR="00CF08F6" w:rsidRPr="00E70962">
              <w:t>;</w:t>
            </w:r>
          </w:p>
          <w:p w:rsidR="00CF08F6" w:rsidRDefault="00A737A7" w:rsidP="00CF08F6">
            <w:pPr>
              <w:jc w:val="both"/>
            </w:pPr>
            <w:r>
              <w:t xml:space="preserve">2024 год – </w:t>
            </w:r>
            <w:r w:rsidR="00CF08F6">
              <w:t>0</w:t>
            </w:r>
            <w:r w:rsidR="00CF08F6" w:rsidRPr="00E70962">
              <w:t xml:space="preserve">,0 </w:t>
            </w:r>
            <w:proofErr w:type="spellStart"/>
            <w:r w:rsidR="00CF08F6" w:rsidRPr="00E70962">
              <w:t>тыс.рублей</w:t>
            </w:r>
            <w:proofErr w:type="spellEnd"/>
            <w:r w:rsidR="00CF08F6" w:rsidRPr="00E70962">
              <w:t>.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2025 год – 0,0 </w:t>
            </w:r>
            <w:proofErr w:type="spellStart"/>
            <w:r>
              <w:t>тыс.рублей</w:t>
            </w:r>
            <w:proofErr w:type="spellEnd"/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2026 год – 0,0 </w:t>
            </w:r>
            <w:proofErr w:type="spellStart"/>
            <w:r>
              <w:t>тыс.рублей</w:t>
            </w:r>
            <w:proofErr w:type="spellEnd"/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2027 год – 0,0 </w:t>
            </w:r>
            <w:proofErr w:type="spellStart"/>
            <w:r>
              <w:t>тыс.рублей</w:t>
            </w:r>
            <w:proofErr w:type="spellEnd"/>
          </w:p>
          <w:p w:rsidR="001635DF" w:rsidRDefault="001635DF" w:rsidP="00773467">
            <w:pPr>
              <w:jc w:val="both"/>
            </w:pPr>
            <w:r>
              <w:t xml:space="preserve">Из них внебюджетные средства*: </w:t>
            </w:r>
            <w:r w:rsidR="007A6986">
              <w:t>0,0</w:t>
            </w:r>
            <w:r>
              <w:t xml:space="preserve"> </w:t>
            </w:r>
            <w:proofErr w:type="spellStart"/>
            <w:r>
              <w:t>тыс.рублей</w:t>
            </w:r>
            <w:proofErr w:type="spellEnd"/>
            <w:r>
              <w:t>.</w:t>
            </w:r>
          </w:p>
          <w:p w:rsidR="001635DF" w:rsidRDefault="001635DF" w:rsidP="00773467">
            <w:pPr>
              <w:jc w:val="both"/>
            </w:pPr>
            <w:r>
              <w:t xml:space="preserve">2018 год – 0,0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503D47">
              <w:t>0,0</w:t>
            </w:r>
            <w:r w:rsidRPr="00E70962">
              <w:t xml:space="preserve">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 w:rsidR="00503D47">
              <w:t>0,0</w:t>
            </w:r>
            <w:r w:rsidRPr="00E70962">
              <w:t xml:space="preserve">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 w:rsidR="00503D47">
              <w:t>0,0</w:t>
            </w:r>
            <w:r w:rsidRPr="00E70962">
              <w:t xml:space="preserve">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 w:rsidR="007A6986">
              <w:t>0,0</w:t>
            </w:r>
            <w:r>
              <w:t xml:space="preserve"> </w:t>
            </w:r>
            <w:proofErr w:type="spellStart"/>
            <w:r>
              <w:t>тыс.рублей</w:t>
            </w:r>
            <w:proofErr w:type="spellEnd"/>
            <w:r>
              <w:t>;</w:t>
            </w:r>
          </w:p>
          <w:p w:rsidR="003E2B0D" w:rsidRDefault="003E2B0D" w:rsidP="003E2B0D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267AAD">
              <w:t xml:space="preserve"> 0</w:t>
            </w:r>
            <w:r w:rsidR="00267AAD" w:rsidRPr="00E70962">
              <w:t xml:space="preserve">,0 </w:t>
            </w:r>
            <w:proofErr w:type="spellStart"/>
            <w:r w:rsidR="00267AAD" w:rsidRPr="00E70962">
              <w:t>тыс.рублей</w:t>
            </w:r>
            <w:proofErr w:type="spellEnd"/>
            <w:r w:rsidR="00267AAD" w:rsidRPr="00E70962">
              <w:t>;</w:t>
            </w:r>
          </w:p>
          <w:p w:rsidR="003E2B0D" w:rsidRDefault="003E2B0D" w:rsidP="003E2B0D">
            <w:pPr>
              <w:widowControl w:val="0"/>
              <w:autoSpaceDE w:val="0"/>
              <w:autoSpaceDN w:val="0"/>
              <w:adjustRightInd w:val="0"/>
            </w:pPr>
            <w:r>
              <w:t xml:space="preserve">2024 год – </w:t>
            </w:r>
            <w:r w:rsidR="00267AAD">
              <w:t xml:space="preserve">0,0 </w:t>
            </w:r>
            <w:proofErr w:type="spellStart"/>
            <w:r w:rsidR="00267AAD">
              <w:t>тыс.рублей</w:t>
            </w:r>
            <w:proofErr w:type="spellEnd"/>
            <w:r w:rsidR="00267AAD">
              <w:t>.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2025 год – 0,0 </w:t>
            </w:r>
            <w:proofErr w:type="spellStart"/>
            <w:r>
              <w:t>тыс.рублей</w:t>
            </w:r>
            <w:proofErr w:type="spellEnd"/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2026 год – 0,0 </w:t>
            </w:r>
            <w:proofErr w:type="spellStart"/>
            <w:r>
              <w:t>тыс.рублей</w:t>
            </w:r>
            <w:proofErr w:type="spellEnd"/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2027 год – 0,0 </w:t>
            </w:r>
            <w:proofErr w:type="spellStart"/>
            <w:r>
              <w:t>тыс.рублей</w:t>
            </w:r>
            <w:proofErr w:type="spellEnd"/>
          </w:p>
          <w:p w:rsidR="001635DF" w:rsidRDefault="001635DF" w:rsidP="00773467">
            <w:pPr>
              <w:jc w:val="both"/>
            </w:pPr>
            <w:r>
              <w:t xml:space="preserve">(* - </w:t>
            </w:r>
            <w:r w:rsidR="009D3B81" w:rsidRPr="009D3B81">
              <w:t>субсидия полученная из областного бюджета на выполнение мероприятий по обустройству мест отдыха на территории Каменского городского округа на соответствующий финансовый год, при условии прохождении отбора муниципальных образований в соответствии с Постановлением Правительства Свердловской области от 31.10.2017 года №805-ПП</w:t>
            </w:r>
            <w:r>
              <w:t>).</w:t>
            </w:r>
          </w:p>
          <w:p w:rsidR="001635DF" w:rsidRDefault="001635DF" w:rsidP="00773467">
            <w:pPr>
              <w:jc w:val="both"/>
            </w:pPr>
            <w:r>
              <w:t xml:space="preserve">Из них средства заинтересованных лиц**: </w:t>
            </w:r>
            <w:r w:rsidR="003E2B0D">
              <w:t>0</w:t>
            </w:r>
            <w:r>
              <w:t xml:space="preserve">,0 </w:t>
            </w:r>
            <w:proofErr w:type="spellStart"/>
            <w:r>
              <w:t>тыс.рублей</w:t>
            </w:r>
            <w:proofErr w:type="spellEnd"/>
            <w:r>
              <w:t>.</w:t>
            </w:r>
          </w:p>
          <w:p w:rsidR="001635DF" w:rsidRDefault="001635DF" w:rsidP="00773467">
            <w:pPr>
              <w:jc w:val="both"/>
            </w:pPr>
            <w:r>
              <w:t xml:space="preserve">2018 год – 0,0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3E2B0D">
              <w:t>0</w:t>
            </w:r>
            <w:r>
              <w:t>,0</w:t>
            </w:r>
            <w:r w:rsidRPr="00E70962">
              <w:t xml:space="preserve">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jc w:val="both"/>
            </w:pPr>
            <w:r w:rsidRPr="00E70962">
              <w:lastRenderedPageBreak/>
              <w:t xml:space="preserve">2022 год – </w:t>
            </w:r>
            <w:r>
              <w:t xml:space="preserve">0,0 </w:t>
            </w:r>
            <w:proofErr w:type="spellStart"/>
            <w:r>
              <w:t>тыс.рублей</w:t>
            </w:r>
            <w:proofErr w:type="spellEnd"/>
            <w:r>
              <w:t>;</w:t>
            </w:r>
          </w:p>
          <w:p w:rsidR="00CF08F6" w:rsidRDefault="00CF08F6" w:rsidP="00CF08F6">
            <w:pPr>
              <w:jc w:val="both"/>
            </w:pPr>
            <w:r>
              <w:t xml:space="preserve">2023 год – 0,0 </w:t>
            </w:r>
            <w:proofErr w:type="spellStart"/>
            <w:r>
              <w:t>тыс.рублей</w:t>
            </w:r>
            <w:proofErr w:type="spellEnd"/>
            <w:r>
              <w:t>;</w:t>
            </w:r>
          </w:p>
          <w:p w:rsidR="00CF08F6" w:rsidRDefault="00CF08F6" w:rsidP="00CF08F6">
            <w:pPr>
              <w:jc w:val="both"/>
            </w:pPr>
            <w:r>
              <w:t xml:space="preserve">2024 год – 0,0 </w:t>
            </w:r>
            <w:proofErr w:type="spellStart"/>
            <w:r>
              <w:t>тыс.рублей</w:t>
            </w:r>
            <w:proofErr w:type="spellEnd"/>
            <w:r>
              <w:t>.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2025 год – 0,0 </w:t>
            </w:r>
            <w:proofErr w:type="spellStart"/>
            <w:r>
              <w:t>тыс.рублей</w:t>
            </w:r>
            <w:proofErr w:type="spellEnd"/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2026 год – 0,0 </w:t>
            </w:r>
            <w:proofErr w:type="spellStart"/>
            <w:r>
              <w:t>тыс.рублей</w:t>
            </w:r>
            <w:proofErr w:type="spellEnd"/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2027 год – 0,0 </w:t>
            </w:r>
            <w:proofErr w:type="spellStart"/>
            <w:r>
              <w:t>тыс.рублей</w:t>
            </w:r>
            <w:proofErr w:type="spellEnd"/>
          </w:p>
          <w:p w:rsidR="001635DF" w:rsidRDefault="001635DF" w:rsidP="00773467">
            <w:pPr>
              <w:jc w:val="both"/>
            </w:pPr>
            <w:r>
              <w:t xml:space="preserve">(** - </w:t>
            </w:r>
            <w:r w:rsidRPr="009535EA">
              <w:t>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</w:t>
            </w:r>
            <w:r>
              <w:t>сти от 31.10.2017 года № 805-ПП).</w:t>
            </w:r>
          </w:p>
          <w:p w:rsidR="001635DF" w:rsidRDefault="001635DF" w:rsidP="00773467">
            <w:pPr>
              <w:jc w:val="both"/>
            </w:pPr>
            <w:r>
              <w:t xml:space="preserve">Из них средства местного бюджета ***: </w:t>
            </w:r>
            <w:r w:rsidR="003E2B0D">
              <w:t>0</w:t>
            </w:r>
            <w:r>
              <w:t xml:space="preserve">,0 </w:t>
            </w:r>
            <w:proofErr w:type="spellStart"/>
            <w:r>
              <w:t>тыс.рублей</w:t>
            </w:r>
            <w:proofErr w:type="spellEnd"/>
            <w:r>
              <w:t>.</w:t>
            </w:r>
          </w:p>
          <w:p w:rsidR="001635DF" w:rsidRDefault="001635DF" w:rsidP="00773467">
            <w:pPr>
              <w:jc w:val="both"/>
            </w:pPr>
            <w:r>
              <w:t xml:space="preserve">2018 год – 0,0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3E2B0D">
              <w:t>0</w:t>
            </w:r>
            <w:r>
              <w:t>,0</w:t>
            </w:r>
            <w:r w:rsidRPr="00E70962">
              <w:t xml:space="preserve">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тыс.рублей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>
              <w:t xml:space="preserve">0,0 </w:t>
            </w:r>
            <w:proofErr w:type="spellStart"/>
            <w:r>
              <w:t>тыс.рублей</w:t>
            </w:r>
            <w:proofErr w:type="spellEnd"/>
            <w:r>
              <w:t>;</w:t>
            </w:r>
          </w:p>
          <w:p w:rsidR="00CF08F6" w:rsidRDefault="00CF08F6" w:rsidP="00CF08F6">
            <w:pPr>
              <w:jc w:val="both"/>
            </w:pPr>
            <w:r w:rsidRPr="00E70962">
              <w:t>202</w:t>
            </w:r>
            <w:r>
              <w:t>3</w:t>
            </w:r>
            <w:r w:rsidRPr="00E70962">
              <w:t xml:space="preserve"> год – </w:t>
            </w:r>
            <w:r>
              <w:t xml:space="preserve">0,0 </w:t>
            </w:r>
            <w:proofErr w:type="spellStart"/>
            <w:r>
              <w:t>тыс.рублей</w:t>
            </w:r>
            <w:proofErr w:type="spellEnd"/>
            <w:r>
              <w:t>;</w:t>
            </w:r>
          </w:p>
          <w:p w:rsidR="00CF08F6" w:rsidRDefault="00CF08F6" w:rsidP="00CF08F6">
            <w:pPr>
              <w:jc w:val="both"/>
            </w:pPr>
            <w:r w:rsidRPr="00E70962">
              <w:t>202</w:t>
            </w:r>
            <w:r>
              <w:t>4</w:t>
            </w:r>
            <w:r w:rsidRPr="00E70962">
              <w:t xml:space="preserve"> год – </w:t>
            </w:r>
            <w:r>
              <w:t xml:space="preserve">0,0 </w:t>
            </w:r>
            <w:proofErr w:type="spellStart"/>
            <w:r>
              <w:t>тыс.рублей</w:t>
            </w:r>
            <w:proofErr w:type="spellEnd"/>
            <w:r>
              <w:t>.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2025 год – 0,0 </w:t>
            </w:r>
            <w:proofErr w:type="spellStart"/>
            <w:r>
              <w:t>тыс.рублей</w:t>
            </w:r>
            <w:proofErr w:type="spellEnd"/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2026 год – 0,0 </w:t>
            </w:r>
            <w:proofErr w:type="spellStart"/>
            <w:r>
              <w:t>тыс.рублей</w:t>
            </w:r>
            <w:proofErr w:type="spellEnd"/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2027 год – 0,0 </w:t>
            </w:r>
            <w:proofErr w:type="spellStart"/>
            <w:r>
              <w:t>тыс.рублей</w:t>
            </w:r>
            <w:proofErr w:type="spellEnd"/>
          </w:p>
          <w:p w:rsidR="001635DF" w:rsidRPr="001635DF" w:rsidRDefault="001635DF" w:rsidP="006A66F6">
            <w:pPr>
              <w:jc w:val="both"/>
              <w:rPr>
                <w:i/>
              </w:rPr>
            </w:pPr>
            <w:r w:rsidRPr="00E34C07">
              <w:t>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</w:t>
            </w:r>
            <w:r>
              <w:t>).</w:t>
            </w:r>
          </w:p>
        </w:tc>
      </w:tr>
      <w:tr w:rsidR="001635DF" w:rsidRPr="0076091F" w:rsidTr="00852DA5">
        <w:tc>
          <w:tcPr>
            <w:tcW w:w="0" w:type="auto"/>
          </w:tcPr>
          <w:p w:rsidR="001635DF" w:rsidRPr="00B15AFC" w:rsidRDefault="001635DF" w:rsidP="00852DA5">
            <w:r w:rsidRPr="00E70E3B">
              <w:lastRenderedPageBreak/>
              <w:t>Адрес размещения программы в сети Интернет</w:t>
            </w:r>
          </w:p>
        </w:tc>
        <w:tc>
          <w:tcPr>
            <w:tcW w:w="0" w:type="auto"/>
          </w:tcPr>
          <w:p w:rsidR="001635DF" w:rsidRPr="00B15AFC" w:rsidRDefault="001635DF" w:rsidP="00852DA5">
            <w:pPr>
              <w:jc w:val="both"/>
            </w:pPr>
            <w:r w:rsidRPr="008E0538">
              <w:rPr>
                <w:sz w:val="28"/>
                <w:szCs w:val="28"/>
              </w:rPr>
              <w:t>http://kamensk-adm.ru/</w:t>
            </w:r>
          </w:p>
        </w:tc>
      </w:tr>
    </w:tbl>
    <w:p w:rsidR="004442B8" w:rsidRDefault="004442B8" w:rsidP="004442B8">
      <w:pPr>
        <w:pStyle w:val="ConsPlusNormal"/>
        <w:widowControl/>
        <w:ind w:left="284" w:firstLine="256"/>
        <w:jc w:val="center"/>
        <w:rPr>
          <w:rFonts w:ascii="Times New Roman" w:hAnsi="Times New Roman" w:cs="Times New Roman"/>
          <w:sz w:val="28"/>
          <w:szCs w:val="28"/>
        </w:rPr>
      </w:pPr>
    </w:p>
    <w:p w:rsidR="004442B8" w:rsidRDefault="004442B8" w:rsidP="004442B8">
      <w:pPr>
        <w:pStyle w:val="ConsPlusNormal"/>
        <w:widowControl/>
        <w:ind w:left="284" w:firstLine="256"/>
        <w:jc w:val="center"/>
        <w:rPr>
          <w:rFonts w:ascii="Times New Roman" w:hAnsi="Times New Roman" w:cs="Times New Roman"/>
          <w:sz w:val="28"/>
          <w:szCs w:val="28"/>
        </w:rPr>
      </w:pPr>
      <w:r w:rsidRPr="008E0538">
        <w:rPr>
          <w:rFonts w:ascii="Times New Roman" w:hAnsi="Times New Roman" w:cs="Times New Roman"/>
          <w:sz w:val="28"/>
          <w:szCs w:val="28"/>
        </w:rPr>
        <w:t>Раздел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E0538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>
        <w:rPr>
          <w:rFonts w:ascii="Times New Roman" w:hAnsi="Times New Roman" w:cs="Times New Roman"/>
          <w:sz w:val="28"/>
          <w:szCs w:val="28"/>
        </w:rPr>
        <w:t>И АНАЛИЗ ТЕКУЩЕГО СОСТОЯНИЯ СФЕРЫ СОЦИАЛЬНО-ЭКОНОМИЧЕСКОГО РАЗВИТИЯ МО «КАМЕНСКИЙ ГОРОДСКОЙ ОКРУГ»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Pr="00DE4EF4" w:rsidRDefault="004442B8" w:rsidP="004442B8">
      <w:pPr>
        <w:ind w:firstLine="709"/>
        <w:jc w:val="both"/>
        <w:rPr>
          <w:sz w:val="28"/>
          <w:szCs w:val="28"/>
        </w:rPr>
      </w:pPr>
      <w:r w:rsidRPr="00DE4EF4">
        <w:rPr>
          <w:sz w:val="28"/>
          <w:szCs w:val="28"/>
        </w:rPr>
        <w:t>Под комфортными следует понимать благоприятные для жизни и хозяйственной деятельности проживающего населения условия, которые могут быть обеспечены при соблюдении различных социально-экономических параметров. У населения постоянно растут требования к повышению качества жизни и к комфортности проживания на любой территории. Любая территория, в том числ</w:t>
      </w:r>
      <w:r>
        <w:rPr>
          <w:sz w:val="28"/>
          <w:szCs w:val="28"/>
        </w:rPr>
        <w:t>е</w:t>
      </w:r>
      <w:r w:rsidRPr="00DE4EF4">
        <w:rPr>
          <w:sz w:val="28"/>
          <w:szCs w:val="28"/>
        </w:rPr>
        <w:t xml:space="preserve"> и сельская местность должны быть привлекательными не только для своего населения, но и для предприятий, инвесторов, туристов. </w:t>
      </w:r>
    </w:p>
    <w:p w:rsidR="004442B8" w:rsidRPr="00DE4EF4" w:rsidRDefault="004442B8" w:rsidP="004442B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Комфортность проживания населения – это характеристика физического, психологического, эмоционального и социального восприятия людьми своего положения в жизни в зависимости от культурных особенностей и системы ценностей и в связи с их целями, ожиданиями, стандартами и заботами.</w:t>
      </w:r>
    </w:p>
    <w:p w:rsidR="004442B8" w:rsidRPr="00DE4EF4" w:rsidRDefault="004442B8" w:rsidP="004442B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К критериям комфортности проживания относятся: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комфортность жилья для проживания;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lastRenderedPageBreak/>
        <w:t>– доступность социальных услуг (поликлиники, ЖКХ, школы, детские сады, больницы и другие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E4EF4">
        <w:rPr>
          <w:rFonts w:eastAsiaTheme="minorHAnsi"/>
          <w:sz w:val="28"/>
          <w:szCs w:val="28"/>
          <w:lang w:eastAsia="en-US"/>
        </w:rPr>
        <w:t>объекты социальной сферы);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к</w:t>
      </w:r>
      <w:r>
        <w:rPr>
          <w:rFonts w:eastAsiaTheme="minorHAnsi"/>
          <w:sz w:val="28"/>
          <w:szCs w:val="28"/>
          <w:lang w:eastAsia="en-US"/>
        </w:rPr>
        <w:t>ультурно-досуговая деятельность</w:t>
      </w:r>
      <w:r w:rsidRPr="00DE4EF4">
        <w:rPr>
          <w:rFonts w:eastAsiaTheme="minorHAnsi"/>
          <w:sz w:val="28"/>
          <w:szCs w:val="28"/>
          <w:lang w:eastAsia="en-US"/>
        </w:rPr>
        <w:t>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экономическая привлекательность для населения;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социальная ориентированность градообразующего предприятия;</w:t>
      </w:r>
    </w:p>
    <w:p w:rsidR="004442B8" w:rsidRDefault="004442B8" w:rsidP="004442B8">
      <w:pPr>
        <w:autoSpaceDE w:val="0"/>
        <w:autoSpaceDN w:val="0"/>
        <w:adjustRightInd w:val="0"/>
        <w:rPr>
          <w:rFonts w:ascii="TT136Eo00" w:eastAsiaTheme="minorHAnsi" w:hAnsi="TT136Eo00" w:cs="TT136Eo00"/>
          <w:sz w:val="20"/>
          <w:szCs w:val="20"/>
          <w:lang w:eastAsia="en-US"/>
        </w:rPr>
      </w:pPr>
      <w:r>
        <w:rPr>
          <w:rFonts w:ascii="TT136Eo00" w:eastAsiaTheme="minorHAnsi" w:hAnsi="TT136Eo00" w:cs="TT136Eo00"/>
          <w:sz w:val="20"/>
          <w:szCs w:val="20"/>
          <w:lang w:eastAsia="en-US"/>
        </w:rPr>
        <w:t xml:space="preserve">– </w:t>
      </w:r>
      <w:r w:rsidRPr="003D6884">
        <w:rPr>
          <w:rFonts w:eastAsiaTheme="minorHAnsi"/>
          <w:sz w:val="28"/>
          <w:szCs w:val="28"/>
          <w:lang w:eastAsia="en-US"/>
        </w:rPr>
        <w:t>благоприятные экологические условия.</w:t>
      </w:r>
    </w:p>
    <w:p w:rsidR="004442B8" w:rsidRPr="004F3880" w:rsidRDefault="004442B8" w:rsidP="004442B8">
      <w:pPr>
        <w:jc w:val="both"/>
        <w:rPr>
          <w:sz w:val="28"/>
          <w:szCs w:val="28"/>
        </w:rPr>
      </w:pPr>
      <w:r w:rsidRPr="004F3880">
        <w:rPr>
          <w:sz w:val="28"/>
          <w:szCs w:val="28"/>
        </w:rPr>
        <w:tab/>
        <w:t>Комфортность проживания в многоквартирных домах определяется уровнем благоустройства  дворовых территорий с учётом организации во дворах дорожно-</w:t>
      </w:r>
      <w:proofErr w:type="spellStart"/>
      <w:r w:rsidRPr="004F3880">
        <w:rPr>
          <w:sz w:val="28"/>
          <w:szCs w:val="28"/>
        </w:rPr>
        <w:t>тропиночной</w:t>
      </w:r>
      <w:proofErr w:type="spellEnd"/>
      <w:r w:rsidRPr="004F3880">
        <w:rPr>
          <w:sz w:val="28"/>
          <w:szCs w:val="28"/>
        </w:rPr>
        <w:t xml:space="preserve"> сети, озеленения, обустройства детских спортивно-игровых площадок, организации площадок для выгула собак, устройства хозяйственных площадок для сушки белья, чистки одежды, ковров и предметов домашнего обихода, упорядочения парковки индивидуального транспорта,</w:t>
      </w:r>
      <w:r>
        <w:rPr>
          <w:sz w:val="28"/>
          <w:szCs w:val="28"/>
        </w:rPr>
        <w:t xml:space="preserve"> </w:t>
      </w:r>
      <w:r w:rsidRPr="004F3880">
        <w:rPr>
          <w:sz w:val="28"/>
          <w:szCs w:val="28"/>
        </w:rPr>
        <w:t xml:space="preserve"> обустройство мест сбора и временного хранения мусора. </w:t>
      </w:r>
    </w:p>
    <w:p w:rsidR="004442B8" w:rsidRPr="00ED4CDD" w:rsidRDefault="004442B8" w:rsidP="004442B8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 xml:space="preserve">В населённых пунктах Каменского городского округа проживает 29356 человек, в том числе в многоквартирных домах 18268 человек, что составляет порядка 62,23 % от общего числа жителей. Площадь муниципального образования составляет 214602 га. В Каменском городском округе 65 населённых пунктов, в том числе 8 населённых пунктов с численностью населения более 1000 человек с количеством проживающих жителей 16264 человек, что составляет 55,4 % от общего числа жителей. Земли  населённых пунктов составляют 13473 га, что составляет лишь 6,28 % от всех земель Каменского городского округа. </w:t>
      </w:r>
    </w:p>
    <w:p w:rsidR="004442B8" w:rsidRPr="00ED4CDD" w:rsidRDefault="004442B8" w:rsidP="004442B8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 xml:space="preserve">На территории городского округа насчитывается  178 дворов, в том числе имеющих некоторые элементы благоустройства 127 дворов, но основные элементы благоустройства были установлены с 80-ых по 90-ые годы. Процент износа конструкций благоустройства составляет 88%. На территории городского округа нет ни одного двора,  который </w:t>
      </w:r>
      <w:r>
        <w:rPr>
          <w:sz w:val="28"/>
          <w:szCs w:val="28"/>
        </w:rPr>
        <w:t xml:space="preserve">отвечает требованиям </w:t>
      </w:r>
      <w:r w:rsidRPr="00ED4CDD">
        <w:rPr>
          <w:sz w:val="28"/>
          <w:szCs w:val="28"/>
        </w:rPr>
        <w:t xml:space="preserve"> комплексно</w:t>
      </w:r>
      <w:r>
        <w:rPr>
          <w:sz w:val="28"/>
          <w:szCs w:val="28"/>
        </w:rPr>
        <w:t>го благоустройства</w:t>
      </w:r>
      <w:r w:rsidRPr="00ED4CDD">
        <w:rPr>
          <w:sz w:val="28"/>
          <w:szCs w:val="28"/>
        </w:rPr>
        <w:t xml:space="preserve">, то есть имел бы необходимые элементы благоустройства, отвечающие современным потребностям человека, и удовлетворял жителей любого возраста.  </w:t>
      </w:r>
    </w:p>
    <w:p w:rsidR="004442B8" w:rsidRPr="00ED4CDD" w:rsidRDefault="004442B8" w:rsidP="004442B8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>В городском округе кроме территорий дворов есть и территории общего пользования, которые так же являются частью территории населённых пунктов. К таким территориям можно отнести: территории у сельских клубов, библиотек, территории у  зданий сельских администраций, территории у памятников и обелиско</w:t>
      </w:r>
      <w:r>
        <w:rPr>
          <w:sz w:val="28"/>
          <w:szCs w:val="28"/>
        </w:rPr>
        <w:t>в</w:t>
      </w:r>
      <w:r w:rsidRPr="00ED4CDD">
        <w:rPr>
          <w:sz w:val="28"/>
          <w:szCs w:val="28"/>
        </w:rPr>
        <w:t>, территории скверов и аллей, места для выгула домашних животных, а также территории сельских кладбищ. Количество таких территорий общего пользования у зданий клубов, сельских администрац</w:t>
      </w:r>
      <w:r>
        <w:rPr>
          <w:sz w:val="28"/>
          <w:szCs w:val="28"/>
        </w:rPr>
        <w:t xml:space="preserve">ий и скверов составляет </w:t>
      </w:r>
      <w:r w:rsidRPr="00ED4CDD">
        <w:rPr>
          <w:sz w:val="28"/>
          <w:szCs w:val="28"/>
        </w:rPr>
        <w:t xml:space="preserve">61 единиц. </w:t>
      </w:r>
      <w:r w:rsidR="00935895">
        <w:rPr>
          <w:sz w:val="28"/>
          <w:szCs w:val="28"/>
        </w:rPr>
        <w:t>К</w:t>
      </w:r>
      <w:r w:rsidRPr="00ED4CDD">
        <w:rPr>
          <w:sz w:val="28"/>
          <w:szCs w:val="28"/>
        </w:rPr>
        <w:t xml:space="preserve">оличество памятников 47 единиц, мест для выгула домашних животных составляет 69 площадок. Всего территорий общего пользования 177 единиц. Благоустроенных территорий общего пользования всего 47, что составляет </w:t>
      </w:r>
      <w:r w:rsidR="00935895">
        <w:rPr>
          <w:sz w:val="28"/>
          <w:szCs w:val="28"/>
        </w:rPr>
        <w:t xml:space="preserve">       </w:t>
      </w:r>
      <w:r w:rsidRPr="00ED4CDD">
        <w:rPr>
          <w:sz w:val="28"/>
          <w:szCs w:val="28"/>
        </w:rPr>
        <w:t xml:space="preserve">26,6 %. Уровень благоустройства таких территорий в основном не отвечает современным требованиям.  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rFonts w:cs="FrankRuehl"/>
          <w:sz w:val="28"/>
          <w:szCs w:val="28"/>
        </w:rPr>
      </w:pP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E0538">
        <w:rPr>
          <w:rFonts w:cs="FrankRuehl"/>
          <w:sz w:val="28"/>
          <w:szCs w:val="28"/>
        </w:rPr>
        <w:t>Раздел</w:t>
      </w:r>
      <w:r w:rsidRPr="008E0538">
        <w:rPr>
          <w:rFonts w:ascii="FrankRuehl" w:hAnsi="FrankRuehl" w:cs="FrankRuehl"/>
          <w:sz w:val="28"/>
          <w:szCs w:val="28"/>
        </w:rPr>
        <w:t xml:space="preserve"> </w:t>
      </w:r>
      <w:r w:rsidRPr="008E0538">
        <w:rPr>
          <w:rFonts w:cs="FrankRuehl"/>
          <w:sz w:val="28"/>
          <w:szCs w:val="28"/>
        </w:rPr>
        <w:t xml:space="preserve">2. </w:t>
      </w:r>
      <w:r>
        <w:rPr>
          <w:sz w:val="28"/>
          <w:szCs w:val="28"/>
        </w:rPr>
        <w:t>ЦЕЛИ И</w:t>
      </w:r>
      <w:r w:rsidRPr="008E0538">
        <w:rPr>
          <w:sz w:val="28"/>
          <w:szCs w:val="28"/>
        </w:rPr>
        <w:t xml:space="preserve"> ЗАДАЧИ</w:t>
      </w:r>
      <w:r>
        <w:rPr>
          <w:sz w:val="28"/>
          <w:szCs w:val="28"/>
        </w:rPr>
        <w:t xml:space="preserve"> </w:t>
      </w:r>
      <w:r w:rsidRPr="008E0538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, </w:t>
      </w:r>
      <w:r w:rsidRPr="008E0538">
        <w:rPr>
          <w:sz w:val="28"/>
          <w:szCs w:val="28"/>
        </w:rPr>
        <w:t xml:space="preserve"> ЦЕЛЕВЫЕ ПОКАЗАТЕЛИ РЕАЛИЗАЦИИ МУНИЦИПАЛЬНОЙ ПРОГРАММЫ</w:t>
      </w:r>
      <w:r>
        <w:rPr>
          <w:sz w:val="28"/>
          <w:szCs w:val="28"/>
        </w:rPr>
        <w:t xml:space="preserve"> </w:t>
      </w:r>
    </w:p>
    <w:p w:rsidR="004442B8" w:rsidRPr="008E053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42B8" w:rsidRPr="00F7696B" w:rsidRDefault="004442B8" w:rsidP="004442B8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ab/>
      </w:r>
      <w:r w:rsidRPr="000367A0">
        <w:rPr>
          <w:sz w:val="28"/>
          <w:szCs w:val="28"/>
        </w:rPr>
        <w:t>Основн</w:t>
      </w:r>
      <w:r>
        <w:rPr>
          <w:sz w:val="28"/>
          <w:szCs w:val="28"/>
        </w:rPr>
        <w:t>ая</w:t>
      </w:r>
      <w:r w:rsidRPr="000367A0">
        <w:rPr>
          <w:sz w:val="28"/>
          <w:szCs w:val="28"/>
        </w:rPr>
        <w:t xml:space="preserve"> цел</w:t>
      </w:r>
      <w:r>
        <w:rPr>
          <w:sz w:val="28"/>
          <w:szCs w:val="28"/>
        </w:rPr>
        <w:t xml:space="preserve">ь и задачи </w:t>
      </w:r>
      <w:r w:rsidRPr="000367A0">
        <w:rPr>
          <w:sz w:val="28"/>
          <w:szCs w:val="28"/>
        </w:rPr>
        <w:t>программы отражены в приложение № 1 и включают в себя: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  <w:highlight w:val="yellow"/>
        </w:rPr>
      </w:pPr>
      <w:r w:rsidRPr="000367A0">
        <w:rPr>
          <w:sz w:val="28"/>
          <w:szCs w:val="28"/>
        </w:rPr>
        <w:t>Повышение уровня благоустройства  территорий в Каменском городском округе.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</w:t>
      </w:r>
      <w:r w:rsidRPr="000367A0">
        <w:rPr>
          <w:sz w:val="28"/>
          <w:szCs w:val="28"/>
        </w:rPr>
        <w:t xml:space="preserve"> цел</w:t>
      </w:r>
      <w:r>
        <w:rPr>
          <w:sz w:val="28"/>
          <w:szCs w:val="28"/>
        </w:rPr>
        <w:t>и</w:t>
      </w:r>
      <w:r w:rsidRPr="000367A0">
        <w:rPr>
          <w:sz w:val="28"/>
          <w:szCs w:val="28"/>
        </w:rPr>
        <w:t xml:space="preserve"> необходимо  решение следующих задач: 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1)повышение уровня благоустройства дворовых территорий у многоквартирных домов в Каменском городском округе;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2)повышение уровня благоустройства муниципальных территорий общего пользования (площади, скверы, аллеи и т.д.);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3)повышение уровня вовлеченности заинтересованных граждан, организаций в реализацию мероприятий по благоустройству территории Каменского городского округа</w:t>
      </w:r>
      <w:r w:rsidR="00137F34">
        <w:rPr>
          <w:sz w:val="28"/>
          <w:szCs w:val="28"/>
        </w:rPr>
        <w:t>.</w:t>
      </w:r>
    </w:p>
    <w:p w:rsidR="00137F34" w:rsidRDefault="00137F34" w:rsidP="00137F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Комплексное благоустройство территории должно соответствовать требованиям, предусмотренным в Правилах благоустройства территории муниципального образования «Каменский городской округ», утверждённых Решением Думы Каменского городского округа  от 25.10.2018 года № 281. </w:t>
      </w:r>
    </w:p>
    <w:p w:rsidR="004442B8" w:rsidRPr="005E0945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Благоустройство территории производится с учётом мнения жителей по утверждённому проекту, который прошёл экспертизу и отвечает </w:t>
      </w:r>
      <w:r w:rsidRPr="005E0945">
        <w:rPr>
          <w:sz w:val="28"/>
          <w:szCs w:val="28"/>
        </w:rPr>
        <w:t xml:space="preserve">современным требованиям градостроительных норм. </w:t>
      </w:r>
    </w:p>
    <w:p w:rsidR="004442B8" w:rsidRPr="005E0945" w:rsidRDefault="004442B8" w:rsidP="004442B8">
      <w:pPr>
        <w:ind w:firstLine="708"/>
        <w:jc w:val="both"/>
        <w:rPr>
          <w:sz w:val="28"/>
          <w:szCs w:val="28"/>
        </w:rPr>
      </w:pPr>
      <w:r w:rsidRPr="005E0945">
        <w:rPr>
          <w:sz w:val="28"/>
          <w:szCs w:val="28"/>
        </w:rPr>
        <w:t>В целях объективной оценки поставленной цели, выполнения задач и мероприятий программы установлены целевые показатели, которые определяются расчётным методом.</w:t>
      </w:r>
    </w:p>
    <w:p w:rsidR="004442B8" w:rsidRDefault="004442B8" w:rsidP="004442B8">
      <w:pPr>
        <w:jc w:val="both"/>
        <w:rPr>
          <w:sz w:val="28"/>
          <w:szCs w:val="28"/>
        </w:rPr>
      </w:pPr>
      <w:r w:rsidRPr="005E0945">
        <w:rPr>
          <w:sz w:val="28"/>
          <w:szCs w:val="28"/>
        </w:rPr>
        <w:tab/>
        <w:t>Методика сбора исходной информации и</w:t>
      </w:r>
      <w:r>
        <w:rPr>
          <w:sz w:val="28"/>
          <w:szCs w:val="28"/>
        </w:rPr>
        <w:t xml:space="preserve"> расчёта целевых показателей </w:t>
      </w:r>
      <w:r w:rsidRPr="005E0945">
        <w:rPr>
          <w:sz w:val="28"/>
          <w:szCs w:val="28"/>
        </w:rPr>
        <w:t xml:space="preserve">программы представлены </w:t>
      </w:r>
      <w:r>
        <w:rPr>
          <w:sz w:val="28"/>
          <w:szCs w:val="28"/>
        </w:rPr>
        <w:t>в приложении № 3.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E0538">
        <w:rPr>
          <w:sz w:val="28"/>
          <w:szCs w:val="28"/>
        </w:rPr>
        <w:t>Раздел 3</w:t>
      </w:r>
      <w:r>
        <w:rPr>
          <w:sz w:val="28"/>
          <w:szCs w:val="28"/>
        </w:rPr>
        <w:t>.</w:t>
      </w:r>
      <w:r w:rsidRPr="008E0538">
        <w:rPr>
          <w:sz w:val="28"/>
          <w:szCs w:val="28"/>
        </w:rPr>
        <w:t xml:space="preserve"> ПЛАН МЕРОПРИЯТИЙ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ВЫПОЛНЕНИЮ МУНИЦИПАЛЬНОЙ </w:t>
      </w:r>
      <w:r w:rsidRPr="008E0538">
        <w:rPr>
          <w:sz w:val="28"/>
          <w:szCs w:val="28"/>
        </w:rPr>
        <w:t>ПРОГРАММЫ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42B8" w:rsidRDefault="004442B8" w:rsidP="004442B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достижения цели программы и выполнения поставленных задач разработан план мероприятий по выполнению программы, который приведён в приложении № 2.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Мероприятия программы включают в себя выполнение комплексных проектов благоустройства территорий дворов у многоквартирных домов и территорий общего пользования.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Предложения граждан по включению дворовых территорий в муниципальную программу, подготовленные в рамках минимального перечня работ, могут включать все или несколько видов работ, предусмотренных минимальным перечнем работ.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предоставлении предложений граждан по включению дворовых территорий в муниципальную программу, подготовленные в рамках дополнительного перечня работ, предоставление предложений в рамках минимального перечня не является обязательным.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 комплексных проектах благоустройства дворовой территории входят следующие виды работ: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детских игровых площадок;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спортивных площадок;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пешеходных дорожек;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установка малых архитектурных форм (питьевые фонтанчики, скамейки, столики, скульптуры, декоративные вазы и т.д.)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площадки для выгула собак;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озеленение территории (устройство газонов, цветников, посадка деревьев и кустарников, санитарная обрезка деревьев и кустарников);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-устройство хозяйственных площадок (для сушки белья, чистки одежды и ковров и т.д.);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мест сбора и временного хранения  мусора;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парковочных карманов для индивидуального транспорта.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качестве возможных проектов благоустройства муниципальных территорий общего пользования могут быть предложены для обсуждения и благоустройства, следующие виды проектов и территорий: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парков/скверов/аллей;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освещение улицы/парка/сквера/аллей;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мест для купания (пляжи);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реконструкция/строительство многофункционального общественного объекта (стадион или детская спортивно-игровая площадка);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территории возле общественного здания (дом культуры или библиотека);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устройство или реконструкция детской площадки;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кладбища;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территории вокруг памятника;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установка памятников;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 пешеходных зон (тротуаров) с обустройством зон отдыха (лавочки, урны для сбора мусора, малые архитектурные формы и т.д.) на конкретной улице;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 мостов/переездов внутри населённого пункта;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обустройство родников;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очистка водоёмов;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7A6740">
        <w:rPr>
          <w:sz w:val="28"/>
          <w:szCs w:val="28"/>
        </w:rPr>
        <w:t xml:space="preserve"> </w:t>
      </w:r>
      <w:r>
        <w:rPr>
          <w:sz w:val="28"/>
          <w:szCs w:val="28"/>
        </w:rPr>
        <w:t>благоустройство пустырей;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площадей в населённом пункте;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или организация муниципальных рынков;</w:t>
      </w:r>
    </w:p>
    <w:p w:rsidR="007A6740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иные объекты.</w:t>
      </w:r>
    </w:p>
    <w:p w:rsidR="007A6740" w:rsidRDefault="007A6740" w:rsidP="007A67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период 2018-</w:t>
      </w:r>
      <w:r w:rsidR="00E8784F">
        <w:rPr>
          <w:sz w:val="28"/>
          <w:szCs w:val="28"/>
        </w:rPr>
        <w:t>2027</w:t>
      </w:r>
      <w:r>
        <w:rPr>
          <w:sz w:val="28"/>
          <w:szCs w:val="28"/>
        </w:rPr>
        <w:t xml:space="preserve"> годов, исходя их поступления предложений заинтересованных лиц и физического состояния общественной территории,  </w:t>
      </w:r>
      <w:r w:rsidRPr="005E0945">
        <w:rPr>
          <w:sz w:val="28"/>
          <w:szCs w:val="28"/>
        </w:rPr>
        <w:t xml:space="preserve">представлен </w:t>
      </w:r>
      <w:r>
        <w:rPr>
          <w:sz w:val="28"/>
          <w:szCs w:val="28"/>
        </w:rPr>
        <w:t>в приложении № 4.</w:t>
      </w:r>
    </w:p>
    <w:p w:rsidR="00297A40" w:rsidRDefault="00297A40" w:rsidP="00297A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97A40">
        <w:rPr>
          <w:rFonts w:ascii="Times New Roman" w:hAnsi="Times New Roman" w:cs="Times New Roman"/>
          <w:sz w:val="28"/>
          <w:szCs w:val="28"/>
        </w:rPr>
        <w:t xml:space="preserve">Порядок участия заинтересованных лиц в реализации мероприятий, направленных на формирование современной городской среды в муниципальном </w:t>
      </w:r>
      <w:r w:rsidRPr="00297A40">
        <w:rPr>
          <w:rFonts w:ascii="Times New Roman" w:hAnsi="Times New Roman" w:cs="Times New Roman"/>
          <w:sz w:val="28"/>
          <w:szCs w:val="28"/>
        </w:rPr>
        <w:lastRenderedPageBreak/>
        <w:t>образовании Каменский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97A40">
        <w:rPr>
          <w:rFonts w:ascii="Times New Roman" w:hAnsi="Times New Roman" w:cs="Times New Roman"/>
          <w:sz w:val="28"/>
          <w:szCs w:val="28"/>
        </w:rPr>
        <w:t>представлен в приложении № 5.</w:t>
      </w:r>
    </w:p>
    <w:p w:rsidR="00297A40" w:rsidRDefault="00297A40" w:rsidP="00297A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7A40">
        <w:rPr>
          <w:sz w:val="28"/>
          <w:szCs w:val="28"/>
        </w:rPr>
        <w:t>Порядок предоставления, рассмотрения и оценки предложений  заинтересованных лиц о включении общественной территории в муниципальную программу «Формирование комфортной городской среды на территории Каменского городского округа на 2018-</w:t>
      </w:r>
      <w:r w:rsidR="00E8784F">
        <w:rPr>
          <w:sz w:val="28"/>
          <w:szCs w:val="28"/>
        </w:rPr>
        <w:t>2027</w:t>
      </w:r>
      <w:r w:rsidRPr="00297A40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</w:t>
      </w:r>
      <w:r w:rsidRPr="00297A40">
        <w:rPr>
          <w:sz w:val="28"/>
          <w:szCs w:val="28"/>
        </w:rPr>
        <w:t xml:space="preserve">представлен в приложении </w:t>
      </w:r>
      <w:r>
        <w:rPr>
          <w:sz w:val="28"/>
          <w:szCs w:val="28"/>
        </w:rPr>
        <w:t xml:space="preserve">   </w:t>
      </w:r>
      <w:r w:rsidRPr="00297A40">
        <w:rPr>
          <w:sz w:val="28"/>
          <w:szCs w:val="28"/>
        </w:rPr>
        <w:t xml:space="preserve">№ </w:t>
      </w:r>
      <w:r>
        <w:rPr>
          <w:sz w:val="28"/>
          <w:szCs w:val="28"/>
        </w:rPr>
        <w:t>6</w:t>
      </w:r>
      <w:r w:rsidRPr="00297A40">
        <w:rPr>
          <w:sz w:val="28"/>
          <w:szCs w:val="28"/>
        </w:rPr>
        <w:t>.</w:t>
      </w:r>
    </w:p>
    <w:p w:rsidR="00B60639" w:rsidRDefault="00B60639" w:rsidP="00B60639">
      <w:pPr>
        <w:ind w:firstLine="709"/>
        <w:jc w:val="both"/>
        <w:rPr>
          <w:sz w:val="28"/>
          <w:szCs w:val="28"/>
        </w:rPr>
      </w:pPr>
      <w:r w:rsidRPr="00B60639">
        <w:rPr>
          <w:sz w:val="28"/>
          <w:szCs w:val="28"/>
        </w:rPr>
        <w:t>Нормативная стоимость (единичные расценки) элементов благоустройства по проектам благоустройства территорий</w:t>
      </w:r>
      <w:r>
        <w:rPr>
          <w:sz w:val="28"/>
          <w:szCs w:val="28"/>
        </w:rPr>
        <w:t xml:space="preserve">, </w:t>
      </w:r>
      <w:r w:rsidRPr="00297A40">
        <w:rPr>
          <w:sz w:val="28"/>
          <w:szCs w:val="28"/>
        </w:rPr>
        <w:t>представлен</w:t>
      </w:r>
      <w:r>
        <w:rPr>
          <w:sz w:val="28"/>
          <w:szCs w:val="28"/>
        </w:rPr>
        <w:t>ы</w:t>
      </w:r>
      <w:r w:rsidRPr="00297A40">
        <w:rPr>
          <w:sz w:val="28"/>
          <w:szCs w:val="28"/>
        </w:rPr>
        <w:t xml:space="preserve"> в приложении № </w:t>
      </w:r>
      <w:r>
        <w:rPr>
          <w:sz w:val="28"/>
          <w:szCs w:val="28"/>
        </w:rPr>
        <w:t>7</w:t>
      </w:r>
      <w:r w:rsidRPr="00297A40">
        <w:rPr>
          <w:sz w:val="28"/>
          <w:szCs w:val="28"/>
        </w:rPr>
        <w:t>.</w:t>
      </w:r>
      <w:r w:rsidRPr="00B60639">
        <w:rPr>
          <w:sz w:val="28"/>
          <w:szCs w:val="28"/>
        </w:rPr>
        <w:t xml:space="preserve"> </w:t>
      </w:r>
    </w:p>
    <w:p w:rsidR="00962F04" w:rsidRDefault="00962F04" w:rsidP="00962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</w:t>
      </w:r>
      <w:r w:rsidRPr="00962F04">
        <w:rPr>
          <w:sz w:val="28"/>
          <w:szCs w:val="28"/>
        </w:rPr>
        <w:t>дворовых территорий, нуждающихся в благоустройстве (с учетом их физического состояния) и подлежащих благоустройству в период 2018-2024 годов</w:t>
      </w:r>
      <w:r>
        <w:rPr>
          <w:sz w:val="28"/>
          <w:szCs w:val="28"/>
        </w:rPr>
        <w:t xml:space="preserve"> представлен в приложении № 8</w:t>
      </w:r>
      <w:r w:rsidRPr="00962F04">
        <w:rPr>
          <w:sz w:val="28"/>
          <w:szCs w:val="28"/>
        </w:rPr>
        <w:t>.</w:t>
      </w:r>
    </w:p>
    <w:p w:rsidR="00962F04" w:rsidRDefault="00962F04" w:rsidP="00962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  <w:r w:rsidRPr="00962F04">
        <w:rPr>
          <w:sz w:val="28"/>
          <w:szCs w:val="28"/>
        </w:rPr>
        <w:t>предоставления, рассмотрения и оценки предложений  заинтересованных лиц о включении дворовой территории в муниципальную программу «Формирование комфортной городской среды на территории Каменского городского округа на 2018-</w:t>
      </w:r>
      <w:r w:rsidR="00E8784F">
        <w:rPr>
          <w:sz w:val="28"/>
          <w:szCs w:val="28"/>
        </w:rPr>
        <w:t>2027</w:t>
      </w:r>
      <w:r w:rsidRPr="00962F04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представлен в приложении № 9.</w:t>
      </w:r>
    </w:p>
    <w:p w:rsidR="00962F04" w:rsidRPr="00B60639" w:rsidRDefault="00962F04" w:rsidP="00962F04">
      <w:pPr>
        <w:ind w:firstLine="709"/>
        <w:jc w:val="both"/>
        <w:rPr>
          <w:sz w:val="28"/>
          <w:szCs w:val="28"/>
        </w:rPr>
      </w:pPr>
      <w:r w:rsidRPr="00962F04">
        <w:rPr>
          <w:sz w:val="28"/>
          <w:szCs w:val="28"/>
        </w:rPr>
        <w:t>Адресный перечень объектов недвижимого имущества</w:t>
      </w:r>
      <w:r>
        <w:rPr>
          <w:sz w:val="28"/>
          <w:szCs w:val="28"/>
        </w:rPr>
        <w:t xml:space="preserve"> </w:t>
      </w:r>
      <w:r w:rsidRPr="00962F04">
        <w:rPr>
          <w:sz w:val="28"/>
          <w:szCs w:val="28"/>
        </w:rPr>
        <w:t>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не позднее 2020 года за счет средств указанных лиц</w:t>
      </w:r>
      <w:r>
        <w:rPr>
          <w:sz w:val="28"/>
          <w:szCs w:val="28"/>
        </w:rPr>
        <w:t xml:space="preserve"> представлен в приложении № 10.</w:t>
      </w:r>
    </w:p>
    <w:p w:rsidR="00B60639" w:rsidRPr="00297A40" w:rsidRDefault="00B60639" w:rsidP="00297A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4. МЕХАНИЗМ РЕАЛИЗАЦИИ И ИСТОЧНИКИ</w:t>
      </w: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ФИНАНСИРОВАНИЯ ПРОГРАММЫ</w:t>
      </w: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программы включает в себя несколько этапов: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1.Проведение общественных обсуждений  по благоустройству территорий населённых пунктов дворовых территорий и территорий общего пользования в соответствии с утверждённым Порядком и сроков предоставления, рассмотрения оценки предложений заинтересованных лиц о включении дворовой территории  в муниципальную программу (далее – Порядок). Результаты общественных обсуждений оформляются письменно в виде протоколов собраний.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Приём предложений, заявок, проектов на благоустройство территории в населённых пункт</w:t>
      </w:r>
      <w:r w:rsidR="00935895">
        <w:rPr>
          <w:sz w:val="28"/>
          <w:szCs w:val="28"/>
        </w:rPr>
        <w:t>ах</w:t>
      </w:r>
      <w:r>
        <w:rPr>
          <w:sz w:val="28"/>
          <w:szCs w:val="28"/>
        </w:rPr>
        <w:t xml:space="preserve"> в соответствии с утверждённым Порядком. 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Проведение отбора предложений, заявок, проектов для включения в муниципальную программу «Формирование комфортная городская среда на территории Каменского городского округа на 2018-</w:t>
      </w:r>
      <w:r w:rsidR="00E8784F">
        <w:rPr>
          <w:sz w:val="28"/>
          <w:szCs w:val="28"/>
        </w:rPr>
        <w:t>2027</w:t>
      </w:r>
      <w:r>
        <w:rPr>
          <w:sz w:val="28"/>
          <w:szCs w:val="28"/>
        </w:rPr>
        <w:t xml:space="preserve"> годы».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4.Направление заявки на участие в региональной программе «Формирование комфортной городской среды». Заявка подаётся в Министерство энергетики и ЖКХ Свердловской области для включения муниципальных проектов по благоустройству территорий населённых пунктов. 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C71229">
        <w:rPr>
          <w:sz w:val="28"/>
          <w:szCs w:val="28"/>
        </w:rPr>
        <w:t>В срок до 30 ноября специалистами Администрации и кураторами муниципальной программы производится распределение бюджетных средств на следующий финанс</w:t>
      </w:r>
      <w:r>
        <w:rPr>
          <w:sz w:val="28"/>
          <w:szCs w:val="28"/>
        </w:rPr>
        <w:t xml:space="preserve">овый год между мероприятиями </w:t>
      </w:r>
      <w:r w:rsidRPr="00C71229">
        <w:rPr>
          <w:sz w:val="28"/>
          <w:szCs w:val="28"/>
        </w:rPr>
        <w:t>программы.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программы осуществляется за счёт средств нескольких источников финансирования, в том числе</w:t>
      </w:r>
    </w:p>
    <w:p w:rsidR="00297A77" w:rsidRDefault="00297A77" w:rsidP="00297A77">
      <w:pPr>
        <w:ind w:firstLine="708"/>
        <w:jc w:val="both"/>
        <w:rPr>
          <w:sz w:val="28"/>
          <w:szCs w:val="28"/>
        </w:rPr>
      </w:pPr>
      <w:r w:rsidRPr="006564E9">
        <w:rPr>
          <w:sz w:val="28"/>
          <w:szCs w:val="28"/>
        </w:rPr>
        <w:t xml:space="preserve">- местный бюджет в сумме </w:t>
      </w:r>
      <w:r>
        <w:rPr>
          <w:sz w:val="28"/>
          <w:szCs w:val="28"/>
        </w:rPr>
        <w:t>– 5 8</w:t>
      </w:r>
      <w:r w:rsidR="00935895">
        <w:rPr>
          <w:sz w:val="28"/>
          <w:szCs w:val="28"/>
        </w:rPr>
        <w:t>45</w:t>
      </w:r>
      <w:r w:rsidRPr="006564E9">
        <w:rPr>
          <w:sz w:val="28"/>
          <w:szCs w:val="28"/>
        </w:rPr>
        <w:t>,</w:t>
      </w:r>
      <w:r w:rsidR="00935895">
        <w:rPr>
          <w:sz w:val="28"/>
          <w:szCs w:val="28"/>
        </w:rPr>
        <w:t>1</w:t>
      </w:r>
      <w:r w:rsidRPr="006564E9">
        <w:rPr>
          <w:sz w:val="28"/>
          <w:szCs w:val="28"/>
        </w:rPr>
        <w:t xml:space="preserve">0 </w:t>
      </w:r>
      <w:proofErr w:type="spellStart"/>
      <w:r w:rsidRPr="006564E9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  <w:r w:rsidRPr="006564E9">
        <w:rPr>
          <w:sz w:val="28"/>
          <w:szCs w:val="28"/>
        </w:rPr>
        <w:t xml:space="preserve"> </w:t>
      </w:r>
    </w:p>
    <w:p w:rsidR="00297A77" w:rsidRDefault="00297A77" w:rsidP="00297A77">
      <w:pPr>
        <w:ind w:firstLine="709"/>
        <w:jc w:val="both"/>
        <w:rPr>
          <w:sz w:val="28"/>
          <w:szCs w:val="28"/>
        </w:rPr>
      </w:pPr>
      <w:r w:rsidRPr="006564E9">
        <w:rPr>
          <w:sz w:val="28"/>
          <w:szCs w:val="28"/>
        </w:rPr>
        <w:t>- областной бюджет в сумме</w:t>
      </w:r>
      <w:r>
        <w:rPr>
          <w:sz w:val="28"/>
          <w:szCs w:val="28"/>
        </w:rPr>
        <w:t xml:space="preserve"> – 685</w:t>
      </w:r>
      <w:r w:rsidRPr="006564E9">
        <w:rPr>
          <w:sz w:val="28"/>
          <w:szCs w:val="28"/>
        </w:rPr>
        <w:t>,0</w:t>
      </w:r>
      <w:r w:rsidRPr="006564E9"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297A77" w:rsidRPr="00F42C65" w:rsidRDefault="00297A77" w:rsidP="00297A77">
      <w:pPr>
        <w:ind w:firstLine="709"/>
        <w:jc w:val="both"/>
        <w:rPr>
          <w:sz w:val="28"/>
          <w:szCs w:val="28"/>
        </w:rPr>
      </w:pPr>
      <w:r w:rsidRPr="00F42C65">
        <w:rPr>
          <w:sz w:val="28"/>
          <w:szCs w:val="28"/>
        </w:rPr>
        <w:t xml:space="preserve">- внебюджетные средства * - </w:t>
      </w:r>
      <w:r w:rsidR="00935895">
        <w:rPr>
          <w:sz w:val="28"/>
          <w:szCs w:val="28"/>
        </w:rPr>
        <w:t>39</w:t>
      </w:r>
      <w:r w:rsidRPr="00F42C65">
        <w:rPr>
          <w:sz w:val="28"/>
          <w:szCs w:val="28"/>
        </w:rPr>
        <w:t xml:space="preserve"> </w:t>
      </w:r>
      <w:r w:rsidR="00935895">
        <w:rPr>
          <w:sz w:val="28"/>
          <w:szCs w:val="28"/>
        </w:rPr>
        <w:t>658</w:t>
      </w:r>
      <w:r w:rsidRPr="00F42C65">
        <w:rPr>
          <w:sz w:val="28"/>
          <w:szCs w:val="28"/>
        </w:rPr>
        <w:t>,</w:t>
      </w:r>
      <w:r w:rsidR="00935895">
        <w:rPr>
          <w:sz w:val="28"/>
          <w:szCs w:val="28"/>
        </w:rPr>
        <w:t>5</w:t>
      </w:r>
      <w:r w:rsidRPr="00F42C65">
        <w:rPr>
          <w:sz w:val="28"/>
          <w:szCs w:val="28"/>
        </w:rPr>
        <w:t xml:space="preserve">0 </w:t>
      </w:r>
      <w:proofErr w:type="spellStart"/>
      <w:r w:rsidRPr="00F42C65">
        <w:rPr>
          <w:sz w:val="28"/>
          <w:szCs w:val="28"/>
        </w:rPr>
        <w:t>тыс.рублей</w:t>
      </w:r>
      <w:proofErr w:type="spellEnd"/>
      <w:r w:rsidRPr="00F42C65">
        <w:rPr>
          <w:sz w:val="28"/>
          <w:szCs w:val="28"/>
        </w:rPr>
        <w:t xml:space="preserve"> (* - субсидия,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области от 31.10.2017 года № 805-ПП);</w:t>
      </w:r>
    </w:p>
    <w:p w:rsidR="00297A77" w:rsidRDefault="00297A77" w:rsidP="00297A77">
      <w:pPr>
        <w:ind w:firstLine="708"/>
        <w:jc w:val="both"/>
        <w:rPr>
          <w:sz w:val="28"/>
          <w:szCs w:val="28"/>
        </w:rPr>
      </w:pPr>
      <w:r w:rsidRPr="00F42C65">
        <w:rPr>
          <w:sz w:val="28"/>
          <w:szCs w:val="28"/>
        </w:rPr>
        <w:t xml:space="preserve">- средства заинтересованных лиц ** - </w:t>
      </w:r>
      <w:r w:rsidR="00935895">
        <w:rPr>
          <w:sz w:val="28"/>
          <w:szCs w:val="28"/>
        </w:rPr>
        <w:t>0</w:t>
      </w:r>
      <w:r w:rsidRPr="00F42C65">
        <w:rPr>
          <w:sz w:val="28"/>
          <w:szCs w:val="28"/>
        </w:rPr>
        <w:t xml:space="preserve">,0 </w:t>
      </w:r>
      <w:proofErr w:type="spellStart"/>
      <w:r w:rsidRPr="00F42C65">
        <w:rPr>
          <w:sz w:val="28"/>
          <w:szCs w:val="28"/>
        </w:rPr>
        <w:t>тыс.рублей</w:t>
      </w:r>
      <w:proofErr w:type="spellEnd"/>
      <w:r w:rsidRPr="00F42C65">
        <w:rPr>
          <w:sz w:val="28"/>
          <w:szCs w:val="28"/>
        </w:rPr>
        <w:t xml:space="preserve"> (** - 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области от 31.10.2017 года № 805-ПП)</w:t>
      </w:r>
      <w:r>
        <w:rPr>
          <w:sz w:val="28"/>
          <w:szCs w:val="28"/>
        </w:rPr>
        <w:t>;</w:t>
      </w:r>
    </w:p>
    <w:p w:rsidR="00297A77" w:rsidRPr="00F42C65" w:rsidRDefault="00297A77" w:rsidP="00297A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средства местного бюджета *** - </w:t>
      </w:r>
      <w:r w:rsidR="00935895">
        <w:rPr>
          <w:sz w:val="28"/>
          <w:szCs w:val="28"/>
        </w:rPr>
        <w:t>0</w:t>
      </w:r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тыс.</w:t>
      </w:r>
      <w:r w:rsidRPr="00F42C65">
        <w:rPr>
          <w:sz w:val="28"/>
          <w:szCs w:val="28"/>
        </w:rPr>
        <w:t>рублей</w:t>
      </w:r>
      <w:proofErr w:type="spellEnd"/>
      <w:r w:rsidRPr="00F42C65">
        <w:rPr>
          <w:sz w:val="28"/>
          <w:szCs w:val="28"/>
        </w:rPr>
        <w:t xml:space="preserve"> 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</w:r>
    </w:p>
    <w:p w:rsidR="00297A77" w:rsidRDefault="00297A77" w:rsidP="00297A77">
      <w:pPr>
        <w:ind w:firstLine="708"/>
        <w:jc w:val="both"/>
        <w:rPr>
          <w:sz w:val="28"/>
          <w:szCs w:val="28"/>
        </w:rPr>
      </w:pPr>
      <w:r w:rsidRPr="006564E9">
        <w:rPr>
          <w:sz w:val="28"/>
          <w:szCs w:val="28"/>
        </w:rPr>
        <w:t xml:space="preserve">Общая сумма финансирования составляет </w:t>
      </w:r>
      <w:r>
        <w:rPr>
          <w:sz w:val="28"/>
          <w:szCs w:val="28"/>
        </w:rPr>
        <w:t>–</w:t>
      </w:r>
      <w:r w:rsidRPr="006564E9">
        <w:rPr>
          <w:sz w:val="28"/>
          <w:szCs w:val="28"/>
        </w:rPr>
        <w:t xml:space="preserve"> </w:t>
      </w:r>
      <w:r w:rsidR="00935895">
        <w:rPr>
          <w:sz w:val="28"/>
          <w:szCs w:val="28"/>
        </w:rPr>
        <w:t>46</w:t>
      </w:r>
      <w:r>
        <w:rPr>
          <w:sz w:val="28"/>
          <w:szCs w:val="28"/>
        </w:rPr>
        <w:t xml:space="preserve"> </w:t>
      </w:r>
      <w:r w:rsidR="00935895">
        <w:rPr>
          <w:sz w:val="28"/>
          <w:szCs w:val="28"/>
        </w:rPr>
        <w:t>188</w:t>
      </w:r>
      <w:r w:rsidRPr="006564E9">
        <w:rPr>
          <w:sz w:val="28"/>
          <w:szCs w:val="28"/>
        </w:rPr>
        <w:t>,</w:t>
      </w:r>
      <w:r w:rsidR="00935895">
        <w:rPr>
          <w:sz w:val="28"/>
          <w:szCs w:val="28"/>
        </w:rPr>
        <w:t>60</w:t>
      </w:r>
      <w:r w:rsidRPr="006564E9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реализации проектов муниципальной программы принимают участие собственники жилых помещений и организации всех форм собственности.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финансового (денежного) вклада вклад может быть внесён в не денежной форме. В частности это может быть: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территории, посадка деревьев, охрана объекта);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строительных материалов, техники и т.д.;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благоприятных условий для работы подрядной организации, выполняющей работы и для её работников (горячий чай, печенье и т.д.).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 и минимальная доля финансового и (или) трудового участия заинтересованных лиц, организаций в выполнении работ по благоустройству дворовых территорий обсуждается при участии граждан по каждому проекту отдельно и оформляется в виде протокола собрания.</w:t>
      </w: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5. ПРОГНОЗ ОЖИДАЕМЫХ РЕЗУЛЬТАТОВ ПРОГРАММЫ</w:t>
      </w: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Реализация муниципальной программы «Формирование комфортной городской среды на территории Каменского городского округа на 2018-</w:t>
      </w:r>
      <w:r w:rsidR="00E8784F">
        <w:rPr>
          <w:sz w:val="28"/>
          <w:szCs w:val="28"/>
        </w:rPr>
        <w:t>2027</w:t>
      </w:r>
      <w:r>
        <w:rPr>
          <w:sz w:val="28"/>
          <w:szCs w:val="28"/>
        </w:rPr>
        <w:t xml:space="preserve"> годы» позволит: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реализовать не менее 8 комплексных проектов по благоустройству территорий населённых пунктов, что приведёт к повышению уровня комфортности проживания  порядка 7 545 человек;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увеличить количество благоустроенных дворов на 2,3 % от общего числа дворов;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долю благоустроенных территорий общего пользования на  2,2%.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 возникают следующие риски: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бюджетные риски, связанные с дефицитом регионального и местного бюджетов и возможностью невыполнения своих обязательств по </w:t>
      </w:r>
      <w:proofErr w:type="spellStart"/>
      <w:r>
        <w:rPr>
          <w:sz w:val="28"/>
          <w:szCs w:val="28"/>
        </w:rPr>
        <w:t>софинансированию</w:t>
      </w:r>
      <w:proofErr w:type="spellEnd"/>
      <w:r>
        <w:rPr>
          <w:sz w:val="28"/>
          <w:szCs w:val="28"/>
        </w:rPr>
        <w:t xml:space="preserve"> мероприятий муниципальной программы;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социальные риски, связанные с низкой социальной активностью населения, отсутствием массовой культуры соучастия в благоустройстве дворовых территорий и т.д.;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управленческие (внутренние) риски, связанные с неэффективным управлением реализацией муниципальной программы, низким качеством межведомственного взаимодействия, недостаточным контролем над реализацией муниципальной программы и т.д.;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иные риски, которые могут препятствовать выполнению муниципальной программы.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снижения уровня рисков, которые могут препятствовать реализации мероприятий муниципальной программы, предлагается следующий комплекс мероприятий: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применение в проектных решениях по благоустройству местных строительных материалов в целях снижения стоимости проекта;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максимальное вовлечение к участию в реализации проектов по благоустройству заинтересованных лиц;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активное размещение в средствах массовой информации реализуемых проектов с целью максимального вовлечения заинтересованных лиц;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к контролю реализации проектов муниципальной программы общественных организаций (депутатов Думы Каменского городского округа, Совет ветеранов, Совет женщин, Общественную палату, старост населённых пунктов, старших многоквартирных домов, управляющих компаний);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ежемесячно проводить мониторинг реализации муниципальной программы с целью своевременного выявления всех препятствий и своевременного принятия управленческого решения.  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</w:p>
    <w:sectPr w:rsidR="004442B8" w:rsidSect="007A43F6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0E7" w:rsidRDefault="003500E7" w:rsidP="007A43F6">
      <w:r>
        <w:separator/>
      </w:r>
    </w:p>
  </w:endnote>
  <w:endnote w:type="continuationSeparator" w:id="0">
    <w:p w:rsidR="003500E7" w:rsidRDefault="003500E7" w:rsidP="007A4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136E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0E7" w:rsidRDefault="003500E7" w:rsidP="007A43F6">
      <w:r>
        <w:separator/>
      </w:r>
    </w:p>
  </w:footnote>
  <w:footnote w:type="continuationSeparator" w:id="0">
    <w:p w:rsidR="003500E7" w:rsidRDefault="003500E7" w:rsidP="007A4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219444"/>
      <w:docPartObj>
        <w:docPartGallery w:val="Page Numbers (Top of Page)"/>
        <w:docPartUnique/>
      </w:docPartObj>
    </w:sdtPr>
    <w:sdtEndPr/>
    <w:sdtContent>
      <w:p w:rsidR="007A43F6" w:rsidRDefault="007A43F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ADA">
          <w:rPr>
            <w:noProof/>
          </w:rPr>
          <w:t>9</w:t>
        </w:r>
        <w:r>
          <w:fldChar w:fldCharType="end"/>
        </w:r>
      </w:p>
    </w:sdtContent>
  </w:sdt>
  <w:p w:rsidR="007A43F6" w:rsidRDefault="007A43F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D6C"/>
    <w:rsid w:val="000354A5"/>
    <w:rsid w:val="00045330"/>
    <w:rsid w:val="00071671"/>
    <w:rsid w:val="0009622B"/>
    <w:rsid w:val="000A2A18"/>
    <w:rsid w:val="000B5ECF"/>
    <w:rsid w:val="000C319C"/>
    <w:rsid w:val="000C6F4B"/>
    <w:rsid w:val="000D3673"/>
    <w:rsid w:val="000F52A9"/>
    <w:rsid w:val="00107457"/>
    <w:rsid w:val="00113AFD"/>
    <w:rsid w:val="001236E3"/>
    <w:rsid w:val="001320D1"/>
    <w:rsid w:val="00137F34"/>
    <w:rsid w:val="001513ED"/>
    <w:rsid w:val="00156815"/>
    <w:rsid w:val="001635DF"/>
    <w:rsid w:val="001779D1"/>
    <w:rsid w:val="001A2F38"/>
    <w:rsid w:val="001C2B72"/>
    <w:rsid w:val="001D1C29"/>
    <w:rsid w:val="001E3ACB"/>
    <w:rsid w:val="001E3BD6"/>
    <w:rsid w:val="00211605"/>
    <w:rsid w:val="002238D2"/>
    <w:rsid w:val="00266036"/>
    <w:rsid w:val="00267AAD"/>
    <w:rsid w:val="00283CC9"/>
    <w:rsid w:val="00297A40"/>
    <w:rsid w:val="00297A77"/>
    <w:rsid w:val="002B7D23"/>
    <w:rsid w:val="002C5998"/>
    <w:rsid w:val="002C6F3C"/>
    <w:rsid w:val="002C70B4"/>
    <w:rsid w:val="002D0FE3"/>
    <w:rsid w:val="002E1D63"/>
    <w:rsid w:val="00300EB8"/>
    <w:rsid w:val="00302F88"/>
    <w:rsid w:val="0030494B"/>
    <w:rsid w:val="00316461"/>
    <w:rsid w:val="00324632"/>
    <w:rsid w:val="003349A2"/>
    <w:rsid w:val="00336750"/>
    <w:rsid w:val="00346863"/>
    <w:rsid w:val="003500E7"/>
    <w:rsid w:val="003562E1"/>
    <w:rsid w:val="00370E00"/>
    <w:rsid w:val="00387C4C"/>
    <w:rsid w:val="003B15C4"/>
    <w:rsid w:val="003B4F81"/>
    <w:rsid w:val="003C0DA9"/>
    <w:rsid w:val="003C28C9"/>
    <w:rsid w:val="003E2B0D"/>
    <w:rsid w:val="003E2EAD"/>
    <w:rsid w:val="003F151C"/>
    <w:rsid w:val="00403CD0"/>
    <w:rsid w:val="00420726"/>
    <w:rsid w:val="004322BA"/>
    <w:rsid w:val="00432B4C"/>
    <w:rsid w:val="0043488E"/>
    <w:rsid w:val="00435FE9"/>
    <w:rsid w:val="004376FC"/>
    <w:rsid w:val="004442B8"/>
    <w:rsid w:val="004608BE"/>
    <w:rsid w:val="00462E24"/>
    <w:rsid w:val="00465B02"/>
    <w:rsid w:val="00492A5B"/>
    <w:rsid w:val="004A03BC"/>
    <w:rsid w:val="004E502D"/>
    <w:rsid w:val="00503D47"/>
    <w:rsid w:val="005227E3"/>
    <w:rsid w:val="0052562B"/>
    <w:rsid w:val="00526231"/>
    <w:rsid w:val="00537770"/>
    <w:rsid w:val="00552094"/>
    <w:rsid w:val="00556537"/>
    <w:rsid w:val="005653CB"/>
    <w:rsid w:val="00573E4A"/>
    <w:rsid w:val="0057683C"/>
    <w:rsid w:val="00581A14"/>
    <w:rsid w:val="00587C95"/>
    <w:rsid w:val="00596BBE"/>
    <w:rsid w:val="005A464C"/>
    <w:rsid w:val="005B4C65"/>
    <w:rsid w:val="005C2601"/>
    <w:rsid w:val="005C747F"/>
    <w:rsid w:val="005D4B10"/>
    <w:rsid w:val="005F0918"/>
    <w:rsid w:val="005F0F32"/>
    <w:rsid w:val="006065E2"/>
    <w:rsid w:val="00640F14"/>
    <w:rsid w:val="00652E48"/>
    <w:rsid w:val="00663F7A"/>
    <w:rsid w:val="00687121"/>
    <w:rsid w:val="006A041B"/>
    <w:rsid w:val="006A66F6"/>
    <w:rsid w:val="006B0F07"/>
    <w:rsid w:val="006D03D4"/>
    <w:rsid w:val="006D2D16"/>
    <w:rsid w:val="006D4E4D"/>
    <w:rsid w:val="006D738D"/>
    <w:rsid w:val="006E264E"/>
    <w:rsid w:val="006F4680"/>
    <w:rsid w:val="006F5171"/>
    <w:rsid w:val="006F5762"/>
    <w:rsid w:val="00702D28"/>
    <w:rsid w:val="0071047B"/>
    <w:rsid w:val="0071406B"/>
    <w:rsid w:val="007163CE"/>
    <w:rsid w:val="00731AA7"/>
    <w:rsid w:val="00732E27"/>
    <w:rsid w:val="00773426"/>
    <w:rsid w:val="007831D7"/>
    <w:rsid w:val="00797442"/>
    <w:rsid w:val="007A43F6"/>
    <w:rsid w:val="007A6740"/>
    <w:rsid w:val="007A6986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52D93"/>
    <w:rsid w:val="00866C23"/>
    <w:rsid w:val="00875B72"/>
    <w:rsid w:val="00882FB0"/>
    <w:rsid w:val="00885088"/>
    <w:rsid w:val="00894B37"/>
    <w:rsid w:val="008D7403"/>
    <w:rsid w:val="00922A81"/>
    <w:rsid w:val="00932BC1"/>
    <w:rsid w:val="00935895"/>
    <w:rsid w:val="00942D2B"/>
    <w:rsid w:val="00950957"/>
    <w:rsid w:val="00962F04"/>
    <w:rsid w:val="00976946"/>
    <w:rsid w:val="00994419"/>
    <w:rsid w:val="009A4C24"/>
    <w:rsid w:val="009A7304"/>
    <w:rsid w:val="009B759D"/>
    <w:rsid w:val="009C743C"/>
    <w:rsid w:val="009D21F3"/>
    <w:rsid w:val="009D3B81"/>
    <w:rsid w:val="009D5D6C"/>
    <w:rsid w:val="009E18C1"/>
    <w:rsid w:val="009E57A5"/>
    <w:rsid w:val="00A02886"/>
    <w:rsid w:val="00A13E01"/>
    <w:rsid w:val="00A26984"/>
    <w:rsid w:val="00A2700E"/>
    <w:rsid w:val="00A42125"/>
    <w:rsid w:val="00A60773"/>
    <w:rsid w:val="00A737A7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60639"/>
    <w:rsid w:val="00BA45E8"/>
    <w:rsid w:val="00BB018D"/>
    <w:rsid w:val="00BC25FC"/>
    <w:rsid w:val="00BD1249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C5747"/>
    <w:rsid w:val="00CE2E6D"/>
    <w:rsid w:val="00CF08F6"/>
    <w:rsid w:val="00CF79D6"/>
    <w:rsid w:val="00D305A2"/>
    <w:rsid w:val="00D368CE"/>
    <w:rsid w:val="00D37E2C"/>
    <w:rsid w:val="00D45E00"/>
    <w:rsid w:val="00D53F53"/>
    <w:rsid w:val="00D77F59"/>
    <w:rsid w:val="00D879CC"/>
    <w:rsid w:val="00DA128E"/>
    <w:rsid w:val="00DA31D8"/>
    <w:rsid w:val="00DB1881"/>
    <w:rsid w:val="00DC0002"/>
    <w:rsid w:val="00DC05EF"/>
    <w:rsid w:val="00DC13DC"/>
    <w:rsid w:val="00DD2109"/>
    <w:rsid w:val="00DE1B92"/>
    <w:rsid w:val="00DF5ADA"/>
    <w:rsid w:val="00E27879"/>
    <w:rsid w:val="00E40D15"/>
    <w:rsid w:val="00E42B2E"/>
    <w:rsid w:val="00E53B58"/>
    <w:rsid w:val="00E829D5"/>
    <w:rsid w:val="00E8784F"/>
    <w:rsid w:val="00EA06A5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79D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F79D6"/>
    <w:pPr>
      <w:keepNext/>
      <w:outlineLvl w:val="6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CF79D6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44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442B8"/>
    <w:rPr>
      <w:b/>
      <w:bCs/>
    </w:rPr>
  </w:style>
  <w:style w:type="table" w:styleId="a4">
    <w:name w:val="Table Grid"/>
    <w:basedOn w:val="a1"/>
    <w:uiPriority w:val="59"/>
    <w:rsid w:val="00444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CF79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caption"/>
    <w:basedOn w:val="a"/>
    <w:next w:val="a"/>
    <w:semiHidden/>
    <w:unhideWhenUsed/>
    <w:qFormat/>
    <w:rsid w:val="00CF79D6"/>
    <w:pPr>
      <w:jc w:val="center"/>
    </w:pPr>
    <w:rPr>
      <w:b/>
      <w:bCs/>
      <w:sz w:val="28"/>
    </w:rPr>
  </w:style>
  <w:style w:type="paragraph" w:styleId="a6">
    <w:name w:val="Body Text"/>
    <w:basedOn w:val="a"/>
    <w:link w:val="a7"/>
    <w:semiHidden/>
    <w:unhideWhenUsed/>
    <w:rsid w:val="00CF79D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CF7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F79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7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79D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79D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F79D6"/>
    <w:pPr>
      <w:keepNext/>
      <w:outlineLvl w:val="6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CF79D6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44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442B8"/>
    <w:rPr>
      <w:b/>
      <w:bCs/>
    </w:rPr>
  </w:style>
  <w:style w:type="table" w:styleId="a4">
    <w:name w:val="Table Grid"/>
    <w:basedOn w:val="a1"/>
    <w:uiPriority w:val="59"/>
    <w:rsid w:val="00444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CF79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caption"/>
    <w:basedOn w:val="a"/>
    <w:next w:val="a"/>
    <w:semiHidden/>
    <w:unhideWhenUsed/>
    <w:qFormat/>
    <w:rsid w:val="00CF79D6"/>
    <w:pPr>
      <w:jc w:val="center"/>
    </w:pPr>
    <w:rPr>
      <w:b/>
      <w:bCs/>
      <w:sz w:val="28"/>
    </w:rPr>
  </w:style>
  <w:style w:type="paragraph" w:styleId="a6">
    <w:name w:val="Body Text"/>
    <w:basedOn w:val="a"/>
    <w:link w:val="a7"/>
    <w:semiHidden/>
    <w:unhideWhenUsed/>
    <w:rsid w:val="00CF79D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CF7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F79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7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79D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2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2989</Words>
  <Characters>17043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2021-10-22T03:28:00Z</cp:lastPrinted>
  <dcterms:created xsi:type="dcterms:W3CDTF">2021-04-07T03:32:00Z</dcterms:created>
  <dcterms:modified xsi:type="dcterms:W3CDTF">2022-08-01T10:06:00Z</dcterms:modified>
</cp:coreProperties>
</file>