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42" w:type="dxa"/>
        <w:tblLook w:val="04A0" w:firstRow="1" w:lastRow="0" w:firstColumn="1" w:lastColumn="0" w:noHBand="0" w:noVBand="1"/>
      </w:tblPr>
      <w:tblGrid>
        <w:gridCol w:w="1160"/>
        <w:gridCol w:w="3660"/>
        <w:gridCol w:w="1276"/>
        <w:gridCol w:w="1134"/>
        <w:gridCol w:w="1276"/>
        <w:gridCol w:w="1180"/>
        <w:gridCol w:w="1200"/>
        <w:gridCol w:w="1340"/>
        <w:gridCol w:w="1241"/>
        <w:gridCol w:w="1889"/>
        <w:gridCol w:w="12"/>
        <w:gridCol w:w="74"/>
      </w:tblGrid>
      <w:tr w:rsidR="00E72B38" w:rsidRPr="00E72B38" w:rsidTr="00E72B38">
        <w:trPr>
          <w:gridAfter w:val="1"/>
          <w:wAfter w:w="74" w:type="dxa"/>
          <w:trHeight w:val="3060"/>
        </w:trPr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5D150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Приложение  № 2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к  муниципальной программе  «Благоустройство и охрана окружающей среды в Каменском городском округе до 2026 года», утверждённой постановлением Главы Каменского городского округа от 12.08.2020 года № 1135 (в редакции от 04.02.2021 года № 159, от 17.06.2021 года  № 983, от 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14.10.2021 года № 1756, </w:t>
            </w:r>
            <w:r w:rsidR="00793EF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от 01.12.2021</w:t>
            </w:r>
            <w:r w:rsidR="0075333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</w:t>
            </w:r>
            <w:r w:rsidR="00793EF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2032,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от 28.12.2021 года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2210, от </w:t>
            </w:r>
            <w:r w:rsidR="00DD26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24.02.2022 года № 288, от</w:t>
            </w:r>
            <w:r w:rsidR="00FD7BE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27.04.2022</w:t>
            </w:r>
            <w:r w:rsidR="003C01A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FD7BE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807</w:t>
            </w:r>
            <w:r w:rsidR="00AF3B6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от </w:t>
            </w:r>
            <w:r w:rsidR="005345E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26.07.2022</w:t>
            </w:r>
            <w:r w:rsidR="003C01A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</w:t>
            </w:r>
            <w:r w:rsidR="00AF3B6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5345E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1553</w:t>
            </w:r>
            <w:r w:rsidR="00555BD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от </w:t>
            </w:r>
            <w:r w:rsidR="005D150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31.10.2022 года</w:t>
            </w:r>
            <w:r w:rsidR="00555BD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5D150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2286, </w:t>
            </w:r>
            <w:r w:rsidR="00E919A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от 30.12.2022 года № 2860, </w:t>
            </w:r>
            <w:r w:rsidR="005D150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от __________ № _________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ПЛАН МЕРОПРИЯТИЙ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по выполнению муниципальной программы</w:t>
            </w:r>
          </w:p>
        </w:tc>
      </w:tr>
      <w:tr w:rsidR="00E72B38" w:rsidRPr="00E72B38" w:rsidTr="00E72B38">
        <w:trPr>
          <w:trHeight w:val="1035"/>
        </w:trPr>
        <w:tc>
          <w:tcPr>
            <w:tcW w:w="1544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4941" w:rsidRDefault="00DD26B5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"Благоустройство и охрана </w:t>
            </w:r>
            <w:r w:rsidR="00E72B38"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окружающей среды в Каменском городском округе до 2026 года" </w:t>
            </w:r>
          </w:p>
          <w:p w:rsidR="00E72B38" w:rsidRPr="00544941" w:rsidRDefault="00E72B38" w:rsidP="005D150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E72B38" w:rsidRPr="00E72B38" w:rsidTr="00E72B38">
        <w:trPr>
          <w:gridAfter w:val="2"/>
          <w:wAfter w:w="86" w:type="dxa"/>
          <w:trHeight w:val="705"/>
        </w:trPr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 целевых показателей, на достижение которого направлены мероприятия</w:t>
            </w:r>
          </w:p>
        </w:tc>
      </w:tr>
      <w:tr w:rsidR="00E72B38" w:rsidRPr="00E72B38" w:rsidTr="00E72B38">
        <w:trPr>
          <w:gridAfter w:val="2"/>
          <w:wAfter w:w="86" w:type="dxa"/>
          <w:trHeight w:val="840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2B38" w:rsidRPr="00E72B38" w:rsidTr="00930BC4">
        <w:trPr>
          <w:gridAfter w:val="2"/>
          <w:wAfter w:w="86" w:type="dxa"/>
          <w:trHeight w:val="6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ВСЕГО ПО МУНИЦИПАЛЬНОЙ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ПОДПРОГРАММЕ,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0597C" w:rsidRDefault="00EF567C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 w:rsidR="00062750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E919A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4 034,6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0597C" w:rsidRDefault="00460A82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9F1784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B0597C" w:rsidRDefault="00EF567C" w:rsidP="001C44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C448C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4 </w:t>
            </w:r>
            <w:r w:rsidR="00A736AF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1C448C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B0597C" w:rsidRDefault="00EF567C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E919A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4 602,3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B0597C" w:rsidRDefault="00E919A8" w:rsidP="0006275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71 952,9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B0597C" w:rsidRDefault="00EF567C" w:rsidP="001C44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C448C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9 057,8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0597C" w:rsidRDefault="00062750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39 057,8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930BC4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B0597C" w:rsidRDefault="009F178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="00E919A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0597C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0597C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B0597C" w:rsidRDefault="00EF567C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B0597C" w:rsidRDefault="00E919A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743,9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B0597C" w:rsidRDefault="00EF567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739,2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0597C" w:rsidRDefault="00F2603A" w:rsidP="008275E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  <w:r w:rsidR="008275E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9F1784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</w:t>
            </w:r>
            <w:r w:rsidR="00E919A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9 642,1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4 065,7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33 860,2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 w:rsidR="00E919A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3 870,0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71 209,0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38 318,6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8 318,6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9F1784" w:rsidRPr="00E72B38" w:rsidTr="008275EF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Прочие нужды: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8275EF" w:rsidRDefault="009F178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25</w:t>
            </w:r>
            <w:r w:rsidR="00E919A8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4 034</w:t>
            </w: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8275EF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24</w:t>
            </w: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 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8275EF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34 654,2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8275EF" w:rsidRDefault="009F178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E919A8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4 602</w:t>
            </w: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8275EF" w:rsidRDefault="009F178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E919A8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1 952</w:t>
            </w: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8275EF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39 057,8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8275EF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39 057,8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8275EF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 w:rsidR="00E919A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3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E919A8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743,9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739,2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8275EF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</w:t>
            </w:r>
            <w:r w:rsidR="00E919A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9 642,1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4 065,7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33 860,2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 w:rsidR="00E919A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3 870</w:t>
            </w: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71 209,0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38 318,6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8 318,6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8275EF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1. Природоохранные мероприятия на территории Каменского городского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E919A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8 911,3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1 795,8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5 235,5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AB5D95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8 275,0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E919A8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8 27</w:t>
            </w:r>
            <w:r w:rsidR="00AB5D95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9F1784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,0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AB5D95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8 275</w:t>
            </w:r>
            <w:r w:rsidR="009F1784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7 052,0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1.1.1., 1.1.2., 1.2.1., 1.3.1.</w:t>
            </w:r>
          </w:p>
        </w:tc>
      </w:tr>
      <w:tr w:rsidR="009F1784" w:rsidRPr="00E72B38" w:rsidTr="008275EF">
        <w:trPr>
          <w:gridAfter w:val="2"/>
          <w:wAfter w:w="86" w:type="dxa"/>
          <w:trHeight w:val="3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E919A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8 911,3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1 795,8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5 235,5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AB5D95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8 275,0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E919A8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8 27</w:t>
            </w:r>
            <w:r w:rsidR="00AB5D9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9F1784"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AB5D95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8 275</w:t>
            </w:r>
            <w:r w:rsidR="009F1784"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7 052,0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E72B38">
        <w:trPr>
          <w:gridAfter w:val="2"/>
          <w:wAfter w:w="86" w:type="dxa"/>
          <w:trHeight w:val="9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2. Содержание и текущий ремонт гидротехнических сооружений, оплата страховых взносов, паспортизация объектов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2 620,0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1.4.1.</w:t>
            </w:r>
          </w:p>
        </w:tc>
      </w:tr>
      <w:tr w:rsidR="009F1784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2 620,0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E72B38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3. Благоустройство территории Каменского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</w:t>
            </w:r>
            <w:r w:rsidR="00AB5D9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3 506,9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9 989,7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</w:t>
            </w:r>
            <w:r w:rsidR="00AB5D9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27</w:t>
            </w: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AB5D95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39 981</w:t>
            </w:r>
            <w:r w:rsidR="009F1784"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</w:t>
            </w:r>
            <w:r w:rsidR="00AB5D9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</w:t>
            </w: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</w:t>
            </w:r>
            <w:r w:rsidR="00AB5D9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835</w:t>
            </w: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058,0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2.1.1., 2.1.2., 2.1.4.</w:t>
            </w:r>
          </w:p>
        </w:tc>
      </w:tr>
      <w:tr w:rsidR="009F1784" w:rsidRPr="00E72B38" w:rsidTr="00AF24DC">
        <w:trPr>
          <w:gridAfter w:val="2"/>
          <w:wAfter w:w="86" w:type="dxa"/>
          <w:trHeight w:val="45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</w:t>
            </w:r>
            <w:r w:rsidR="00AB5D9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3 506,9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9 989,7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</w:t>
            </w:r>
            <w:r w:rsidR="00AB5D9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27</w:t>
            </w: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AB5D95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39 981</w:t>
            </w:r>
            <w:r w:rsidR="009F1784"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AB5D9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  <w:r w:rsidR="00AB5D9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835</w:t>
            </w: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058,0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FF4DB3">
        <w:trPr>
          <w:gridAfter w:val="2"/>
          <w:wAfter w:w="86" w:type="dxa"/>
          <w:trHeight w:val="7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4. Уличное освещение территории населённых пунктов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39 </w:t>
            </w:r>
            <w:r w:rsidR="00AB5D9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972</w:t>
            </w: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6 141,0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7 684,0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AB5D95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7 051</w:t>
            </w:r>
            <w:r w:rsidR="009F1784"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6 365,4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2.1.2.</w:t>
            </w:r>
          </w:p>
        </w:tc>
      </w:tr>
      <w:tr w:rsidR="009F1784" w:rsidRPr="00E72B38" w:rsidTr="00FF4DB3">
        <w:trPr>
          <w:gridAfter w:val="2"/>
          <w:wAfter w:w="86" w:type="dxa"/>
          <w:trHeight w:val="40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39 </w:t>
            </w:r>
            <w:r w:rsidR="00AB5D9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972</w:t>
            </w: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6 141,0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7 684,0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AB5D95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7 051</w:t>
            </w:r>
            <w:r w:rsidR="009F1784"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6 365,4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AB7C16">
        <w:trPr>
          <w:gridAfter w:val="2"/>
          <w:wAfter w:w="86" w:type="dxa"/>
          <w:trHeight w:val="13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5.  Осуществление государственного полномочия Свердловской области в сфере организации мероприятий при 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осуществлении деятельности по обращению с животными без владельцев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>3</w:t>
            </w: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 </w:t>
            </w: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634,6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627,7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623,0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9F1784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634,6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627,7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623,0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9F1784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5. 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9F1784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9F1784" w:rsidRPr="00E72B38" w:rsidTr="00E72B38">
        <w:trPr>
          <w:gridAfter w:val="2"/>
          <w:wAfter w:w="86" w:type="dxa"/>
          <w:trHeight w:val="12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6. Организация мероприятий по обращению с твёрдыми коммунальными отходами, в том числе раздельного накопления ТКО в Каменском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60 717,9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5 336,9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7 858,0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13 550,0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13 835,0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10 069,0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10 069,0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3.1.1., 3.1.2., 3.1.3., 3.1.4.</w:t>
            </w:r>
          </w:p>
        </w:tc>
      </w:tr>
      <w:tr w:rsidR="009F1784" w:rsidRPr="00E72B38" w:rsidTr="0029481A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60 717,9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5 336,9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7 858,0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13 550,0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13 835,0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10 069,0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10 069,0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7. Обеспечение содержания рабочих по благоустройству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3.1.5.</w:t>
            </w:r>
          </w:p>
        </w:tc>
      </w:tr>
      <w:tr w:rsidR="009F1784" w:rsidRPr="00E72B38" w:rsidTr="00E72B38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8. Содержание сельских кладбищ на территории Каменского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113</w:t>
            </w: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2 233,0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1 866,0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1 899,2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1 924,2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924</w:t>
            </w: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9F1784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113</w:t>
            </w: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2 233,0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1 866,0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1 899,2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1 924,2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1 924,2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9F1784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Мероприятие 9. Организация мероприятий при осуществлении деятельности по обращению с животными без владельцев, в том числе организация мероприятий по предупреждению </w:t>
            </w: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lastRenderedPageBreak/>
              <w:t>возникновения и распространения опасных заболеваний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 xml:space="preserve">1 </w:t>
            </w: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64</w:t>
            </w: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</w:t>
            </w: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9F1784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64</w:t>
            </w: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</w:t>
            </w: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9F1784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10.  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9F1784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9F1784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160E64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11. Восстановление воинских захоронений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160E6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160E6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160E6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160E6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160E6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9F1784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</w:tbl>
    <w:p w:rsidR="00431066" w:rsidRDefault="00431066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sectPr w:rsidR="007F0728" w:rsidSect="00460A82">
      <w:headerReference w:type="default" r:id="rId6"/>
      <w:pgSz w:w="16838" w:h="11906" w:orient="landscape"/>
      <w:pgMar w:top="567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D21" w:rsidRDefault="009C7D21" w:rsidP="00460A82">
      <w:pPr>
        <w:spacing w:after="0" w:line="240" w:lineRule="auto"/>
      </w:pPr>
      <w:r>
        <w:separator/>
      </w:r>
    </w:p>
  </w:endnote>
  <w:endnote w:type="continuationSeparator" w:id="0">
    <w:p w:rsidR="009C7D21" w:rsidRDefault="009C7D21" w:rsidP="0046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D21" w:rsidRDefault="009C7D21" w:rsidP="00460A82">
      <w:pPr>
        <w:spacing w:after="0" w:line="240" w:lineRule="auto"/>
      </w:pPr>
      <w:r>
        <w:separator/>
      </w:r>
    </w:p>
  </w:footnote>
  <w:footnote w:type="continuationSeparator" w:id="0">
    <w:p w:rsidR="009C7D21" w:rsidRDefault="009C7D21" w:rsidP="0046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263152"/>
      <w:docPartObj>
        <w:docPartGallery w:val="Page Numbers (Top of Page)"/>
        <w:docPartUnique/>
      </w:docPartObj>
    </w:sdtPr>
    <w:sdtEndPr/>
    <w:sdtContent>
      <w:p w:rsidR="00460A82" w:rsidRDefault="00460A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14BE">
          <w:rPr>
            <w:noProof/>
          </w:rPr>
          <w:t>4</w:t>
        </w:r>
        <w:r>
          <w:fldChar w:fldCharType="end"/>
        </w:r>
      </w:p>
    </w:sdtContent>
  </w:sdt>
  <w:p w:rsidR="00460A82" w:rsidRDefault="00460A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A3E"/>
    <w:rsid w:val="0001511B"/>
    <w:rsid w:val="00051AE2"/>
    <w:rsid w:val="00062750"/>
    <w:rsid w:val="000723B4"/>
    <w:rsid w:val="000B611E"/>
    <w:rsid w:val="000D0379"/>
    <w:rsid w:val="000D0D40"/>
    <w:rsid w:val="000F50AC"/>
    <w:rsid w:val="001007C2"/>
    <w:rsid w:val="00160E64"/>
    <w:rsid w:val="001C448C"/>
    <w:rsid w:val="00235638"/>
    <w:rsid w:val="00241AD1"/>
    <w:rsid w:val="0028295A"/>
    <w:rsid w:val="0029481A"/>
    <w:rsid w:val="002A105F"/>
    <w:rsid w:val="00397678"/>
    <w:rsid w:val="003C01A1"/>
    <w:rsid w:val="003C2BFB"/>
    <w:rsid w:val="003C42CE"/>
    <w:rsid w:val="003D7C1E"/>
    <w:rsid w:val="00431066"/>
    <w:rsid w:val="00460A82"/>
    <w:rsid w:val="00474F0E"/>
    <w:rsid w:val="00495C2C"/>
    <w:rsid w:val="004A07BF"/>
    <w:rsid w:val="004C0D85"/>
    <w:rsid w:val="005345E9"/>
    <w:rsid w:val="00544941"/>
    <w:rsid w:val="00555BDB"/>
    <w:rsid w:val="00595744"/>
    <w:rsid w:val="005D1508"/>
    <w:rsid w:val="005E7620"/>
    <w:rsid w:val="00624F98"/>
    <w:rsid w:val="007178D3"/>
    <w:rsid w:val="00741BE0"/>
    <w:rsid w:val="0075333D"/>
    <w:rsid w:val="00793EF8"/>
    <w:rsid w:val="007B12DC"/>
    <w:rsid w:val="007C7EA6"/>
    <w:rsid w:val="007F0728"/>
    <w:rsid w:val="008120CA"/>
    <w:rsid w:val="0082252A"/>
    <w:rsid w:val="008275EF"/>
    <w:rsid w:val="008345AB"/>
    <w:rsid w:val="00857D4D"/>
    <w:rsid w:val="00891A3E"/>
    <w:rsid w:val="008F68A4"/>
    <w:rsid w:val="00930BC4"/>
    <w:rsid w:val="00945906"/>
    <w:rsid w:val="009C7D21"/>
    <w:rsid w:val="009D4312"/>
    <w:rsid w:val="009F1784"/>
    <w:rsid w:val="00A0208A"/>
    <w:rsid w:val="00A4463D"/>
    <w:rsid w:val="00A53B93"/>
    <w:rsid w:val="00A7272B"/>
    <w:rsid w:val="00A736AF"/>
    <w:rsid w:val="00AB5D95"/>
    <w:rsid w:val="00AB7C16"/>
    <w:rsid w:val="00AF24DC"/>
    <w:rsid w:val="00AF3B61"/>
    <w:rsid w:val="00B03503"/>
    <w:rsid w:val="00B0597C"/>
    <w:rsid w:val="00B114BE"/>
    <w:rsid w:val="00B21083"/>
    <w:rsid w:val="00B83448"/>
    <w:rsid w:val="00BD5315"/>
    <w:rsid w:val="00C14031"/>
    <w:rsid w:val="00C1605C"/>
    <w:rsid w:val="00C21F56"/>
    <w:rsid w:val="00C448AF"/>
    <w:rsid w:val="00CA4DDB"/>
    <w:rsid w:val="00D20C37"/>
    <w:rsid w:val="00D374A4"/>
    <w:rsid w:val="00D37905"/>
    <w:rsid w:val="00D51B63"/>
    <w:rsid w:val="00DB0073"/>
    <w:rsid w:val="00DD26B5"/>
    <w:rsid w:val="00DE54C6"/>
    <w:rsid w:val="00DF0718"/>
    <w:rsid w:val="00E72B38"/>
    <w:rsid w:val="00E919A8"/>
    <w:rsid w:val="00EF567C"/>
    <w:rsid w:val="00F2603A"/>
    <w:rsid w:val="00F36AB3"/>
    <w:rsid w:val="00F574DC"/>
    <w:rsid w:val="00F77D24"/>
    <w:rsid w:val="00F942CF"/>
    <w:rsid w:val="00FD2EE7"/>
    <w:rsid w:val="00FD7BED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2CA415-464B-461D-9550-787E3CD39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4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Ольга Суворова</cp:lastModifiedBy>
  <cp:revision>56</cp:revision>
  <cp:lastPrinted>2023-03-29T04:40:00Z</cp:lastPrinted>
  <dcterms:created xsi:type="dcterms:W3CDTF">2021-09-16T06:25:00Z</dcterms:created>
  <dcterms:modified xsi:type="dcterms:W3CDTF">2023-03-31T06:41:00Z</dcterms:modified>
</cp:coreProperties>
</file>