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9" w:rsidRPr="000E0549" w:rsidRDefault="000E0549" w:rsidP="000E0549">
      <w:pPr>
        <w:jc w:val="center"/>
        <w:rPr>
          <w:sz w:val="28"/>
          <w:szCs w:val="28"/>
        </w:rPr>
      </w:pPr>
      <w:r w:rsidRPr="000E0549">
        <w:rPr>
          <w:noProof/>
          <w:sz w:val="28"/>
          <w:szCs w:val="28"/>
        </w:rPr>
        <w:drawing>
          <wp:inline distT="0" distB="0" distL="0" distR="0" wp14:anchorId="6F2AF953" wp14:editId="5EABE50E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9" w:rsidRPr="000E0549" w:rsidRDefault="000E0549" w:rsidP="000E0549">
      <w:pPr>
        <w:jc w:val="center"/>
        <w:rPr>
          <w:b/>
          <w:bCs/>
          <w:sz w:val="28"/>
          <w:szCs w:val="28"/>
        </w:rPr>
      </w:pPr>
      <w:r w:rsidRPr="000E0549">
        <w:rPr>
          <w:b/>
          <w:bCs/>
          <w:sz w:val="28"/>
          <w:szCs w:val="28"/>
        </w:rPr>
        <w:t>ГЛАВА МУНИЦИПАЛЬНОГО ОБРАЗОВАНИЯ</w:t>
      </w:r>
    </w:p>
    <w:p w:rsidR="000E0549" w:rsidRPr="000E0549" w:rsidRDefault="000E0549" w:rsidP="000E0549">
      <w:pPr>
        <w:jc w:val="center"/>
        <w:rPr>
          <w:b/>
          <w:sz w:val="28"/>
          <w:szCs w:val="28"/>
        </w:rPr>
      </w:pPr>
      <w:r w:rsidRPr="000E0549">
        <w:rPr>
          <w:b/>
          <w:sz w:val="28"/>
          <w:szCs w:val="28"/>
        </w:rPr>
        <w:t>КАМЕНСКИЙ ГОРОДСКОЙ ОКРУГ</w:t>
      </w:r>
    </w:p>
    <w:p w:rsidR="000E0549" w:rsidRPr="000E0549" w:rsidRDefault="000E0549" w:rsidP="000E0549">
      <w:pPr>
        <w:keepNext/>
        <w:pBdr>
          <w:bottom w:val="double" w:sz="6" w:space="1" w:color="auto"/>
        </w:pBdr>
        <w:jc w:val="center"/>
        <w:outlineLvl w:val="5"/>
        <w:rPr>
          <w:b/>
          <w:bCs/>
          <w:spacing w:val="100"/>
          <w:sz w:val="28"/>
          <w:szCs w:val="28"/>
        </w:rPr>
      </w:pPr>
      <w:r w:rsidRPr="000E0549">
        <w:rPr>
          <w:b/>
          <w:bCs/>
          <w:sz w:val="28"/>
          <w:szCs w:val="28"/>
        </w:rPr>
        <w:t>ПОСТАНОВЛЕНИЕ</w:t>
      </w:r>
    </w:p>
    <w:p w:rsidR="000E0549" w:rsidRPr="000E0549" w:rsidRDefault="000E0549" w:rsidP="000E0549">
      <w:pPr>
        <w:keepNext/>
        <w:outlineLvl w:val="6"/>
        <w:rPr>
          <w:sz w:val="28"/>
          <w:szCs w:val="28"/>
        </w:rPr>
      </w:pPr>
    </w:p>
    <w:p w:rsidR="000E0549" w:rsidRPr="000E0549" w:rsidRDefault="00F54A58" w:rsidP="000E0549">
      <w:pPr>
        <w:keepNext/>
        <w:outlineLvl w:val="6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0549" w:rsidRPr="000E0549">
        <w:rPr>
          <w:sz w:val="28"/>
          <w:szCs w:val="28"/>
        </w:rPr>
        <w:t xml:space="preserve"> </w:t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ab/>
      </w:r>
      <w:r w:rsidR="00EA410A">
        <w:rPr>
          <w:sz w:val="28"/>
          <w:szCs w:val="28"/>
        </w:rPr>
        <w:tab/>
      </w:r>
      <w:r w:rsidR="00EA410A">
        <w:rPr>
          <w:sz w:val="28"/>
          <w:szCs w:val="28"/>
        </w:rPr>
        <w:tab/>
      </w:r>
      <w:r w:rsidR="000E0549" w:rsidRPr="000E0549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0E0549" w:rsidRPr="000E0549" w:rsidRDefault="000E0549" w:rsidP="000E0549">
      <w:pPr>
        <w:jc w:val="center"/>
        <w:rPr>
          <w:sz w:val="28"/>
          <w:szCs w:val="28"/>
        </w:rPr>
      </w:pPr>
      <w:r w:rsidRPr="000E0549">
        <w:rPr>
          <w:sz w:val="28"/>
          <w:szCs w:val="28"/>
        </w:rPr>
        <w:t>п. Мартюш</w:t>
      </w:r>
    </w:p>
    <w:p w:rsidR="000E0549" w:rsidRPr="000E0549" w:rsidRDefault="000E0549" w:rsidP="000E0549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E0549" w:rsidRPr="000E0549" w:rsidRDefault="000E0549" w:rsidP="000E054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0E0549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Положение об оплате труда работников муниципального казенного учреждения «Архив Каменского городского округа», утвержденного постановлением Главы муниципального образования «Каменский городской округ» от 25.07.2018 № 1086</w:t>
      </w:r>
    </w:p>
    <w:p w:rsidR="000E0549" w:rsidRPr="000E0549" w:rsidRDefault="000E0549" w:rsidP="00B42AD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0E0549">
        <w:rPr>
          <w:rFonts w:ascii="Liberation Serif" w:hAnsi="Liberation Serif"/>
          <w:b/>
          <w:bCs/>
          <w:i/>
          <w:sz w:val="28"/>
          <w:szCs w:val="28"/>
        </w:rPr>
        <w:t>(</w:t>
      </w:r>
      <w:r w:rsidR="00B42ADF" w:rsidRPr="00B42ADF">
        <w:rPr>
          <w:rFonts w:ascii="Liberation Serif" w:hAnsi="Liberation Serif"/>
          <w:b/>
          <w:bCs/>
          <w:i/>
          <w:sz w:val="28"/>
          <w:szCs w:val="28"/>
        </w:rPr>
        <w:t>в ред. от 27.12.2019 № 2406, от 20.12.2021 № 2152</w:t>
      </w:r>
      <w:r w:rsidRPr="000E0549">
        <w:rPr>
          <w:rFonts w:ascii="Liberation Serif" w:hAnsi="Liberation Serif"/>
          <w:b/>
          <w:bCs/>
          <w:i/>
          <w:sz w:val="28"/>
          <w:szCs w:val="28"/>
        </w:rPr>
        <w:t>)</w:t>
      </w:r>
    </w:p>
    <w:p w:rsidR="000E0549" w:rsidRPr="000E0549" w:rsidRDefault="000E0549" w:rsidP="000E054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E0549" w:rsidRPr="000E0549" w:rsidRDefault="000E0549" w:rsidP="000E05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В соответствии с Трудовым </w:t>
      </w:r>
      <w:hyperlink r:id="rId8" w:history="1">
        <w:r w:rsidRPr="000E0549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0E0549">
        <w:rPr>
          <w:rFonts w:ascii="Liberation Serif" w:hAnsi="Liberation Serif"/>
          <w:sz w:val="28"/>
          <w:szCs w:val="28"/>
        </w:rPr>
        <w:t xml:space="preserve"> Российской Федерации, руководствуясь Уставом муниципального образования «Каменский городской округ»</w:t>
      </w:r>
    </w:p>
    <w:p w:rsidR="000E0549" w:rsidRPr="000E0549" w:rsidRDefault="000E0549" w:rsidP="000E0549">
      <w:pPr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0E0549">
        <w:rPr>
          <w:rFonts w:ascii="Liberation Serif" w:hAnsi="Liberation Serif"/>
          <w:b/>
          <w:sz w:val="28"/>
          <w:szCs w:val="28"/>
        </w:rPr>
        <w:t>ПОСТАНОВЛЯЮ:</w:t>
      </w:r>
    </w:p>
    <w:p w:rsidR="000E0549" w:rsidRPr="000E0549" w:rsidRDefault="000E0549" w:rsidP="00B42AD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>1. Внести следующие изменения в Положение об оплате труда работников муниципального казенного учреждения «Архив Каменского городского округа», утвержденное постановлением Главы муниципального образования «Каменский городской округ» о</w:t>
      </w:r>
      <w:r w:rsidR="00B42ADF">
        <w:rPr>
          <w:rFonts w:ascii="Liberation Serif" w:hAnsi="Liberation Serif"/>
          <w:sz w:val="28"/>
          <w:szCs w:val="28"/>
        </w:rPr>
        <w:t xml:space="preserve">т 25.07.2018 № 1086 (в редакции </w:t>
      </w:r>
      <w:r w:rsidR="00B42ADF" w:rsidRPr="00B42ADF">
        <w:rPr>
          <w:rFonts w:ascii="Liberation Serif" w:hAnsi="Liberation Serif"/>
          <w:sz w:val="28"/>
          <w:szCs w:val="28"/>
        </w:rPr>
        <w:t>от 27.12.2019 № 2406, от 20.12.2021 № 2152</w:t>
      </w:r>
      <w:r w:rsidRPr="000E0549">
        <w:rPr>
          <w:rFonts w:ascii="Liberation Serif" w:hAnsi="Liberation Serif"/>
          <w:sz w:val="28"/>
          <w:szCs w:val="28"/>
        </w:rPr>
        <w:t>) (далее – Положение):</w:t>
      </w:r>
    </w:p>
    <w:p w:rsidR="00B42ADF" w:rsidRDefault="000E0549" w:rsidP="000E054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1.1. </w:t>
      </w:r>
      <w:r w:rsidR="00B42ADF">
        <w:rPr>
          <w:rFonts w:ascii="Liberation Serif" w:hAnsi="Liberation Serif"/>
          <w:sz w:val="28"/>
          <w:szCs w:val="28"/>
        </w:rPr>
        <w:t>Изложить п. 4.13</w:t>
      </w:r>
      <w:r w:rsidR="00CE2BBC">
        <w:rPr>
          <w:rFonts w:ascii="Liberation Serif" w:hAnsi="Liberation Serif"/>
          <w:sz w:val="28"/>
          <w:szCs w:val="28"/>
        </w:rPr>
        <w:t>.</w:t>
      </w:r>
      <w:r w:rsidR="00B42ADF">
        <w:rPr>
          <w:rFonts w:ascii="Liberation Serif" w:hAnsi="Liberation Serif"/>
          <w:sz w:val="28"/>
          <w:szCs w:val="28"/>
        </w:rPr>
        <w:t xml:space="preserve"> </w:t>
      </w:r>
      <w:r w:rsidR="00CE2BBC">
        <w:rPr>
          <w:rFonts w:ascii="Liberation Serif" w:hAnsi="Liberation Serif"/>
          <w:sz w:val="28"/>
          <w:szCs w:val="28"/>
        </w:rPr>
        <w:t xml:space="preserve">Главы 4 </w:t>
      </w:r>
      <w:r w:rsidR="00B42ADF">
        <w:rPr>
          <w:rFonts w:ascii="Liberation Serif" w:hAnsi="Liberation Serif"/>
          <w:sz w:val="28"/>
          <w:szCs w:val="28"/>
        </w:rPr>
        <w:t>Положения в следующей редакции:</w:t>
      </w:r>
    </w:p>
    <w:p w:rsidR="00B42ADF" w:rsidRPr="00B42ADF" w:rsidRDefault="00B42ADF" w:rsidP="00B42AD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«4.13. </w:t>
      </w:r>
      <w:r w:rsidRPr="00B42ADF">
        <w:rPr>
          <w:rFonts w:ascii="Liberation Serif" w:hAnsi="Liberation Serif"/>
          <w:sz w:val="28"/>
          <w:szCs w:val="28"/>
        </w:rPr>
        <w:t xml:space="preserve">К премиальной выплате по итогам работы относится выплата, по итогам работы за </w:t>
      </w:r>
      <w:r>
        <w:rPr>
          <w:rFonts w:ascii="Liberation Serif" w:hAnsi="Liberation Serif"/>
          <w:sz w:val="28"/>
          <w:szCs w:val="28"/>
        </w:rPr>
        <w:t>квартал</w:t>
      </w:r>
      <w:r w:rsidRPr="00B42ADF">
        <w:rPr>
          <w:rFonts w:ascii="Liberation Serif" w:hAnsi="Liberation Serif"/>
          <w:sz w:val="28"/>
          <w:szCs w:val="28"/>
        </w:rPr>
        <w:t>, на основании показателей и критериев оценки эффективности деятельности учреждения.</w:t>
      </w:r>
    </w:p>
    <w:p w:rsidR="00B42ADF" w:rsidRPr="00B42ADF" w:rsidRDefault="00B42ADF" w:rsidP="00B42AD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B42ADF">
        <w:rPr>
          <w:rFonts w:ascii="Liberation Serif" w:hAnsi="Liberation Serif"/>
          <w:sz w:val="28"/>
          <w:szCs w:val="28"/>
        </w:rPr>
        <w:t>Премирование работников учреждения осуществляется на основании положения о премировании, утверждаемого локальным нормативным актом учреждения.</w:t>
      </w:r>
    </w:p>
    <w:p w:rsidR="00B42ADF" w:rsidRDefault="00B42ADF" w:rsidP="00B42AD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B42ADF">
        <w:rPr>
          <w:rFonts w:ascii="Liberation Serif" w:hAnsi="Liberation Serif"/>
          <w:sz w:val="28"/>
          <w:szCs w:val="28"/>
        </w:rPr>
        <w:t xml:space="preserve">Премиальные выплаты по итогам работы за </w:t>
      </w:r>
      <w:r>
        <w:rPr>
          <w:rFonts w:ascii="Liberation Serif" w:hAnsi="Liberation Serif"/>
          <w:sz w:val="28"/>
          <w:szCs w:val="28"/>
        </w:rPr>
        <w:t>квартал</w:t>
      </w:r>
      <w:r w:rsidRPr="00B42ADF">
        <w:rPr>
          <w:rFonts w:ascii="Liberation Serif" w:hAnsi="Liberation Serif"/>
          <w:sz w:val="28"/>
          <w:szCs w:val="28"/>
        </w:rPr>
        <w:t xml:space="preserve"> устанавливается как в абсолютном значении, так и в процентном отношении к окладу (должностному окладу)</w:t>
      </w:r>
      <w:proofErr w:type="gramStart"/>
      <w:r>
        <w:rPr>
          <w:rFonts w:ascii="Liberation Serif" w:hAnsi="Liberation Serif"/>
          <w:sz w:val="28"/>
          <w:szCs w:val="28"/>
        </w:rPr>
        <w:t>.»</w:t>
      </w:r>
      <w:proofErr w:type="gramEnd"/>
    </w:p>
    <w:p w:rsidR="000E0549" w:rsidRDefault="000E0549" w:rsidP="000E054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1.2. </w:t>
      </w:r>
      <w:r w:rsidR="00CE2BBC" w:rsidRPr="00CE2BBC">
        <w:rPr>
          <w:rFonts w:ascii="Liberation Serif" w:hAnsi="Liberation Serif"/>
          <w:sz w:val="28"/>
          <w:szCs w:val="28"/>
        </w:rPr>
        <w:t xml:space="preserve">Изложить п. </w:t>
      </w:r>
      <w:r w:rsidR="00CE2BBC">
        <w:rPr>
          <w:rFonts w:ascii="Liberation Serif" w:hAnsi="Liberation Serif"/>
          <w:sz w:val="28"/>
          <w:szCs w:val="28"/>
        </w:rPr>
        <w:t>5</w:t>
      </w:r>
      <w:r w:rsidR="00CE2BBC" w:rsidRPr="00CE2BBC">
        <w:rPr>
          <w:rFonts w:ascii="Liberation Serif" w:hAnsi="Liberation Serif"/>
          <w:sz w:val="28"/>
          <w:szCs w:val="28"/>
        </w:rPr>
        <w:t>.</w:t>
      </w:r>
      <w:r w:rsidR="00CE2BBC">
        <w:rPr>
          <w:rFonts w:ascii="Liberation Serif" w:hAnsi="Liberation Serif"/>
          <w:sz w:val="28"/>
          <w:szCs w:val="28"/>
        </w:rPr>
        <w:t>6.</w:t>
      </w:r>
      <w:r w:rsidR="00CE2BBC" w:rsidRPr="00CE2BBC">
        <w:rPr>
          <w:rFonts w:ascii="Liberation Serif" w:hAnsi="Liberation Serif"/>
          <w:sz w:val="28"/>
          <w:szCs w:val="28"/>
        </w:rPr>
        <w:t xml:space="preserve"> </w:t>
      </w:r>
      <w:r w:rsidR="00CE2BBC">
        <w:rPr>
          <w:rFonts w:ascii="Liberation Serif" w:hAnsi="Liberation Serif"/>
          <w:sz w:val="28"/>
          <w:szCs w:val="28"/>
        </w:rPr>
        <w:t xml:space="preserve">Главы 5 </w:t>
      </w:r>
      <w:r w:rsidR="00CE2BBC" w:rsidRPr="00CE2BBC">
        <w:rPr>
          <w:rFonts w:ascii="Liberation Serif" w:hAnsi="Liberation Serif"/>
          <w:sz w:val="28"/>
          <w:szCs w:val="28"/>
        </w:rPr>
        <w:t>Положения в следующей редакции</w:t>
      </w:r>
      <w:r w:rsidR="00CE2BBC">
        <w:rPr>
          <w:rFonts w:ascii="Liberation Serif" w:hAnsi="Liberation Serif"/>
          <w:sz w:val="28"/>
          <w:szCs w:val="28"/>
        </w:rPr>
        <w:t>: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«5.6. </w:t>
      </w:r>
      <w:r w:rsidRPr="00CE2BBC">
        <w:rPr>
          <w:rFonts w:ascii="Liberation Serif" w:hAnsi="Liberation Serif"/>
          <w:sz w:val="28"/>
          <w:szCs w:val="28"/>
        </w:rPr>
        <w:t>Для руководителя учреждения устанавливаются следующие выплаты стимулирующего характера, в пределах фонда оплаты труда: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персональный повышающий коэффициент к окладу (должностному окладу) в пределах 3,0;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lastRenderedPageBreak/>
        <w:t xml:space="preserve">- премиальные выплаты по итогам работы за </w:t>
      </w:r>
      <w:r>
        <w:rPr>
          <w:rFonts w:ascii="Liberation Serif" w:hAnsi="Liberation Serif"/>
          <w:sz w:val="28"/>
          <w:szCs w:val="28"/>
        </w:rPr>
        <w:t>квартал</w:t>
      </w:r>
      <w:r w:rsidRPr="00CE2BBC">
        <w:rPr>
          <w:rFonts w:ascii="Liberation Serif" w:hAnsi="Liberation Serif"/>
          <w:sz w:val="28"/>
          <w:szCs w:val="28"/>
        </w:rPr>
        <w:t>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ежемесячные премиальные выплаты за основные результаты деятельности в размере до 30% от оклада;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стимулирующая выплата за выслугу лет в соответствии с пунктом 4.10 главы 4.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 xml:space="preserve">Решение об установлении руководителю учреждения персонального повышающего коэффициента к окладу (должностному окладу) устанавливается Главой Каменского городского округа исходя из возможности обеспечения указанных выплат финансовыми средствами. 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Повышающий коэффициент к окладу (должностному окладу) устанавливается при необходимости, и на определенный период времени в течение соответствующего календарного года.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 xml:space="preserve">Решение об установлении руководителю учреждения премиальных выплат устанавливается Главой Каменского городского округа. 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 xml:space="preserve">Премирование руководителя учреждения за основные результаты деятельности осуществляется ежемесячно. 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 xml:space="preserve">Кроме того, с целью поощрения единовременно выплачиваются премии по итогам работы за </w:t>
      </w:r>
      <w:r>
        <w:rPr>
          <w:rFonts w:ascii="Liberation Serif" w:hAnsi="Liberation Serif"/>
          <w:sz w:val="28"/>
          <w:szCs w:val="28"/>
        </w:rPr>
        <w:t>квартал</w:t>
      </w:r>
      <w:r w:rsidRPr="00CE2BBC">
        <w:rPr>
          <w:rFonts w:ascii="Liberation Serif" w:hAnsi="Liberation Serif"/>
          <w:sz w:val="28"/>
          <w:szCs w:val="28"/>
        </w:rPr>
        <w:t>. Размер премии устанавливается как в абсолютном значении, так и в процентном отношении к окладу (должностному окладу) в размере до 3 окладов.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 установлении премиальных выплат руководителю учреждения должно учитываться: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успешное и добросовестное исполнение своих должностных обязанностей и плана работы в соответствующем отчетном периоде;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своевременная и качественная подготовка и проведение мероприятий, выполнение порученной работы, связанных с уставной деятельностью учреждения;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качественная подготовка и своевременная сдача отчетности, ответов на запросы различных организаций и населения;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- соблюдение трудовой дисциплины и правил внутреннего трудового распорядка.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Премирование осуществляется за счет утвержденных лимитов бюджетных обязательств на оплату труда с начислениями.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lastRenderedPageBreak/>
        <w:t>Руководителю учреждения устанавливается стимулирующая выплата за выслугу лет: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 выслуге лет от 3 до 5 лет - 15 процентов;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 выслуге лет от 5 до 10 лет -  20 процентов;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 выслуге лет от 10 до 15 лет -  25 процентов;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при выслуге лет свыше 15 лет -  30 процентов.</w:t>
      </w:r>
    </w:p>
    <w:p w:rsidR="00CE2BBC" w:rsidRPr="00CE2BBC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Основанием для установления ежемесячной выплаты за выслугу лет является трудовой договор, трудовая книжка работника.</w:t>
      </w:r>
    </w:p>
    <w:p w:rsidR="00CE2BBC" w:rsidRPr="000E0549" w:rsidRDefault="00CE2BBC" w:rsidP="00CE2BB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CE2BBC">
        <w:rPr>
          <w:rFonts w:ascii="Liberation Serif" w:hAnsi="Liberation Serif"/>
          <w:sz w:val="28"/>
          <w:szCs w:val="28"/>
        </w:rPr>
        <w:t>Глава Каменского городского округа принимает решение в виде распоряжения, о назначении ежемесячной стимулирующей выплаты за выслугу лет, по установлению общего стажа работы, дающего право на данную выплату</w:t>
      </w:r>
      <w:proofErr w:type="gramStart"/>
      <w:r w:rsidRPr="00CE2BBC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</w:p>
    <w:p w:rsidR="000E0549" w:rsidRPr="000E0549" w:rsidRDefault="000E0549" w:rsidP="000E054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2. Настоящее постановление вступает в силу с </w:t>
      </w:r>
      <w:r w:rsidR="00CE2BBC">
        <w:rPr>
          <w:rFonts w:ascii="Liberation Serif" w:hAnsi="Liberation Serif"/>
          <w:sz w:val="28"/>
          <w:szCs w:val="28"/>
        </w:rPr>
        <w:t>момента подписания</w:t>
      </w:r>
      <w:r w:rsidRPr="000E0549">
        <w:rPr>
          <w:rFonts w:ascii="Liberation Serif" w:hAnsi="Liberation Serif"/>
          <w:sz w:val="28"/>
          <w:szCs w:val="28"/>
        </w:rPr>
        <w:t>.</w:t>
      </w:r>
    </w:p>
    <w:p w:rsidR="000E0549" w:rsidRPr="000E0549" w:rsidRDefault="000E0549" w:rsidP="000E054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0E054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0E0549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0E0549" w:rsidRPr="000E0549" w:rsidRDefault="000E0549" w:rsidP="000E0549">
      <w:pPr>
        <w:autoSpaceDE w:val="0"/>
        <w:autoSpaceDN w:val="0"/>
        <w:adjustRightInd w:val="0"/>
        <w:rPr>
          <w:sz w:val="28"/>
          <w:szCs w:val="28"/>
        </w:rPr>
      </w:pPr>
    </w:p>
    <w:p w:rsidR="000E0549" w:rsidRPr="000E0549" w:rsidRDefault="000E0549" w:rsidP="000E0549">
      <w:pPr>
        <w:autoSpaceDE w:val="0"/>
        <w:autoSpaceDN w:val="0"/>
        <w:adjustRightInd w:val="0"/>
        <w:rPr>
          <w:sz w:val="28"/>
          <w:szCs w:val="28"/>
        </w:rPr>
      </w:pPr>
    </w:p>
    <w:p w:rsidR="000E0549" w:rsidRPr="000E0549" w:rsidRDefault="000E0549" w:rsidP="000E0549">
      <w:pPr>
        <w:autoSpaceDE w:val="0"/>
        <w:autoSpaceDN w:val="0"/>
        <w:adjustRightInd w:val="0"/>
        <w:rPr>
          <w:sz w:val="28"/>
          <w:szCs w:val="28"/>
        </w:rPr>
      </w:pPr>
    </w:p>
    <w:p w:rsidR="000E0549" w:rsidRPr="000E0549" w:rsidRDefault="000E0549" w:rsidP="000E0549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0E0549">
        <w:rPr>
          <w:rFonts w:ascii="Liberation Serif" w:hAnsi="Liberation Serif"/>
          <w:sz w:val="28"/>
          <w:szCs w:val="28"/>
        </w:rPr>
        <w:t xml:space="preserve">Глава городского округа                   </w:t>
      </w:r>
      <w:r w:rsidRPr="000E0549">
        <w:rPr>
          <w:rFonts w:ascii="Liberation Serif" w:hAnsi="Liberation Serif"/>
          <w:sz w:val="28"/>
          <w:szCs w:val="28"/>
        </w:rPr>
        <w:tab/>
        <w:t xml:space="preserve">                     С. А. Белоусов</w:t>
      </w:r>
    </w:p>
    <w:p w:rsidR="000E0549" w:rsidRDefault="000E0549" w:rsidP="002164E6">
      <w:pPr>
        <w:pStyle w:val="ConsPlusNormal"/>
        <w:ind w:left="528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F31282" w:rsidRDefault="00F31282" w:rsidP="002164E6">
      <w:pPr>
        <w:pStyle w:val="ConsPlusNormal"/>
        <w:ind w:left="5280"/>
        <w:jc w:val="both"/>
        <w:outlineLvl w:val="0"/>
        <w:rPr>
          <w:rFonts w:ascii="Liberation Serif" w:hAnsi="Liberation Serif"/>
          <w:sz w:val="28"/>
          <w:szCs w:val="28"/>
        </w:rPr>
        <w:sectPr w:rsidR="00F31282" w:rsidSect="002164E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64E6" w:rsidRPr="00F31282" w:rsidRDefault="002164E6" w:rsidP="00F31282">
      <w:pPr>
        <w:pStyle w:val="ConsPlusNormal"/>
        <w:ind w:left="5280"/>
        <w:jc w:val="both"/>
        <w:outlineLvl w:val="0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lastRenderedPageBreak/>
        <w:t>Утверждено</w:t>
      </w:r>
    </w:p>
    <w:p w:rsidR="002164E6" w:rsidRPr="00F31282" w:rsidRDefault="002164E6" w:rsidP="00F31282">
      <w:pPr>
        <w:pStyle w:val="ConsPlusNormal"/>
        <w:ind w:left="528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постановлением Главы </w:t>
      </w:r>
    </w:p>
    <w:p w:rsidR="002164E6" w:rsidRPr="00F31282" w:rsidRDefault="002164E6" w:rsidP="00F31282">
      <w:pPr>
        <w:pStyle w:val="ConsPlusNormal"/>
        <w:ind w:left="528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муниципального образования</w:t>
      </w:r>
    </w:p>
    <w:p w:rsidR="002164E6" w:rsidRPr="00F31282" w:rsidRDefault="002164E6" w:rsidP="00F31282">
      <w:pPr>
        <w:pStyle w:val="ConsPlusNormal"/>
        <w:ind w:left="528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</w:p>
    <w:p w:rsidR="002164E6" w:rsidRPr="00F31282" w:rsidRDefault="002164E6" w:rsidP="00F31282">
      <w:pPr>
        <w:pStyle w:val="ConsPlusNormal"/>
        <w:ind w:left="528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от </w:t>
      </w:r>
      <w:r w:rsidR="00F31282">
        <w:rPr>
          <w:rFonts w:ascii="Liberation Serif" w:hAnsi="Liberation Serif"/>
          <w:sz w:val="28"/>
          <w:szCs w:val="28"/>
        </w:rPr>
        <w:t>______________ № ______</w:t>
      </w:r>
    </w:p>
    <w:p w:rsidR="007C500A" w:rsidRPr="00F31282" w:rsidRDefault="002164E6" w:rsidP="00F31282">
      <w:pPr>
        <w:pStyle w:val="ConsPlusTitle"/>
        <w:ind w:left="5280"/>
        <w:rPr>
          <w:rFonts w:ascii="Liberation Serif" w:hAnsi="Liberation Serif"/>
          <w:b w:val="0"/>
          <w:sz w:val="28"/>
          <w:szCs w:val="28"/>
        </w:rPr>
      </w:pPr>
      <w:r w:rsidRPr="00F31282">
        <w:rPr>
          <w:rFonts w:ascii="Liberation Serif" w:hAnsi="Liberation Serif"/>
          <w:b w:val="0"/>
          <w:sz w:val="28"/>
          <w:szCs w:val="28"/>
        </w:rPr>
        <w:t>«Об утверждении Положения об оплате труда работников муниципального казенного учреждения «Архив Каменского городского округа»</w:t>
      </w:r>
      <w:r w:rsidR="007C500A" w:rsidRPr="00F31282">
        <w:rPr>
          <w:rFonts w:ascii="Liberation Serif" w:hAnsi="Liberation Serif"/>
          <w:b w:val="0"/>
          <w:sz w:val="28"/>
          <w:szCs w:val="28"/>
        </w:rPr>
        <w:t xml:space="preserve"> </w:t>
      </w:r>
    </w:p>
    <w:p w:rsidR="00EA410A" w:rsidRPr="00F31282" w:rsidRDefault="007C500A" w:rsidP="00F31282">
      <w:pPr>
        <w:pStyle w:val="ConsPlusTitle"/>
        <w:ind w:left="5280"/>
        <w:rPr>
          <w:rFonts w:ascii="Liberation Serif" w:hAnsi="Liberation Serif"/>
          <w:b w:val="0"/>
          <w:sz w:val="28"/>
          <w:szCs w:val="28"/>
        </w:rPr>
      </w:pPr>
      <w:proofErr w:type="gramStart"/>
      <w:r w:rsidRPr="00F31282">
        <w:rPr>
          <w:rFonts w:ascii="Liberation Serif" w:hAnsi="Liberation Serif"/>
          <w:b w:val="0"/>
          <w:sz w:val="28"/>
          <w:szCs w:val="28"/>
        </w:rPr>
        <w:t>(в ред. от 27.12.2019 № 2406</w:t>
      </w:r>
      <w:r w:rsidR="00681049" w:rsidRPr="00F31282">
        <w:rPr>
          <w:rFonts w:ascii="Liberation Serif" w:hAnsi="Liberation Serif"/>
          <w:b w:val="0"/>
          <w:sz w:val="28"/>
          <w:szCs w:val="28"/>
        </w:rPr>
        <w:t xml:space="preserve">, </w:t>
      </w:r>
      <w:proofErr w:type="gramEnd"/>
    </w:p>
    <w:p w:rsidR="002164E6" w:rsidRPr="00F31282" w:rsidRDefault="00681049" w:rsidP="00F31282">
      <w:pPr>
        <w:pStyle w:val="ConsPlusTitle"/>
        <w:ind w:left="5280"/>
        <w:rPr>
          <w:rFonts w:ascii="Liberation Serif" w:hAnsi="Liberation Serif"/>
          <w:b w:val="0"/>
          <w:sz w:val="28"/>
          <w:szCs w:val="28"/>
        </w:rPr>
      </w:pPr>
      <w:r w:rsidRPr="00F31282">
        <w:rPr>
          <w:rFonts w:ascii="Liberation Serif" w:hAnsi="Liberation Serif"/>
          <w:b w:val="0"/>
          <w:sz w:val="28"/>
          <w:szCs w:val="28"/>
        </w:rPr>
        <w:t xml:space="preserve">от </w:t>
      </w:r>
      <w:r w:rsidR="00EA410A" w:rsidRPr="00F31282">
        <w:rPr>
          <w:rFonts w:ascii="Liberation Serif" w:hAnsi="Liberation Serif"/>
          <w:b w:val="0"/>
          <w:sz w:val="28"/>
          <w:szCs w:val="28"/>
        </w:rPr>
        <w:t>20.12.2021</w:t>
      </w:r>
      <w:r w:rsidRPr="00F31282">
        <w:rPr>
          <w:rFonts w:ascii="Liberation Serif" w:hAnsi="Liberation Serif"/>
          <w:b w:val="0"/>
          <w:sz w:val="28"/>
          <w:szCs w:val="28"/>
        </w:rPr>
        <w:t xml:space="preserve"> № </w:t>
      </w:r>
      <w:r w:rsidR="00EA410A" w:rsidRPr="00F31282">
        <w:rPr>
          <w:rFonts w:ascii="Liberation Serif" w:hAnsi="Liberation Serif"/>
          <w:b w:val="0"/>
          <w:sz w:val="28"/>
          <w:szCs w:val="28"/>
        </w:rPr>
        <w:t>2152</w:t>
      </w:r>
      <w:r w:rsidR="007C500A" w:rsidRPr="00F31282">
        <w:rPr>
          <w:rFonts w:ascii="Liberation Serif" w:hAnsi="Liberation Serif"/>
          <w:b w:val="0"/>
          <w:sz w:val="28"/>
          <w:szCs w:val="28"/>
        </w:rPr>
        <w:t>)</w:t>
      </w:r>
    </w:p>
    <w:p w:rsidR="002164E6" w:rsidRPr="00F31282" w:rsidRDefault="002164E6" w:rsidP="00F31282">
      <w:pPr>
        <w:pStyle w:val="ConsPlusNormal"/>
        <w:ind w:left="5280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ind w:left="5280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38"/>
      <w:bookmarkEnd w:id="0"/>
      <w:r w:rsidRPr="00F31282">
        <w:rPr>
          <w:rFonts w:ascii="Liberation Serif" w:hAnsi="Liberation Serif"/>
          <w:sz w:val="28"/>
          <w:szCs w:val="28"/>
        </w:rPr>
        <w:t xml:space="preserve">Положение об оплате труда работников муниципального </w:t>
      </w:r>
    </w:p>
    <w:p w:rsidR="002164E6" w:rsidRPr="00F31282" w:rsidRDefault="002164E6" w:rsidP="00F3128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казенного учреждения «Архив Каменского городского округа»</w:t>
      </w:r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Глава 1. ОБЩИЕ ПОЛОЖЕНИЯ</w:t>
      </w:r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1.1. Настоящее положение об оплате труда работников муниципального казенного учреждения «Архив Каменского городского округа» (далее - Положение), применяется при исчислении заработной платы работников муниципального казенного учреждения «Архив Каменского городского округа» (далее - учреждение).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1.2. Заработная плата работников учреждения устанавливается трудовыми договорами в соответствии с действующей системой оплаты труда. Система оплаты труда в учреждении устанавливаются на основе настоящего Положения, локальных нормативных актов в соответствии с трудовым законодательством и иными нормативными правовыми актами, содержащими нормы трудового права.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1.3. Фонд оплаты труда учреждения формируется в пределах объема лимитов бюджетных обязательств, предусмотренных на оплату труда работникам учреждения.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</w:rPr>
        <w:t xml:space="preserve">1.4. 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Структура </w:t>
      </w:r>
      <w:r w:rsidRPr="00F31282">
        <w:rPr>
          <w:rFonts w:ascii="Liberation Serif" w:hAnsi="Liberation Serif"/>
          <w:sz w:val="28"/>
          <w:szCs w:val="28"/>
        </w:rPr>
        <w:t>учреждения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, в отношении которого Администрация Каменского городского округа осуществляет функции и полномочия учредителя, </w:t>
      </w:r>
      <w:r w:rsidRPr="00F31282">
        <w:rPr>
          <w:rFonts w:ascii="Liberation Serif" w:hAnsi="Liberation Serif"/>
          <w:sz w:val="28"/>
          <w:szCs w:val="28"/>
        </w:rPr>
        <w:t xml:space="preserve">приведена в </w:t>
      </w:r>
      <w:r w:rsidRPr="00F31282">
        <w:rPr>
          <w:rFonts w:ascii="Liberation Serif" w:hAnsi="Liberation Serif"/>
          <w:sz w:val="28"/>
          <w:szCs w:val="28"/>
          <w:lang w:eastAsia="en-US"/>
        </w:rPr>
        <w:t>приложении № 1 к настоящему Положению.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 xml:space="preserve">1.5 Администрация Каменского городского округа, осуществляющая полномочия учредителя </w:t>
      </w:r>
      <w:r w:rsidRPr="00F31282">
        <w:rPr>
          <w:rFonts w:ascii="Liberation Serif" w:hAnsi="Liberation Serif"/>
          <w:sz w:val="28"/>
          <w:szCs w:val="28"/>
        </w:rPr>
        <w:t xml:space="preserve">учреждения </w:t>
      </w:r>
      <w:r w:rsidRPr="00F31282">
        <w:rPr>
          <w:rFonts w:ascii="Liberation Serif" w:hAnsi="Liberation Serif"/>
          <w:sz w:val="28"/>
          <w:szCs w:val="28"/>
          <w:lang w:eastAsia="en-US"/>
        </w:rPr>
        <w:t>устанавливает: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 xml:space="preserve">перечень должностей, относимых к административно-управленческому персоналу, определен </w:t>
      </w:r>
      <w:r w:rsidRPr="00F31282">
        <w:rPr>
          <w:rFonts w:ascii="Liberation Serif" w:hAnsi="Liberation Serif"/>
          <w:sz w:val="28"/>
          <w:szCs w:val="28"/>
        </w:rPr>
        <w:t xml:space="preserve">в </w:t>
      </w:r>
      <w:r w:rsidRPr="00F31282">
        <w:rPr>
          <w:rFonts w:ascii="Liberation Serif" w:hAnsi="Liberation Serif"/>
          <w:sz w:val="28"/>
          <w:szCs w:val="28"/>
          <w:lang w:eastAsia="en-US"/>
        </w:rPr>
        <w:t>приложении № 2 настоящего Положения;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>предельную долю оплаты труда работников административно-управленческого и вспомогательного персонала в фонде оплаты труда (не более 40 процентов).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lastRenderedPageBreak/>
        <w:t xml:space="preserve">1.6. Штатное расписание утверждается руководителем учреждения </w:t>
      </w:r>
      <w:r w:rsidRPr="00F31282">
        <w:rPr>
          <w:rFonts w:ascii="Liberation Serif" w:hAnsi="Liberation Serif"/>
          <w:sz w:val="28"/>
          <w:szCs w:val="28"/>
        </w:rPr>
        <w:t>по согласованию с Главой Каменского городского округа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 и включает в себя все должности служащих </w:t>
      </w:r>
      <w:r w:rsidRPr="00F31282">
        <w:rPr>
          <w:rFonts w:ascii="Liberation Serif" w:hAnsi="Liberation Serif"/>
          <w:sz w:val="28"/>
          <w:szCs w:val="28"/>
        </w:rPr>
        <w:t xml:space="preserve">учреждения </w:t>
      </w:r>
      <w:r w:rsidRPr="00F31282">
        <w:rPr>
          <w:rFonts w:ascii="Liberation Serif" w:hAnsi="Liberation Serif"/>
          <w:sz w:val="28"/>
          <w:szCs w:val="28"/>
          <w:lang w:eastAsia="en-US"/>
        </w:rPr>
        <w:t>в пределах утвержденного на соответствующий финансовый год фонда оплаты труда.</w:t>
      </w: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Глава 2. МИНИМАЛЬНЫЕ РАЗМЕРЫ ОКЛАДОВ </w:t>
      </w: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(ДОЛЖНОСТНЫХ ОКЛАДОВ) РАБОТНИКОВ </w:t>
      </w:r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</w:rPr>
        <w:t xml:space="preserve">2.1. 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Размеры окладов (должностных окладов) работников </w:t>
      </w:r>
      <w:r w:rsidRPr="00F31282">
        <w:rPr>
          <w:rFonts w:ascii="Liberation Serif" w:hAnsi="Liberation Serif"/>
          <w:sz w:val="28"/>
          <w:szCs w:val="28"/>
        </w:rPr>
        <w:t xml:space="preserve">учреждения </w:t>
      </w:r>
      <w:r w:rsidRPr="00F31282">
        <w:rPr>
          <w:rFonts w:ascii="Liberation Serif" w:hAnsi="Liberation Serif"/>
          <w:sz w:val="28"/>
          <w:szCs w:val="28"/>
          <w:lang w:eastAsia="en-US"/>
        </w:rPr>
        <w:t>устанавливаются руководителем учреждения в соответствии с приложением № 3 к настоящему Положению.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 xml:space="preserve">2.2. </w:t>
      </w:r>
      <w:proofErr w:type="gramStart"/>
      <w:r w:rsidRPr="00F31282">
        <w:rPr>
          <w:rFonts w:ascii="Liberation Serif" w:hAnsi="Liberation Serif"/>
          <w:sz w:val="28"/>
          <w:szCs w:val="28"/>
          <w:lang w:eastAsia="en-US"/>
        </w:rPr>
        <w:t xml:space="preserve">Размеры окладов (должностных окладов) </w:t>
      </w:r>
      <w:r w:rsidRPr="00F31282">
        <w:rPr>
          <w:rFonts w:ascii="Liberation Serif" w:hAnsi="Liberation Serif"/>
          <w:sz w:val="28"/>
          <w:szCs w:val="28"/>
        </w:rPr>
        <w:t>работников учреждения устанавливается на основе отнесения занимаемых должностей к соответствующим профессиональным квалификационным группам, утвержденными Приказом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 w:rsidRPr="00F31282">
        <w:rPr>
          <w:rFonts w:ascii="Liberation Serif" w:hAnsi="Liberation Serif"/>
          <w:sz w:val="28"/>
          <w:szCs w:val="28"/>
          <w:lang w:eastAsia="en-US"/>
        </w:rPr>
        <w:t>.</w:t>
      </w:r>
      <w:proofErr w:type="gramEnd"/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Глава 3. ПЕРЕЧЕНЬ, ПОРЯДОК И УСЛОВИЯ ОСУЩЕСТВЛЕНИЯ ВЫПЛАТ КОМПЕНСАЦИОННОГО ХАРАКТЕРА 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3.1.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нормативными правовыми актами, содержащими нормы трудового права.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3.2. Выплаты компенсационного характера устанавливаются к окладам (должностным окладам) работников учреждения при наличии оснований для их выплаты в пределах фонда оплаты труда учреждения, утвержденного на соответствующий финансовый год.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3.3. Для работников учреждения устанавливаются следующие выплаты компенсационного характера: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выплаты за работу в местностях с особыми климатическими условиями;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</w:rPr>
        <w:t xml:space="preserve">3.4. 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Выплаты компенсационного характера устанавливаются к окладам </w:t>
      </w:r>
      <w:r w:rsidRPr="00F31282">
        <w:rPr>
          <w:rFonts w:ascii="Liberation Serif" w:hAnsi="Liberation Serif"/>
          <w:sz w:val="28"/>
          <w:szCs w:val="28"/>
          <w:lang w:eastAsia="en-US"/>
        </w:rPr>
        <w:lastRenderedPageBreak/>
        <w:t>(должностным окладам), в процентах к окладам (должностным окладам) или в абсолютных размерах, если иное не установлено федеральными законами и иными нормативными правовыми актами Российской Федерации, Свердловской области.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3.5. </w:t>
      </w:r>
      <w:proofErr w:type="gramStart"/>
      <w:r w:rsidRPr="00F31282">
        <w:rPr>
          <w:rFonts w:ascii="Liberation Serif" w:hAnsi="Liberation Serif"/>
          <w:sz w:val="28"/>
          <w:szCs w:val="28"/>
        </w:rPr>
        <w:t xml:space="preserve">Работникам учреждения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10" w:history="1">
        <w:r w:rsidRPr="00F3128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F31282">
        <w:rPr>
          <w:rFonts w:ascii="Liberation Serif" w:hAnsi="Liberation Serif"/>
          <w:sz w:val="28"/>
          <w:szCs w:val="28"/>
        </w:rPr>
        <w:t xml:space="preserve"> Совета Министров СССР от 21.05.1987 № 591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3.6. </w:t>
      </w:r>
      <w:proofErr w:type="gramStart"/>
      <w:r w:rsidRPr="00F31282">
        <w:rPr>
          <w:rFonts w:ascii="Liberation Serif" w:hAnsi="Liberation Serif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Федерации, Постановлением Правительства Российской Федерации от 20.11.2008 N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</w:t>
      </w:r>
      <w:proofErr w:type="gramEnd"/>
      <w:r w:rsidRPr="00F31282">
        <w:rPr>
          <w:rFonts w:ascii="Liberation Serif" w:hAnsi="Liberation Serif"/>
          <w:sz w:val="28"/>
          <w:szCs w:val="28"/>
        </w:rPr>
        <w:t xml:space="preserve"> иными особыми условиями труда», по результатам специальной оценки условий труда – в размере от 4 до 12 процентов к окладу (должностному окладу), определенному для различных видов работ с нормальными условиями труда.</w:t>
      </w:r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ab/>
        <w:t xml:space="preserve">3.7. </w:t>
      </w:r>
      <w:proofErr w:type="gramStart"/>
      <w:r w:rsidRPr="00F31282">
        <w:rPr>
          <w:rFonts w:ascii="Liberation Serif" w:hAnsi="Liberation Serif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устанавливаются работникам учреждения в соответствии со статьей 149 Трудового кодекса Российской Федерации.</w:t>
      </w:r>
      <w:proofErr w:type="gramEnd"/>
    </w:p>
    <w:p w:rsidR="002164E6" w:rsidRPr="00F31282" w:rsidRDefault="002164E6" w:rsidP="00F31282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bookmarkStart w:id="1" w:name="Par0"/>
      <w:bookmarkStart w:id="2" w:name="_GoBack"/>
      <w:bookmarkEnd w:id="1"/>
      <w:bookmarkEnd w:id="2"/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Глава 4. ПЕРЕЧЕНЬ, ПОРЯДОК И УСЛОВИЯ ОСУЩЕСТВЛЕНИЯ ВЫПЛАТ СТИМУЛИРУЮЩЕГО ХАРАКТЕРА </w:t>
      </w: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4.1. </w:t>
      </w:r>
      <w:r w:rsidRPr="00F31282">
        <w:rPr>
          <w:rFonts w:ascii="Liberation Serif" w:hAnsi="Liberation Serif"/>
          <w:sz w:val="28"/>
          <w:szCs w:val="28"/>
          <w:lang w:eastAsia="en-US"/>
        </w:rPr>
        <w:t xml:space="preserve">Размеры и условия осуществления выплат стимулирующего характера устанавливаются локальными нормативными актами, трудовыми договорами с учетом разрабатываемых в муниципальном архиве показателей и критериев </w:t>
      </w:r>
      <w:proofErr w:type="gramStart"/>
      <w:r w:rsidRPr="00F31282">
        <w:rPr>
          <w:rFonts w:ascii="Liberation Serif" w:hAnsi="Liberation Serif"/>
          <w:sz w:val="28"/>
          <w:szCs w:val="28"/>
          <w:lang w:eastAsia="en-US"/>
        </w:rPr>
        <w:t xml:space="preserve">оценки эффективности труда работников </w:t>
      </w:r>
      <w:r w:rsidRPr="00F31282">
        <w:rPr>
          <w:rFonts w:ascii="Liberation Serif" w:hAnsi="Liberation Serif"/>
          <w:sz w:val="28"/>
          <w:szCs w:val="28"/>
        </w:rPr>
        <w:t>учреждения</w:t>
      </w:r>
      <w:proofErr w:type="gramEnd"/>
      <w:r w:rsidRPr="00F31282">
        <w:rPr>
          <w:rFonts w:ascii="Liberation Serif" w:hAnsi="Liberation Serif"/>
          <w:sz w:val="28"/>
          <w:szCs w:val="28"/>
          <w:lang w:eastAsia="en-US"/>
        </w:rPr>
        <w:t>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4.2. К выплатам стимулирующего характера относятся выплаты </w:t>
      </w:r>
      <w:proofErr w:type="gramStart"/>
      <w:r w:rsidRPr="00F31282">
        <w:rPr>
          <w:rFonts w:ascii="Liberation Serif" w:hAnsi="Liberation Serif"/>
          <w:sz w:val="28"/>
          <w:szCs w:val="28"/>
        </w:rPr>
        <w:t>за</w:t>
      </w:r>
      <w:proofErr w:type="gramEnd"/>
      <w:r w:rsidRPr="00F31282">
        <w:rPr>
          <w:rFonts w:ascii="Liberation Serif" w:hAnsi="Liberation Serif"/>
          <w:sz w:val="28"/>
          <w:szCs w:val="28"/>
        </w:rPr>
        <w:t>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персональный повышающий коэффициент к окладу (должностному окладу);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интенсивность и высокие результаты работы;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стаж непрерывной работы, выслугу лет;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lastRenderedPageBreak/>
        <w:t>- качество выполняемых работ;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премиальные выплаты по итогам работы.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4.3. Обязательными условиями для осуществления выплат стимулирующего характера являются: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участие в течение соответствующего периода в выполнении важных работ и мероприятий.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4.4. Размер выплат стимулирующего характера определяется руководителем учреждения с учетом разработанных показателей  (критериев) оценки эффективности труда работников учреждения.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4.5. Выплаты стимулирующего характера работникам учреждения производятся по решению руководителя учреждения в пределах лимитов бюджетных обязательств, предусмотренных на оплату труда работникам муниципального архива.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4.6. Конкретные показатели (критерии) оценки эффективности труда устанавливаются локальными нормативными актами и отражают количественную и (или) качественную оценку трудовой деятельности работников учреждения.</w:t>
      </w:r>
    </w:p>
    <w:p w:rsidR="002164E6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4.7. Положением предусмотрено установление всем работникам учреждения персональных повышающих коэффициентов к окладам (должностным окладам):</w:t>
      </w:r>
    </w:p>
    <w:p w:rsidR="002164E6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Решение об установлении работникам персональных повышающих коэффициентов к окладам (должностным окладам) принимается руководителем учреждения исходя из возможности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2164E6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4.8. </w:t>
      </w:r>
      <w:proofErr w:type="gramStart"/>
      <w:r w:rsidRPr="00F31282">
        <w:rPr>
          <w:rFonts w:ascii="Liberation Serif" w:hAnsi="Liberation Serif"/>
          <w:sz w:val="28"/>
          <w:szCs w:val="28"/>
        </w:rPr>
        <w:t>Персональный повышающий коэффициент к окладу (должностному окладу)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им поставленных задач, выполнения поручений органов местного самоуправления Каменского городского округа, устанавливаемых нормативными правовыми актами, выполнения и перевыполнения количественных показателей, предоставляемых муниципальных  услуг в установленные законодательством сроки и других факторов.</w:t>
      </w:r>
      <w:proofErr w:type="gramEnd"/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lastRenderedPageBreak/>
        <w:t>Решение об установлении персонального повышающего коэффициента к окладу (должностному окладу) и его размере принимается руководителем учреждения персонально в отношении конкретного работника.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Размер повышающего коэффициента может устанавливаться в пределах 3,0.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4.9. Выплата за интенсивность и высокие результаты работы устанавливаются работникам учреждения с учетом критериев, позволяющих оценить сложность и напряженность его работы: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обеспечение сохранности, комплектования, учета и использования документов Архивного фонда Российской Федерации, Архивного фонда Свердловской области и иных архивных документов;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иных критериев, установленных локальным нормативным актом учреждения.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Выплата за интенсивность и высокие результаты работы устанавливается работнику учреждения с учетом фактических результатов его работы и интенсивности его труда на определенный срок в процентах от оклада работника, в порядке, установленном локальным нормативным актом, трудовым договором, в пределах </w:t>
      </w:r>
      <w:r w:rsidRPr="00F31282">
        <w:rPr>
          <w:rFonts w:ascii="Liberation Serif" w:hAnsi="Liberation Serif"/>
          <w:sz w:val="28"/>
          <w:szCs w:val="28"/>
          <w:lang w:eastAsia="en-US"/>
        </w:rPr>
        <w:t>фонда оплаты труда</w:t>
      </w:r>
      <w:r w:rsidRPr="00F31282">
        <w:rPr>
          <w:rFonts w:ascii="Liberation Serif" w:hAnsi="Liberation Serif"/>
          <w:sz w:val="28"/>
          <w:szCs w:val="28"/>
        </w:rPr>
        <w:t>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4.10. Выплата за стаж непрерывной работы, выслугу лет устанавливается в процентах от оклада работника в зависимости от общего количества лет, проработанных в государственных и муниципальных архивах: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3 до 5 лет - 15 процентов;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5 до 10 лет - 20 процентов;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10 до 15 лет - 25 процентов;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свыше 15 лет - 30 процентов.</w:t>
      </w:r>
    </w:p>
    <w:p w:rsidR="002164E6" w:rsidRPr="00F31282" w:rsidRDefault="002164E6" w:rsidP="00F3128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Основанием для установления ежемесячной выплаты за выслугу лет является трудовой договор, трудовая книжка работника.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Руководитель учреждения принимает решение в виде приказа, о назначении ежемесячной стимулирующей выплаты за выслугу лет, по установлению общего стажа работы в государственных и муниципальных архивах, дающего право на данную выплату.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4.11. Выплаты за качество выполняемых работ устанавливаются в процентах от оклада работника учреждения при наличии: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ведомственного знака отличия «Почетный архивист».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работника учреждения.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Выплаты за качество выполняемых работ устанавливается работнику с </w:t>
      </w:r>
      <w:r w:rsidRPr="00F31282">
        <w:rPr>
          <w:rFonts w:ascii="Liberation Serif" w:hAnsi="Liberation Serif"/>
          <w:sz w:val="28"/>
          <w:szCs w:val="28"/>
        </w:rPr>
        <w:lastRenderedPageBreak/>
        <w:t xml:space="preserve">учетом фактических результатов его работы на определенный срок в порядке, установленном локальным нормативным актом, трудовым договором, в пределах </w:t>
      </w:r>
      <w:r w:rsidRPr="00F31282">
        <w:rPr>
          <w:rFonts w:ascii="Liberation Serif" w:hAnsi="Liberation Serif"/>
          <w:sz w:val="28"/>
          <w:szCs w:val="28"/>
          <w:lang w:eastAsia="en-US"/>
        </w:rPr>
        <w:t>фонда оплаты труда</w:t>
      </w:r>
      <w:r w:rsidRPr="00F31282">
        <w:rPr>
          <w:rFonts w:ascii="Liberation Serif" w:hAnsi="Liberation Serif"/>
          <w:sz w:val="28"/>
          <w:szCs w:val="28"/>
        </w:rPr>
        <w:t>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Выплаты за качество выполняемых работ устанавливается работнику учреждения на период внедрения (освоения) новых форм, методов и технологий в трудовой деятельности, а также владеющему палеографическими и археографическими навыками.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4.12. К премиальной выплате по итогам работы относится выплата, устанавливаемая по итогам работы за  месяц, на основании показателей и критериев оценки эффективности деятельности учреждения.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Премирование работников учреждения осуществляется на основании положения о премировании, утверждаемого локальным нормативным актом учреждения.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Премиальные выплаты по итогам работы за месяц устанавливается в процентном отношении к окладу (должностному окладу) в размере 40 процентов.</w:t>
      </w:r>
    </w:p>
    <w:p w:rsidR="002415FB" w:rsidRPr="00F31282" w:rsidRDefault="002415FB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4.13. К премиальной выплате по итогам работы относится выплата, по итогам работы за квартал, на основании показателей и критериев оценки эффективности деятельности учреждения.</w:t>
      </w:r>
    </w:p>
    <w:p w:rsidR="002415FB" w:rsidRPr="00F31282" w:rsidRDefault="002415FB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Премирование работников учреждения осуществляется на основании положения о премировании, утверждаемого локальным нормативным актом учреждения.</w:t>
      </w:r>
    </w:p>
    <w:p w:rsidR="002164E6" w:rsidRPr="00F31282" w:rsidRDefault="002415FB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Премиальные выплаты по итогам работы за квартал устанавливается как в абсолютном значении, так и в процентном отношении к окладу (должностному окладу).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4.14. В целях поощрения работников учреждения и при наличии экономии по фонду оплаты труда может устанавливаться единовременное премирование за особые достижения в осуществлении профессиональной деятельности: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при награждении ведомственными знаками отличия Федерального архивного агентства;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при награждении наградами Свердловской области;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при награждении Почетной грамотой Главы Каменского городского округа, Благодарственным письмом Думы Каменского городского округа, Благодарственным письмом Главы Каменского городского округа;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 связи с празднованием Дня архивов;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в связи с праздничными днями и юбилейными датами (50, 55, 60 лет со дня рождения и последующие каждые 5 лет);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F31282">
        <w:rPr>
          <w:rFonts w:ascii="Liberation Serif" w:hAnsi="Liberation Serif"/>
          <w:sz w:val="28"/>
          <w:szCs w:val="28"/>
        </w:rPr>
        <w:t>при увольнении в связи с уходом на страховую пенсию по старости</w:t>
      </w:r>
      <w:proofErr w:type="gramEnd"/>
      <w:r w:rsidRPr="00F31282">
        <w:rPr>
          <w:rFonts w:ascii="Liberation Serif" w:hAnsi="Liberation Serif"/>
          <w:sz w:val="28"/>
          <w:szCs w:val="28"/>
        </w:rPr>
        <w:t>;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Размер премии устанавливается как в абсолютном значении, так и в процентном отношении к окладу (должностному окладу) в размере до 3 </w:t>
      </w:r>
      <w:r w:rsidRPr="00F31282">
        <w:rPr>
          <w:rFonts w:ascii="Liberation Serif" w:hAnsi="Liberation Serif"/>
          <w:sz w:val="28"/>
          <w:szCs w:val="28"/>
        </w:rPr>
        <w:lastRenderedPageBreak/>
        <w:t>окладов.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Условия, порядок и размер единовременного премирования определяются локальным нормативным актом учреждения, с учетом обеспечения финансовыми средствами.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Глава 5. УСЛОВИЯ ОПЛАТЫ ТРУДА</w:t>
      </w:r>
    </w:p>
    <w:p w:rsidR="002164E6" w:rsidRPr="00F31282" w:rsidRDefault="002164E6" w:rsidP="00F3128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РУКОВОДИТЕЛЯ УЧРЕЖДЕНИЯ </w:t>
      </w:r>
    </w:p>
    <w:p w:rsidR="002164E6" w:rsidRPr="00F31282" w:rsidRDefault="002164E6" w:rsidP="00F3128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>5.1.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31282">
        <w:rPr>
          <w:rFonts w:ascii="Liberation Serif" w:hAnsi="Liberation Serif"/>
          <w:sz w:val="28"/>
          <w:szCs w:val="28"/>
          <w:lang w:eastAsia="en-US"/>
        </w:rPr>
        <w:t>5.2. Размер должностного оклада руководителя муниципального архива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учреждения, в соответствии с системой критериев для дифференцированного установления оклада руководителям муниципальных учреждений.</w:t>
      </w:r>
    </w:p>
    <w:p w:rsidR="002164E6" w:rsidRPr="00F31282" w:rsidRDefault="002164E6" w:rsidP="00F3128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5.3. Соотношение среднемесячной заработной платы руководителя учреждения и среднемесячной заработной платы работников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11" w:history="1">
        <w:r w:rsidRPr="00F31282">
          <w:rPr>
            <w:rFonts w:ascii="Liberation Serif" w:hAnsi="Liberation Serif"/>
            <w:sz w:val="28"/>
            <w:szCs w:val="28"/>
          </w:rPr>
          <w:t>Положением</w:t>
        </w:r>
      </w:hyperlink>
      <w:r w:rsidRPr="00F31282">
        <w:rPr>
          <w:rFonts w:ascii="Liberation Serif" w:hAnsi="Liberation Serif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года № 922 «Об особенностях порядка исчисления средней заработной платы».</w:t>
      </w:r>
    </w:p>
    <w:p w:rsidR="002164E6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5.4. </w:t>
      </w:r>
      <w:proofErr w:type="gramStart"/>
      <w:r w:rsidRPr="00F31282">
        <w:rPr>
          <w:rFonts w:ascii="Liberation Serif" w:hAnsi="Liberation Serif"/>
          <w:sz w:val="28"/>
          <w:szCs w:val="28"/>
        </w:rPr>
        <w:t xml:space="preserve">При установлении условий оплаты труда руководителю учреждения главный распорядитель средств местного бюджета, в ведении которого находятся учреждение, должен исходить из необходимости обеспечения </w:t>
      </w:r>
      <w:proofErr w:type="spellStart"/>
      <w:r w:rsidRPr="00F31282">
        <w:rPr>
          <w:rFonts w:ascii="Liberation Serif" w:hAnsi="Liberation Serif"/>
          <w:sz w:val="28"/>
          <w:szCs w:val="28"/>
        </w:rPr>
        <w:t>непревышения</w:t>
      </w:r>
      <w:proofErr w:type="spellEnd"/>
      <w:r w:rsidRPr="00F31282">
        <w:rPr>
          <w:rFonts w:ascii="Liberation Serif" w:hAnsi="Liberation Serif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</w:t>
      </w:r>
      <w:hyperlink w:anchor="Par2" w:history="1">
        <w:r w:rsidRPr="00F31282">
          <w:rPr>
            <w:rFonts w:ascii="Liberation Serif" w:hAnsi="Liberation Serif"/>
            <w:sz w:val="28"/>
            <w:szCs w:val="28"/>
          </w:rPr>
          <w:t>частью второй</w:t>
        </w:r>
      </w:hyperlink>
      <w:r w:rsidRPr="00F31282">
        <w:rPr>
          <w:rFonts w:ascii="Liberation Serif" w:hAnsi="Liberation Serif"/>
          <w:sz w:val="28"/>
          <w:szCs w:val="28"/>
        </w:rPr>
        <w:t xml:space="preserve"> настоящего пункта,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  <w:proofErr w:type="gramEnd"/>
    </w:p>
    <w:p w:rsidR="002164E6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ar2"/>
      <w:bookmarkEnd w:id="3"/>
      <w:r w:rsidRPr="00F31282">
        <w:rPr>
          <w:rFonts w:ascii="Liberation Serif" w:hAnsi="Liberation Serif"/>
          <w:sz w:val="28"/>
          <w:szCs w:val="28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определяется главным распорядителем средств местного бюджета, в ведении которого находятся учреждение в кратности от 1 до 8.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5.5. С учетом условий труда руководителя учреждения устанавливаются выплаты компенсационного характера, предусмотренные главой 3 </w:t>
      </w:r>
      <w:r w:rsidRPr="00F31282">
        <w:rPr>
          <w:rFonts w:ascii="Liberation Serif" w:hAnsi="Liberation Serif"/>
          <w:sz w:val="28"/>
          <w:szCs w:val="28"/>
        </w:rPr>
        <w:lastRenderedPageBreak/>
        <w:t>настоящего Положения.</w:t>
      </w:r>
    </w:p>
    <w:p w:rsidR="002415FB" w:rsidRPr="00F31282" w:rsidRDefault="002164E6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5.6.</w:t>
      </w:r>
      <w:r w:rsidR="002415FB" w:rsidRPr="00F31282">
        <w:rPr>
          <w:rFonts w:ascii="Liberation Serif" w:hAnsi="Liberation Serif"/>
          <w:sz w:val="28"/>
          <w:szCs w:val="28"/>
        </w:rPr>
        <w:t xml:space="preserve"> Для руководителя учреждения устанавливаются следующие выплаты стимулирующего характера, в пределах фонда оплаты труда: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персональный повышающий коэффициент к окладу (должностному окладу) в пределах 3,0;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премиальные выплаты по итогам работы за квартал;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ежемесячные премиальные выплаты за основные результаты деятельности в размере до 30% от оклада;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стимулирующая выплата за выслугу лет в соответствии с пунктом 4.10 главы 4.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Решение об установлении руководителю учреждения персонального повышающего коэффициента к окладу (должностному окладу) устанавливается Главой Каменского городского округа исходя из возможности обеспечения указанных выплат финансовыми средствами. 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Повышающий коэффициент к окладу (должностному окладу) устанавливается при необходимости, и на определенный период времени в течение соответствующего календарного года.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Решение об установлении руководителю учреждения премиальных выплат устанавливается Главой Каменского городского округа. 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 xml:space="preserve">Премирование руководителя учреждения за основные результаты деятельности осуществляется ежемесячно. 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Кроме того, с целью поощрения единовременно выплачиваются премии по итогам работы за квартал. Размер премии устанавливается как в абсолютном значении, так и в процентном отношении к окладу (должностному окладу) в размере до 3 окладов.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установлении премиальных выплат руководителю учреждения должно учитываться: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успешное и добросовестное исполнение своих должностных обязанностей и плана работы в соответствующем отчетном периоде;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своевременная и качественная подготовка и проведение мероприятий, выполнение порученной работы, связанных с уставной деятельностью учреждения;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качественная подготовка и своевременная сдача отчетности, ответов на запросы различных организаций и населения;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- соблюдение трудовой дисциплины и правил внутреннего трудового распорядка.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Премирование осуществляется за счет утвержденных лимитов бюджетных обязательств на оплату труда с начислениями.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lastRenderedPageBreak/>
        <w:t>Руководителю учреждения устанавливается стимулирующая выплата за выслугу лет: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3 до 5 лет - 15 процентов;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5 до 10 лет -  20 процентов;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от 10 до 15 лет -  25 процентов;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при выслуге лет свыше 15 лет -  30 процентов.</w:t>
      </w:r>
    </w:p>
    <w:p w:rsidR="002415FB" w:rsidRPr="00F31282" w:rsidRDefault="002415FB" w:rsidP="00F312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Основанием для установления ежемесячной выплаты за выслугу лет является трудовой договор, трудовая книжка работника.</w:t>
      </w:r>
    </w:p>
    <w:p w:rsidR="002164E6" w:rsidRPr="00F31282" w:rsidRDefault="002415FB" w:rsidP="00F31282">
      <w:pPr>
        <w:pStyle w:val="a3"/>
        <w:spacing w:before="0" w:beforeAutospacing="0" w:after="0" w:afterAutospacing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Глава Каменского городского округа принимает решение в виде распоряжения, о назначении ежемесячной стимулирующей выплаты за выслугу лет, по установлению общего стажа работы, дающего право на данную выплату.</w:t>
      </w:r>
    </w:p>
    <w:p w:rsidR="002164E6" w:rsidRPr="00F31282" w:rsidRDefault="002164E6" w:rsidP="00F3128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31282">
        <w:rPr>
          <w:rFonts w:ascii="Liberation Serif" w:hAnsi="Liberation Serif"/>
          <w:sz w:val="28"/>
          <w:szCs w:val="28"/>
        </w:rPr>
        <w:t>5.</w:t>
      </w:r>
      <w:r w:rsidR="00681049" w:rsidRPr="00F31282">
        <w:rPr>
          <w:rFonts w:ascii="Liberation Serif" w:hAnsi="Liberation Serif"/>
          <w:sz w:val="28"/>
          <w:szCs w:val="28"/>
        </w:rPr>
        <w:t>7</w:t>
      </w:r>
      <w:r w:rsidRPr="00F3128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F31282">
        <w:rPr>
          <w:rFonts w:ascii="Liberation Serif" w:hAnsi="Liberation Serif"/>
          <w:sz w:val="28"/>
          <w:szCs w:val="28"/>
        </w:rPr>
        <w:t>Размещение информации о рассчитываемой за календарный год среднемесячной заработной плате руководителя муниципального учреждения и представление им данной информации осуществляются в соответствии с порядком, установленным Постановлением Главы МО «Каменский городской округ» от 20.02.2017 № 117 «Об утверждении Порядка размещения в информационно-коммуникационной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</w:t>
      </w:r>
      <w:proofErr w:type="gramEnd"/>
      <w:r w:rsidRPr="00F31282">
        <w:rPr>
          <w:rFonts w:ascii="Liberation Serif" w:hAnsi="Liberation Serif"/>
          <w:sz w:val="28"/>
          <w:szCs w:val="28"/>
        </w:rPr>
        <w:t xml:space="preserve"> предприятий Каменского городского округа и представление указанными лицами данной информации».  </w:t>
      </w:r>
    </w:p>
    <w:p w:rsidR="00F422A2" w:rsidRPr="00AA299B" w:rsidRDefault="00F422A2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  <w:sectPr w:rsidR="007C500A" w:rsidRPr="00AA299B" w:rsidSect="00F31282"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C500A" w:rsidRPr="00AA299B" w:rsidRDefault="007C500A" w:rsidP="007C500A">
      <w:pPr>
        <w:pStyle w:val="ConsPlusNormal"/>
        <w:ind w:left="4962"/>
        <w:outlineLvl w:val="1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7C500A" w:rsidRPr="00AA299B" w:rsidRDefault="007C500A" w:rsidP="007C500A">
      <w:pPr>
        <w:autoSpaceDE w:val="0"/>
        <w:autoSpaceDN w:val="0"/>
        <w:adjustRightInd w:val="0"/>
        <w:ind w:left="4962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t xml:space="preserve">к Положению об оплате труда работников муниципального казенного учреждения «Архив Каменского городского округа» </w: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  <w:highlight w:val="red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  <w:highlight w:val="red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  <w:highlight w:val="red"/>
        </w:rPr>
      </w:pP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A299B">
        <w:rPr>
          <w:rFonts w:ascii="Liberation Serif" w:hAnsi="Liberation Serif"/>
          <w:b/>
          <w:sz w:val="28"/>
          <w:szCs w:val="28"/>
        </w:rPr>
        <w:t>Структура муниципального казенного учреждения</w:t>
      </w: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b/>
          <w:sz w:val="28"/>
          <w:szCs w:val="28"/>
          <w:highlight w:val="red"/>
        </w:rPr>
      </w:pPr>
      <w:r w:rsidRPr="00AA299B">
        <w:rPr>
          <w:rFonts w:ascii="Liberation Serif" w:hAnsi="Liberation Serif"/>
          <w:b/>
          <w:sz w:val="28"/>
          <w:szCs w:val="28"/>
        </w:rPr>
        <w:t>«Архив Каменского городского округа»</w: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75D6" wp14:editId="0296841D">
                <wp:simplePos x="0" y="0"/>
                <wp:positionH relativeFrom="column">
                  <wp:posOffset>1729740</wp:posOffset>
                </wp:positionH>
                <wp:positionV relativeFrom="paragraph">
                  <wp:posOffset>66040</wp:posOffset>
                </wp:positionV>
                <wp:extent cx="1857375" cy="914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500A" w:rsidRDefault="007C500A" w:rsidP="007C500A">
                            <w:pPr>
                              <w:jc w:val="center"/>
                            </w:pPr>
                            <w:r w:rsidRPr="00EC75C9">
                              <w:t>Директор</w:t>
                            </w:r>
                          </w:p>
                          <w:p w:rsidR="007C500A" w:rsidRPr="00EC75C9" w:rsidRDefault="007C500A" w:rsidP="007C500A">
                            <w:pPr>
                              <w:jc w:val="center"/>
                            </w:pPr>
                            <w:r>
                              <w:t>1 ставка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left:0;text-align:left;margin-left:136.2pt;margin-top:5.2pt;width:14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aPnQIAABoFAAAOAAAAZHJzL2Uyb0RvYy54bWysVEtu2zAQ3RfoHQjuG9lu3KRG5MBI4KJA&#10;kARIiqxpirIEUCRL0pbdVYFuC+QIPUQ3RT85g3yjPlJK4nxWRbWgZjjDGb43Mzw4XFWSLIV1pVYp&#10;7e/0KBGK66xU85R+uJy+2qfEeaYyJrUSKV0LRw/HL18c1GYkBrrQMhOWIIhyo9qktPDejJLE8UJU&#10;zO1oIxSMubYV81DtPMksqxG9ksmg13uT1NpmxmounMPucWuk4xg/zwX3Z3nuhCcypbibj6uN6yys&#10;yfiAjeaWmaLk3TXYP9yiYqVC0rtQx8wzsrDlk1BVya12Ovc7XFeJzvOSi4gBaPq9R2guCmZExAJy&#10;nLmjyf2/sPx0eW5JmaUUhVKsQomab5vPm+vmd3Oz+dJ8b26aX5uvzZ/mR/OT7Ae+auNGOHZhzm2n&#10;OYgB/Cq3VfgDFllFjtd3HIuVJxyb/f3h3uu9ISUctrf93d1eLEJyf9pY598JXZEgpNSihpFatjxx&#10;HhnheusSkjkty2xaShmVtTuSliwZyo0uyXRNiWTOYzOl0/gFCAjx4JhUpE7pYBguQzhDH+aSeYiV&#10;ATNOzSlhco4G597Guzw47Z4kvQTarcS9+D2XOAA5Zq5obxyjdm5SBTwitnCHOxDfUh0kv5qtOv5n&#10;Olujila37e0Mn5YIfALg58yin4EKM+rPsORSA6ruJEoKbT89tx/80WawUlJjPkDDxwWzArDeKzRg&#10;LB0GKiq7w70Bcthty2zbohbVkUZN+ngNDI9i8PfyVsytrq4wypOQFSamOHK3hHfKkW/nFo8BF5NJ&#10;dMMQGeZP1IXhIXigLFB6ubpi1nQN5FGMU307S2z0qI9a33BS6cnC67yMTRYobnlFuwQFAxgbp3ss&#10;woRv69Hr/kkb/wUAAP//AwBQSwMEFAAGAAgAAAAhAFVsToXgAAAACgEAAA8AAABkcnMvZG93bnJl&#10;di54bWxMj0FPwzAMhe9I/IfISFymLaXqBitNJ4SEhCYulF128xqTVmuSqsna7t9jTnCy7Pf8/LnY&#10;zbYTIw2h9U7BwyoBQa72unVGweHrbfkEIkR0GjvvSMGVAuzK25sCc+0n90ljFY3gEBdyVNDE2OdS&#10;hrohi2Hle3KsffvBYuR2MFIPOHG47WSaJBtpsXV8ocGeXhuqz9XFMsZCHt6vYyX35ozb/mOc9ouj&#10;Uer+bn55BhFpjn9m+MXnHSiZ6eQvTgfRKUgf04ytLCRc2bDeZFsQJx6sswxkWcj/L5Q/AAAA//8D&#10;AFBLAQItABQABgAIAAAAIQC2gziS/gAAAOEBAAATAAAAAAAAAAAAAAAAAAAAAABbQ29udGVudF9U&#10;eXBlc10ueG1sUEsBAi0AFAAGAAgAAAAhADj9If/WAAAAlAEAAAsAAAAAAAAAAAAAAAAALwEAAF9y&#10;ZWxzLy5yZWxzUEsBAi0AFAAGAAgAAAAhAIAHxo+dAgAAGgUAAA4AAAAAAAAAAAAAAAAALgIAAGRy&#10;cy9lMm9Eb2MueG1sUEsBAi0AFAAGAAgAAAAhAFVsToXgAAAACgEAAA8AAAAAAAAAAAAAAAAA9wQA&#10;AGRycy9kb3ducmV2LnhtbFBLBQYAAAAABAAEAPMAAAAEBgAAAAA=&#10;" fillcolor="window" strokecolor="windowText" strokeweight="2pt">
                <v:textbox>
                  <w:txbxContent>
                    <w:p w:rsidR="007C500A" w:rsidRDefault="007C500A" w:rsidP="007C500A">
                      <w:pPr>
                        <w:jc w:val="center"/>
                      </w:pPr>
                      <w:r w:rsidRPr="00EC75C9">
                        <w:t>Директор</w:t>
                      </w:r>
                    </w:p>
                    <w:p w:rsidR="007C500A" w:rsidRPr="00EC75C9" w:rsidRDefault="007C500A" w:rsidP="007C500A">
                      <w:pPr>
                        <w:jc w:val="center"/>
                      </w:pPr>
                      <w:r>
                        <w:t>1 ставка</w:t>
                      </w:r>
                    </w:p>
                  </w:txbxContent>
                </v:textbox>
              </v:rect>
            </w:pict>
          </mc:Fallback>
        </mc:AlternateConten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F944" wp14:editId="1AA59068">
                <wp:simplePos x="0" y="0"/>
                <wp:positionH relativeFrom="column">
                  <wp:posOffset>1605915</wp:posOffset>
                </wp:positionH>
                <wp:positionV relativeFrom="paragraph">
                  <wp:posOffset>162560</wp:posOffset>
                </wp:positionV>
                <wp:extent cx="552450" cy="504825"/>
                <wp:effectExtent l="38100" t="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26.45pt;margin-top:12.8pt;width:43.5pt;height:39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iEJAIAAO4DAAAOAAAAZHJzL2Uyb0RvYy54bWysU82O0zAQviPxDpbvNGm1Qduo6R5aFg78&#10;VGJ5gFnHaSw5tmWbpr0tvMA+Aq/AhcMC2mdI3oix3a0WuCF6sOyZzjfzffNlcbHvJNlx64RWFZ1O&#10;ckq4YroWalvRD1eXz84pcR5UDVIrXtEDd/Ri+fTJojcln+lWy5pbgiDKlb2paOu9KbPMsZZ34Cba&#10;cIXJRtsOPD7tNqst9IjeyWyW58+zXtvaWM24cxhdpyRdRvym4cy/axrHPZEVxdl8PG08r8OZLRdQ&#10;bi2YVrDjGPAPU3QgFDY9Qa3BA/loxV9QnWBWO934CdNdpptGMB45IJtp/geb9y0YHrmgOM6cZHL/&#10;D5a93W0sEXVF55Qo6HBFw5fxZrwdfg5fx1syfhru8Rg/jzfDt+HH8H24H+7IPOjWG1di+Upt7PHl&#10;zMYGEfaN7UgjhXmFloiyIFGyj6ofTqrzvScMg0UxOytwNwxTRX52PisCepZgApyxzr/kuiPhUlHn&#10;LYht61daKdyvtqkF7F47nwofCkKx0pdCSoxDKRXpkWeBDQgDNFsjweO1M0jfqS0lILfoYuZtHNpp&#10;KepQHYrdwa2kJTtAI6H/at1fIQFKJDiPCWQVf6mwhZqnv84LDCeXOfBvdJ3C0/whjjwTdKT8W8tA&#10;Yw2uTSUxlZA8CPlC1cQfDO4LrNX9UTKpwqw8Gv8oR1hTWky4Xev6EPeVhReaKrY9fgDBtY/feH/8&#10;mS5/AQAA//8DAFBLAwQUAAYACAAAACEA7xer4d4AAAAKAQAADwAAAGRycy9kb3ducmV2LnhtbEyP&#10;TU/DMAyG70j8h8hI3Fiyjk6sNJ0QiBNcGEjTblljmo7GKU22ln+Pd4KbPx69flyuJ9+JEw6xDaRh&#10;PlMgkOpgW2o0fLw/39yBiMmQNV0g1PCDEdbV5UVpChtGesPTJjWCQygWRoNLqS+kjLVDb+Is9Ei8&#10;+wyDN4nboZF2MCOH+05mSi2lNy3xBWd6fHRYf22OXsP2Ve3yKQzusPu+dS/tU7M9+FHr66vp4R5E&#10;win9wXDWZ3Wo2GkfjmSj6DRkebZi9FwsQTCwWKx4sGdS5XOQVSn/v1D9AgAA//8DAFBLAQItABQA&#10;BgAIAAAAIQC2gziS/gAAAOEBAAATAAAAAAAAAAAAAAAAAAAAAABbQ29udGVudF9UeXBlc10ueG1s&#10;UEsBAi0AFAAGAAgAAAAhADj9If/WAAAAlAEAAAsAAAAAAAAAAAAAAAAALwEAAF9yZWxzLy5yZWxz&#10;UEsBAi0AFAAGAAgAAAAhADQGaIQkAgAA7gMAAA4AAAAAAAAAAAAAAAAALgIAAGRycy9lMm9Eb2Mu&#10;eG1sUEsBAi0AFAAGAAgAAAAhAO8Xq+HeAAAACgEAAA8AAAAAAAAAAAAAAAAAfgQAAGRycy9kb3du&#10;cmV2LnhtbFBLBQYAAAAABAAEAPMAAACJBQAAAAA=&#10;">
                <v:stroke endarrow="open"/>
              </v:shape>
            </w:pict>
          </mc:Fallback>
        </mc:AlternateContent>
      </w:r>
      <w:r w:rsidRPr="00AA299B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1A312" wp14:editId="3FF9D9B5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428625" cy="504825"/>
                <wp:effectExtent l="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48.7pt;margin-top:12.8pt;width:33.7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QvHQIAAOYDAAAOAAAAZHJzL2Uyb0RvYy54bWysU0tu2zAQ3RfoHQjua8lGHDiC5Szsppt+&#10;DDQ9wISkJAIUSZCsZe/SXiBH6BW66aIf5AzSjTqkHDdtd0W1oMgZzRu+N0/Ly32ryE44L40u6XSS&#10;UyI0M1zquqTvrq+eLSjxATQHZbQo6UF4erl6+mTZ2ULMTGMUF44giPZFZ0vahGCLLPOsES34ibFC&#10;Y7IyroWAR1dn3EGH6K3KZnl+nnXGcesME95jdDMm6SrhV5Vg4U1VeRGIKineLaTVpfUmrtlqCUXt&#10;wDaSHa8B/3CLFqTGpieoDQQg7538C6qVzBlvqjBhps1MVUkmEgdkM83/YPO2ASsSFxTH25NM/v/B&#10;ste7rSOS4+xQHg0tzqj/NNwOd/2P/vNwR4YP/T0uw8fhtv/Sf++/9ff9V4Ifo3Kd9QUCrPXWHU/e&#10;bl2UYV+5Nr6RINkntQ8ntcU+EIbBs9nifDanhGFqnp8tcI8o2a9i63x4IUxL4qakPjiQdRPWRmuc&#10;q3HTpDjsXvowFj4UxM7aXEmlMA6F0qQr6cU8NQM0WaUgYN/WIm2va0pA1eheFlxC9EZJHqtjsT/4&#10;tXJkB2gg9B033TUSoESBD5hAVukZCxvgYvz0Yo7h0V0ewivDx/A0f4gjzxE6Uf6tZaSxAd+MJSk1&#10;IgWQ6rnmJBwsjgmcM91RMqXjXUUy/FGOOJxxHHF3Y/ghTSmLJzRTans0fnTr4zPuH/+eq58AAAD/&#10;/wMAUEsDBBQABgAIAAAAIQCXkaY53gAAAAoBAAAPAAAAZHJzL2Rvd25yZXYueG1sTI/BToNAEEDv&#10;Jv7DZky82aUE0FKWxpj0QFJjWv2ALTsFIjtL2S2lf+940uNkXt68KTaz7cWEo+8cKVguIhBItTMd&#10;NQq+PrdPLyB80GR07wgV3NDDpry/K3Ru3JX2OB1CI1hCPtcK2hCGXEpft2i1X7gBiXcnN1odeBwb&#10;aUZ9ZbntZRxFmbS6I77Q6gHfWqy/DxerIK7O4bbdVWH6COn72ca7pBpqpR4f5tc1iIBz+IPhN5/T&#10;oeSmo7uQ8aJXkKyeE0ZZlmYgGEizZAXiyGSULkGWhfz/QvkDAAD//wMAUEsBAi0AFAAGAAgAAAAh&#10;ALaDOJL+AAAA4QEAABMAAAAAAAAAAAAAAAAAAAAAAFtDb250ZW50X1R5cGVzXS54bWxQSwECLQAU&#10;AAYACAAAACEAOP0h/9YAAACUAQAACwAAAAAAAAAAAAAAAAAvAQAAX3JlbHMvLnJlbHNQSwECLQAU&#10;AAYACAAAACEAe5DELx0CAADmAwAADgAAAAAAAAAAAAAAAAAuAgAAZHJzL2Uyb0RvYy54bWxQSwEC&#10;LQAUAAYACAAAACEAl5GmOd4AAAAKAQAADwAAAAAAAAAAAAAAAAB3BAAAZHJzL2Rvd25yZXYueG1s&#10;UEsFBgAAAAAEAAQA8wAAAIIFAAAAAA==&#10;">
                <v:stroke endarrow="open"/>
              </v:shape>
            </w:pict>
          </mc:Fallback>
        </mc:AlternateConten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1CB5E" wp14:editId="7E83D473">
                <wp:simplePos x="0" y="0"/>
                <wp:positionH relativeFrom="column">
                  <wp:posOffset>2891790</wp:posOffset>
                </wp:positionH>
                <wp:positionV relativeFrom="paragraph">
                  <wp:posOffset>55880</wp:posOffset>
                </wp:positionV>
                <wp:extent cx="2314575" cy="914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500A" w:rsidRDefault="007C500A" w:rsidP="007C500A">
                            <w:pPr>
                              <w:jc w:val="center"/>
                            </w:pPr>
                            <w:r>
                              <w:t>Архивист</w:t>
                            </w:r>
                          </w:p>
                          <w:p w:rsidR="007C500A" w:rsidRDefault="007C500A" w:rsidP="007C500A">
                            <w:pPr>
                              <w:jc w:val="center"/>
                            </w:pPr>
                            <w:r>
                              <w:t>2 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27.7pt;margin-top:4.4pt;width:182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GLnQIAACMFAAAOAAAAZHJzL2Uyb0RvYy54bWysVEtu2zAQ3RfoHQjuG9lu0o8ROTASuCgQ&#10;JAGSImuaoiwBFMmStCV3VaDbAjlCD9FN0U/OIN+oj5SSOJ9VUS/oGc5wZt6bGe0fNJUkK2FdqVVK&#10;hzsDSoTiOivVIqUfLmYv3lDiPFMZk1qJlK6FoweT58/2azMWI11omQlLEES5cW1SWnhvxknieCEq&#10;5na0EQrGXNuKeah2kWSW1YheyWQ0GLxKam0zYzUXzuH2qDPSSYyf54L70zx3whOZUtTm42njOQ9n&#10;Mtln44Vlpih5Xwb7hyoqViokvQ11xDwjS1s+ClWV3Gqnc7/DdZXoPC+5iBiAZjh4gOa8YEZELCDH&#10;mVua3P8Ly09WZ5aUGXo3pESxCj1qv20+b67a3+315kv7vb1uf22+tn/aH+1PAicwVhs3xsNzc2Z7&#10;zUEM8JvcVuEfwEgTWV7fsiwaTzguRy+Hu3uv9yjhsL0d7u4OYhuSu9fGOv9O6IoEIaUWXYzkstWx&#10;88gI1xuXkMxpWWazUsqorN2htGTF0HDMSaZrSiRzHpcpncVfgIAQ955JRWqUtheKIZxhEnPJPMTK&#10;gBunFpQwucCIc29jLfdeu0dJL4B2K/Eg/p5KHIAcMVd0FceovZtUAY+IQ9zjDsR3VAfJN/Oma114&#10;EW7mOlujnVZ3c+4Mn5WIfwz8Z8xisAEOy+pPceRSA7HuJUoKbT89dR/8MW+wUlJjUcDGxyWzAuje&#10;K0xi7CA2Kypo7Ag57LZlvm1Ry+pQozUYNlQXxeDv5Y2YW11dYqenIStMTHHk7njvlUPfLTC+ClxM&#10;p9EN22SYP1bnhofggbnA7EVzyazp58ijJyf6ZqnY+ME4db7hpdLTpdd5GWftjldMTVCwiXF++q9G&#10;WPVtPXrdfdsmfwEAAP//AwBQSwMEFAAGAAgAAAAhAB4ZQDDfAAAACQEAAA8AAABkcnMvZG93bnJl&#10;di54bWxMj0FLw0AQhe+C/2EZwUuxm5ZGkphNEUGQ4sXYi7dtdtyEZmdDdpuk/97xpMfhfe/Ne+V+&#10;cb2YcAydJwWbdQICqfGmI6vg+Pn6kIEIUZPRvSdUcMUA++r2ptSF8TN94FRHKziEQqEVtDEOhZSh&#10;adHpsPYDEmvffnQ68jlaaUY9c7jr5TZJHqXTHfGHVg/40mJzri+Oa6zk8e061fJgzzof3qf5sPqy&#10;St3fLc9PICIu8Q+G3/rsgYo7nfyFTBC9gl2a7hhVkPEC1rNNnoM4MZhuM5BVKf8vqH4AAAD//wMA&#10;UEsBAi0AFAAGAAgAAAAhALaDOJL+AAAA4QEAABMAAAAAAAAAAAAAAAAAAAAAAFtDb250ZW50X1R5&#10;cGVzXS54bWxQSwECLQAUAAYACAAAACEAOP0h/9YAAACUAQAACwAAAAAAAAAAAAAAAAAvAQAAX3Jl&#10;bHMvLnJlbHNQSwECLQAUAAYACAAAACEAK9gxi50CAAAjBQAADgAAAAAAAAAAAAAAAAAuAgAAZHJz&#10;L2Uyb0RvYy54bWxQSwECLQAUAAYACAAAACEAHhlAMN8AAAAJAQAADwAAAAAAAAAAAAAAAAD3BAAA&#10;ZHJzL2Rvd25yZXYueG1sUEsFBgAAAAAEAAQA8wAAAAMGAAAAAA==&#10;" fillcolor="window" strokecolor="windowText" strokeweight="2pt">
                <v:textbox>
                  <w:txbxContent>
                    <w:p w:rsidR="007C500A" w:rsidRDefault="007C500A" w:rsidP="007C500A">
                      <w:pPr>
                        <w:jc w:val="center"/>
                      </w:pPr>
                      <w:r>
                        <w:t>Архивист</w:t>
                      </w:r>
                    </w:p>
                    <w:p w:rsidR="007C500A" w:rsidRDefault="007C500A" w:rsidP="007C500A">
                      <w:pPr>
                        <w:jc w:val="center"/>
                      </w:pPr>
                      <w:r>
                        <w:t>2 ставки</w:t>
                      </w:r>
                    </w:p>
                  </w:txbxContent>
                </v:textbox>
              </v:rect>
            </w:pict>
          </mc:Fallback>
        </mc:AlternateContent>
      </w:r>
      <w:r w:rsidRPr="00AA299B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30FF" wp14:editId="44B66BCC">
                <wp:simplePos x="0" y="0"/>
                <wp:positionH relativeFrom="column">
                  <wp:posOffset>43815</wp:posOffset>
                </wp:positionH>
                <wp:positionV relativeFrom="paragraph">
                  <wp:posOffset>55880</wp:posOffset>
                </wp:positionV>
                <wp:extent cx="2295525" cy="9144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500A" w:rsidRDefault="007C500A" w:rsidP="007C500A">
                            <w:pPr>
                              <w:jc w:val="center"/>
                            </w:pPr>
                            <w:r>
                              <w:t>Хранитель фондов</w:t>
                            </w:r>
                          </w:p>
                          <w:p w:rsidR="007C500A" w:rsidRDefault="007C500A" w:rsidP="007C500A">
                            <w:pPr>
                              <w:jc w:val="center"/>
                            </w:pPr>
                            <w:r>
                              <w:t>1 ставка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8" style="position:absolute;left:0;text-align:left;margin-left:3.45pt;margin-top:4.4pt;width:1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EGnwIAACMFAAAOAAAAZHJzL2Uyb0RvYy54bWysVEtu2zAQ3RfoHQjuG9lC3DZG7MBI4KJA&#10;kARIiqxpirIEUCRL0pbdVYFuC/QIOUQ3RT85g3yjPlKK43xWRbWgZsjhzLw3Mzw8WlWSLIV1pVYj&#10;2t/rUSIU11mp5iP64Wr66i0lzjOVMamVGNG1cPRo/PLFYW2GItWFlpmwBE6UG9ZmRAvvzTBJHC9E&#10;xdyeNkLhMNe2Yh6qnSeZZTW8VzJJe73XSa1tZqzmwjnsnrSHdBz957ng/jzPnfBEjihy83G1cZ2F&#10;NRkfsuHcMlOUvEuD/UMWFSsVgm5dnTDPyMKWT1xVJbfa6dzvcV0lOs9LLiIGoOn3HqG5LJgREQvI&#10;cWZLk/t/bvnZ8sKSMkPtUkoUq1Cj5mbzefOt+d3cbr4035vb5tfma/On+dH8JDACY7VxQ1y8NBe2&#10;0xzEAH+V2yr8AYysIsvrLcti5QnHZpoeDAbpgBKOs4P+/n4vliG5v22s8++ErkgQRtSiipFctjx1&#10;HhFhemcSgjkty2xaShmVtTuWliwZCo4+yXRNiWTOY3NEp/ELEODiwTWpSI3UBiEZwhk6MZfMQ6wM&#10;uHFqTgmTc7Q49zbm8uC2exL0Cmh3Avfi91zgAOSEuaLNOHrtzKQKeERs4g53IL6lOkh+NVvF0m2L&#10;MtPZGuW0uu1zZ/i0hP9T4L9gFo0NcBhWf44llxqIdSdRUmj76bn9YI9+wyklNQYFbHxcMCuA7r1C&#10;J8YKYrKisj94kyKG3T2Z7Z6oRXWsUZo+ngXDoxjsvbwTc6ura8z0JETFEVMcsVveO+XYtwOMV4GL&#10;ySSaYZoM86fq0vDgPDAXmL1aXTNruj7yqMmZvhsqNnzUTq1tuKn0ZOF1XsZeC0y3vKJrgoJJjP3T&#10;vRph1Hf1aHX/to3/AgAA//8DAFBLAwQUAAYACAAAACEAaIs8GN0AAAAHAQAADwAAAGRycy9kb3du&#10;cmV2LnhtbEyOQUvDQBCF74L/YRnBS7Ebq4Y0zaaIIEjx0tiLt2l2uwnNzobsNkn/veNJj8P73puv&#10;2M6uE6MZQutJweMyAWGo9rolq+Dw9f6QgQgRSWPnySi4mgDb8vamwFz7ifZmrKIVPEIhRwVNjH0u&#10;Zagb4zAsfW+Is5MfHEY+Byv1gBOPu06ukiSVDlviDw325q0x9bm6ONZYyMPHdazkzp5x3X+O027x&#10;bZW6v5tfNyCimeMfDL/63IGSnY7+QjqITkG6ZlBBxv6cPqXZM4gjYy+rDGRZyP/+5Q8AAAD//wMA&#10;UEsBAi0AFAAGAAgAAAAhALaDOJL+AAAA4QEAABMAAAAAAAAAAAAAAAAAAAAAAFtDb250ZW50X1R5&#10;cGVzXS54bWxQSwECLQAUAAYACAAAACEAOP0h/9YAAACUAQAACwAAAAAAAAAAAAAAAAAvAQAAX3Jl&#10;bHMvLnJlbHNQSwECLQAUAAYACAAAACEAvtQxBp8CAAAjBQAADgAAAAAAAAAAAAAAAAAuAgAAZHJz&#10;L2Uyb0RvYy54bWxQSwECLQAUAAYACAAAACEAaIs8GN0AAAAHAQAADwAAAAAAAAAAAAAAAAD5BAAA&#10;ZHJzL2Rvd25yZXYueG1sUEsFBgAAAAAEAAQA8wAAAAMGAAAAAA==&#10;" fillcolor="window" strokecolor="windowText" strokeweight="2pt">
                <v:textbox>
                  <w:txbxContent>
                    <w:p w:rsidR="007C500A" w:rsidRDefault="007C500A" w:rsidP="007C500A">
                      <w:pPr>
                        <w:jc w:val="center"/>
                      </w:pPr>
                      <w:r>
                        <w:t>Хранитель фондов</w:t>
                      </w:r>
                    </w:p>
                    <w:p w:rsidR="007C500A" w:rsidRDefault="007C500A" w:rsidP="007C500A">
                      <w:pPr>
                        <w:jc w:val="center"/>
                      </w:pPr>
                      <w:r>
                        <w:t>1 ставка</w:t>
                      </w:r>
                    </w:p>
                  </w:txbxContent>
                </v:textbox>
              </v:rect>
            </w:pict>
          </mc:Fallback>
        </mc:AlternateConten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64E6" w:rsidRPr="00AA299B" w:rsidRDefault="002164E6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ind w:left="4962"/>
        <w:outlineLvl w:val="1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7C500A" w:rsidRPr="00AA299B" w:rsidRDefault="007C500A" w:rsidP="007C500A">
      <w:pPr>
        <w:autoSpaceDE w:val="0"/>
        <w:autoSpaceDN w:val="0"/>
        <w:adjustRightInd w:val="0"/>
        <w:ind w:left="4962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t xml:space="preserve">к Положению об оплате труда работников муниципального казенного учреждения «Архив Каменского городского округа» </w: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AA299B">
        <w:rPr>
          <w:rFonts w:ascii="Liberation Serif" w:hAnsi="Liberation Serif"/>
          <w:b/>
          <w:sz w:val="28"/>
          <w:szCs w:val="28"/>
          <w:lang w:eastAsia="en-US"/>
        </w:rPr>
        <w:t xml:space="preserve">Перечень должностей, относимых </w:t>
      </w: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A299B">
        <w:rPr>
          <w:rFonts w:ascii="Liberation Serif" w:hAnsi="Liberation Serif"/>
          <w:b/>
          <w:sz w:val="28"/>
          <w:szCs w:val="28"/>
          <w:lang w:eastAsia="en-US"/>
        </w:rPr>
        <w:t>к административно-управленческому персоналу</w:t>
      </w:r>
      <w:r w:rsidRPr="00AA299B">
        <w:rPr>
          <w:rFonts w:ascii="Liberation Serif" w:hAnsi="Liberation Serif"/>
          <w:b/>
          <w:sz w:val="28"/>
          <w:szCs w:val="28"/>
        </w:rPr>
        <w:t xml:space="preserve"> </w:t>
      </w: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t xml:space="preserve"> </w:t>
      </w:r>
    </w:p>
    <w:p w:rsidR="007C500A" w:rsidRPr="00AA299B" w:rsidRDefault="007C500A" w:rsidP="007C500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t>1. Должности</w:t>
      </w:r>
      <w:r w:rsidRPr="00AA299B">
        <w:rPr>
          <w:rFonts w:ascii="Liberation Serif" w:hAnsi="Liberation Serif"/>
          <w:sz w:val="28"/>
          <w:szCs w:val="28"/>
          <w:lang w:eastAsia="en-US"/>
        </w:rPr>
        <w:t>, относимые к административно-управленческому персоналу</w:t>
      </w:r>
      <w:r w:rsidRPr="00AA299B">
        <w:rPr>
          <w:rFonts w:ascii="Liberation Serif" w:hAnsi="Liberation Serif"/>
          <w:sz w:val="28"/>
          <w:szCs w:val="28"/>
        </w:rPr>
        <w:t>: директор</w:t>
      </w:r>
    </w:p>
    <w:p w:rsidR="007C500A" w:rsidRPr="00AA299B" w:rsidRDefault="007C500A" w:rsidP="007C500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pStyle w:val="ConsPlusNormal"/>
        <w:ind w:left="4962"/>
        <w:outlineLvl w:val="1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lastRenderedPageBreak/>
        <w:t>Приложение № 3</w:t>
      </w:r>
    </w:p>
    <w:p w:rsidR="007C500A" w:rsidRPr="00AA299B" w:rsidRDefault="007C500A" w:rsidP="007C500A">
      <w:pPr>
        <w:autoSpaceDE w:val="0"/>
        <w:autoSpaceDN w:val="0"/>
        <w:adjustRightInd w:val="0"/>
        <w:ind w:left="4962"/>
        <w:rPr>
          <w:rFonts w:ascii="Liberation Serif" w:hAnsi="Liberation Serif"/>
          <w:sz w:val="28"/>
          <w:szCs w:val="28"/>
        </w:rPr>
      </w:pPr>
      <w:r w:rsidRPr="00AA299B">
        <w:rPr>
          <w:rFonts w:ascii="Liberation Serif" w:hAnsi="Liberation Serif"/>
          <w:sz w:val="28"/>
          <w:szCs w:val="28"/>
        </w:rPr>
        <w:t xml:space="preserve">к Положению об оплате труда работников муниципального казенного учреждения «Архив Каменского городского округа» </w:t>
      </w:r>
    </w:p>
    <w:p w:rsidR="007C500A" w:rsidRPr="00AA299B" w:rsidRDefault="007C500A" w:rsidP="007C500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C500A" w:rsidRPr="00AA299B" w:rsidRDefault="007C500A" w:rsidP="007C500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AA299B">
        <w:rPr>
          <w:rFonts w:ascii="Liberation Serif" w:hAnsi="Liberation Serif"/>
          <w:b/>
          <w:sz w:val="28"/>
          <w:szCs w:val="28"/>
          <w:lang w:eastAsia="en-US"/>
        </w:rPr>
        <w:t xml:space="preserve">Размеры окладов (должностных окладов) по должностям </w:t>
      </w:r>
    </w:p>
    <w:p w:rsidR="007C500A" w:rsidRPr="00AA299B" w:rsidRDefault="007C500A" w:rsidP="007C500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A299B">
        <w:rPr>
          <w:rFonts w:ascii="Liberation Serif" w:hAnsi="Liberation Serif"/>
          <w:b/>
          <w:sz w:val="28"/>
          <w:szCs w:val="28"/>
          <w:lang w:eastAsia="en-US"/>
        </w:rPr>
        <w:t>специалистов в области архивного дела</w:t>
      </w:r>
    </w:p>
    <w:p w:rsidR="007C500A" w:rsidRPr="00AA299B" w:rsidRDefault="007C500A" w:rsidP="007C500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sz w:val="28"/>
          <w:szCs w:val="28"/>
        </w:rPr>
      </w:pPr>
    </w:p>
    <w:p w:rsidR="007C500A" w:rsidRPr="00AA299B" w:rsidRDefault="007C500A" w:rsidP="007C500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600"/>
        <w:gridCol w:w="2880"/>
      </w:tblGrid>
      <w:tr w:rsidR="007C500A" w:rsidRPr="00AA299B" w:rsidTr="00B924E5">
        <w:trPr>
          <w:cantSplit/>
          <w:trHeight w:val="76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размер</w:t>
            </w: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br/>
              <w:t>оклада (рублей)</w:t>
            </w:r>
          </w:p>
        </w:tc>
      </w:tr>
      <w:tr w:rsidR="007C500A" w:rsidRPr="00AA299B" w:rsidTr="00B924E5">
        <w:trPr>
          <w:cantSplit/>
          <w:trHeight w:val="34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7C500A" w:rsidRPr="00AA299B" w:rsidTr="00B924E5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 xml:space="preserve">Архивист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10000</w:t>
            </w:r>
          </w:p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C500A" w:rsidRPr="00AA299B" w:rsidTr="00B924E5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 xml:space="preserve">Хранитель фондов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A299B">
              <w:rPr>
                <w:rFonts w:ascii="Liberation Serif" w:hAnsi="Liberation Serif" w:cs="Times New Roman"/>
                <w:sz w:val="28"/>
                <w:szCs w:val="28"/>
              </w:rPr>
              <w:t>11000</w:t>
            </w:r>
          </w:p>
          <w:p w:rsidR="007C500A" w:rsidRPr="00AA299B" w:rsidRDefault="007C500A" w:rsidP="00B924E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7C500A" w:rsidRPr="00AA299B" w:rsidRDefault="007C500A" w:rsidP="00866FCC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sectPr w:rsidR="007C500A" w:rsidRPr="00AA299B" w:rsidSect="002164E6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A7" w:rsidRDefault="00070EA7" w:rsidP="002164E6">
      <w:r>
        <w:separator/>
      </w:r>
    </w:p>
  </w:endnote>
  <w:endnote w:type="continuationSeparator" w:id="0">
    <w:p w:rsidR="00070EA7" w:rsidRDefault="00070EA7" w:rsidP="0021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A7" w:rsidRDefault="00070EA7" w:rsidP="002164E6">
      <w:r>
        <w:separator/>
      </w:r>
    </w:p>
  </w:footnote>
  <w:footnote w:type="continuationSeparator" w:id="0">
    <w:p w:rsidR="00070EA7" w:rsidRDefault="00070EA7" w:rsidP="0021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9405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2164E6" w:rsidRPr="002164E6" w:rsidRDefault="002164E6">
        <w:pPr>
          <w:pStyle w:val="a4"/>
          <w:jc w:val="center"/>
          <w:rPr>
            <w:rFonts w:ascii="Liberation Serif" w:hAnsi="Liberation Serif"/>
          </w:rPr>
        </w:pPr>
        <w:r w:rsidRPr="002164E6">
          <w:rPr>
            <w:rFonts w:ascii="Liberation Serif" w:hAnsi="Liberation Serif"/>
          </w:rPr>
          <w:fldChar w:fldCharType="begin"/>
        </w:r>
        <w:r w:rsidRPr="002164E6">
          <w:rPr>
            <w:rFonts w:ascii="Liberation Serif" w:hAnsi="Liberation Serif"/>
          </w:rPr>
          <w:instrText>PAGE   \* MERGEFORMAT</w:instrText>
        </w:r>
        <w:r w:rsidRPr="002164E6">
          <w:rPr>
            <w:rFonts w:ascii="Liberation Serif" w:hAnsi="Liberation Serif"/>
          </w:rPr>
          <w:fldChar w:fldCharType="separate"/>
        </w:r>
        <w:r w:rsidR="008350F6">
          <w:rPr>
            <w:rFonts w:ascii="Liberation Serif" w:hAnsi="Liberation Serif"/>
            <w:noProof/>
          </w:rPr>
          <w:t>9</w:t>
        </w:r>
        <w:r w:rsidRPr="002164E6">
          <w:rPr>
            <w:rFonts w:ascii="Liberation Serif" w:hAnsi="Liberation Serif"/>
          </w:rPr>
          <w:fldChar w:fldCharType="end"/>
        </w:r>
      </w:p>
    </w:sdtContent>
  </w:sdt>
  <w:p w:rsidR="002164E6" w:rsidRDefault="002164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2" w:rsidRDefault="00F312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0A" w:rsidRPr="002164E6" w:rsidRDefault="007C500A">
    <w:pPr>
      <w:pStyle w:val="a4"/>
      <w:jc w:val="center"/>
      <w:rPr>
        <w:rFonts w:ascii="Liberation Serif" w:hAnsi="Liberation Serif"/>
      </w:rPr>
    </w:pPr>
  </w:p>
  <w:p w:rsidR="007C500A" w:rsidRDefault="007C500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0A" w:rsidRDefault="007C50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E6"/>
    <w:rsid w:val="00070EA7"/>
    <w:rsid w:val="000E0549"/>
    <w:rsid w:val="002164E6"/>
    <w:rsid w:val="002415FB"/>
    <w:rsid w:val="005713C6"/>
    <w:rsid w:val="005C1CBA"/>
    <w:rsid w:val="00681049"/>
    <w:rsid w:val="007C500A"/>
    <w:rsid w:val="007F3FED"/>
    <w:rsid w:val="008350F6"/>
    <w:rsid w:val="00847BE9"/>
    <w:rsid w:val="00866FCC"/>
    <w:rsid w:val="00AA299B"/>
    <w:rsid w:val="00B42ADF"/>
    <w:rsid w:val="00CB5B6B"/>
    <w:rsid w:val="00CE2BBC"/>
    <w:rsid w:val="00D10040"/>
    <w:rsid w:val="00E33BA3"/>
    <w:rsid w:val="00EA410A"/>
    <w:rsid w:val="00F31282"/>
    <w:rsid w:val="00F422A2"/>
    <w:rsid w:val="00F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164E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16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4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6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4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C5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9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164E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16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4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6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4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C5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9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A8E3A69DA6386D9AF9E255AF21C8F4F07B53D6346E11FA3EA1BFA6DDE21C1A4DB870C88H2X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5E7A96C4529B6B04D88E7D09D7784929475ED83930E7B4557B4A384312980B7523845EB734B0F341FF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A773BEA38354AE8A771B49911EB3181A0AB1E48575FEF1460750DDb4QC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Олег Якимцев</cp:lastModifiedBy>
  <cp:revision>7</cp:revision>
  <cp:lastPrinted>2021-11-18T03:35:00Z</cp:lastPrinted>
  <dcterms:created xsi:type="dcterms:W3CDTF">2023-07-28T06:37:00Z</dcterms:created>
  <dcterms:modified xsi:type="dcterms:W3CDTF">2023-07-28T07:42:00Z</dcterms:modified>
</cp:coreProperties>
</file>