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51" w:rsidRPr="00EF0808" w:rsidRDefault="00181230">
      <w:pPr>
        <w:jc w:val="center"/>
        <w:rPr>
          <w:rFonts w:ascii="Liberation Serif" w:hAnsi="Liberation Serif"/>
          <w:sz w:val="28"/>
          <w:szCs w:val="28"/>
        </w:rPr>
      </w:pPr>
      <w:r w:rsidRPr="00EF0808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51" w:rsidRPr="00EF0808" w:rsidRDefault="00181230">
      <w:pPr>
        <w:pStyle w:val="1"/>
        <w:rPr>
          <w:rFonts w:ascii="Liberation Serif" w:hAnsi="Liberation Serif"/>
          <w:szCs w:val="28"/>
        </w:rPr>
      </w:pPr>
      <w:r w:rsidRPr="00EF0808">
        <w:rPr>
          <w:rFonts w:ascii="Liberation Serif" w:hAnsi="Liberation Serif"/>
          <w:szCs w:val="28"/>
        </w:rPr>
        <w:t>ГЛАВА МУНИЦИПАЛЬНОГО ОБРАЗОВАНИЯ</w:t>
      </w:r>
    </w:p>
    <w:p w:rsidR="00DD5D51" w:rsidRPr="00EF0808" w:rsidRDefault="00181230">
      <w:pPr>
        <w:jc w:val="center"/>
        <w:rPr>
          <w:rFonts w:ascii="Liberation Serif" w:hAnsi="Liberation Serif"/>
          <w:b/>
          <w:sz w:val="28"/>
          <w:szCs w:val="28"/>
        </w:rPr>
      </w:pPr>
      <w:r w:rsidRPr="00EF0808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DD5D51" w:rsidRPr="00EF0808" w:rsidRDefault="00181230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EF0808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DD5D51" w:rsidRPr="00EF0808" w:rsidRDefault="00DD5D51">
      <w:pPr>
        <w:rPr>
          <w:rFonts w:ascii="Liberation Serif" w:hAnsi="Liberation Serif"/>
          <w:sz w:val="28"/>
          <w:szCs w:val="28"/>
        </w:rPr>
      </w:pPr>
    </w:p>
    <w:p w:rsidR="00DD5D51" w:rsidRPr="00EF0808" w:rsidRDefault="00E6194F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</w:t>
      </w:r>
      <w:r w:rsidR="00181230" w:rsidRPr="00EF0808">
        <w:rPr>
          <w:rFonts w:ascii="Liberation Serif" w:hAnsi="Liberation Serif"/>
          <w:szCs w:val="28"/>
        </w:rPr>
        <w:t xml:space="preserve"> № ____</w:t>
      </w:r>
    </w:p>
    <w:p w:rsidR="00DD5D51" w:rsidRPr="00EF0808" w:rsidRDefault="00181230">
      <w:pPr>
        <w:jc w:val="center"/>
        <w:rPr>
          <w:rFonts w:ascii="Liberation Serif" w:hAnsi="Liberation Serif"/>
          <w:sz w:val="28"/>
          <w:szCs w:val="28"/>
        </w:rPr>
      </w:pPr>
      <w:r w:rsidRPr="00EF080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EF080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D5D51" w:rsidRPr="00EF0808" w:rsidRDefault="00DD5D51">
      <w:pPr>
        <w:rPr>
          <w:rFonts w:ascii="Liberation Serif" w:hAnsi="Liberation Serif"/>
          <w:sz w:val="28"/>
          <w:szCs w:val="28"/>
        </w:rPr>
      </w:pPr>
    </w:p>
    <w:p w:rsidR="00EF0808" w:rsidRPr="00EF0808" w:rsidRDefault="00EF0808" w:rsidP="00EF080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F0808">
        <w:rPr>
          <w:rFonts w:ascii="Liberation Serif" w:hAnsi="Liberation Serif"/>
          <w:b/>
          <w:i/>
          <w:sz w:val="28"/>
          <w:szCs w:val="28"/>
        </w:rPr>
        <w:t>О внесении изменений в</w:t>
      </w:r>
      <w:r w:rsidR="00181230" w:rsidRPr="00EF080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F0808">
        <w:rPr>
          <w:rFonts w:ascii="Liberation Serif" w:hAnsi="Liberation Serif"/>
          <w:b/>
          <w:i/>
          <w:sz w:val="28"/>
          <w:szCs w:val="28"/>
        </w:rPr>
        <w:t>ПОЛОЖЕНИЕ О МОЛОДЁЖНОМ СОВЕТЕ ПРИ ГЛАВЕ КАМЕНСКОГО ГОРОДСКОГО ОКРУГА</w:t>
      </w:r>
    </w:p>
    <w:p w:rsidR="00FF16CA" w:rsidRDefault="00FF16CA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утвержденного</w:t>
      </w:r>
      <w:r w:rsidR="00181230" w:rsidRPr="00EF0808">
        <w:rPr>
          <w:rFonts w:ascii="Liberation Serif" w:hAnsi="Liberation Serif"/>
          <w:b/>
          <w:i/>
          <w:sz w:val="28"/>
          <w:szCs w:val="28"/>
        </w:rPr>
        <w:t xml:space="preserve"> постановлением </w:t>
      </w:r>
    </w:p>
    <w:p w:rsidR="00EF0808" w:rsidRPr="00EF0808" w:rsidRDefault="0018123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F0808">
        <w:rPr>
          <w:rFonts w:ascii="Liberation Serif" w:hAnsi="Liberation Serif"/>
          <w:b/>
          <w:i/>
          <w:sz w:val="28"/>
          <w:szCs w:val="28"/>
        </w:rPr>
        <w:t xml:space="preserve">Главы Каменского городского округа от </w:t>
      </w:r>
      <w:r w:rsidR="00EF0808" w:rsidRPr="00EF0808">
        <w:rPr>
          <w:rFonts w:ascii="Liberation Serif" w:hAnsi="Liberation Serif"/>
          <w:b/>
          <w:i/>
          <w:sz w:val="28"/>
          <w:szCs w:val="28"/>
        </w:rPr>
        <w:t>07.04.2017г. № 457</w:t>
      </w:r>
    </w:p>
    <w:p w:rsidR="00DD5D51" w:rsidRPr="00EF0808" w:rsidRDefault="00DD5D51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DD5D51" w:rsidRPr="00E6194F" w:rsidRDefault="00EF0808" w:rsidP="00EF08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Pr="00E6194F">
        <w:rPr>
          <w:rFonts w:ascii="Liberation Serif" w:hAnsi="Liberation Serif"/>
          <w:sz w:val="28"/>
          <w:szCs w:val="28"/>
        </w:rPr>
        <w:t xml:space="preserve">В соответствии с Федеральным законом «Об общественных объединениях» от 19.05.95 №82-ФЗ; Федеральным законом «Об общих принципах организации местного самоуправления в Российской Федерации» от 06.10.03 №131-ФЗ; Постановлением </w:t>
      </w:r>
      <w:r w:rsidR="004A3731" w:rsidRPr="00E6194F">
        <w:rPr>
          <w:rFonts w:ascii="Liberation Serif" w:hAnsi="Liberation Serif"/>
          <w:sz w:val="28"/>
          <w:szCs w:val="28"/>
        </w:rPr>
        <w:t xml:space="preserve"> избирательной комиссии Свердловской области от 18 января 2023 года № 1/8 «Об утверждении Положения о формировании Молодежного парламента Свердловской области»,</w:t>
      </w:r>
      <w:r w:rsidRPr="00E6194F">
        <w:rPr>
          <w:rFonts w:ascii="Liberation Serif" w:hAnsi="Liberation Serif"/>
          <w:sz w:val="28"/>
          <w:szCs w:val="28"/>
        </w:rPr>
        <w:t xml:space="preserve"> в целях повышения роли и значения института местного самоуправления, развития демократии и гражданского общества, привлечения молодежи к участию в решении важных проблем муниципального образования и формирования  резерва кадров из числа молодежи, </w:t>
      </w:r>
      <w:r w:rsidR="00181230" w:rsidRPr="00E619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DD5D51" w:rsidRPr="00E6194F" w:rsidRDefault="00181230" w:rsidP="00EF0808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E6194F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DD5D51" w:rsidRPr="00127D0C" w:rsidRDefault="00181230" w:rsidP="00EF0808">
      <w:pPr>
        <w:pStyle w:val="af"/>
        <w:numPr>
          <w:ilvl w:val="0"/>
          <w:numId w:val="1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27D0C">
        <w:rPr>
          <w:rFonts w:ascii="Liberation Serif" w:hAnsi="Liberation Serif"/>
          <w:sz w:val="28"/>
          <w:szCs w:val="28"/>
        </w:rPr>
        <w:t>Внести следующие изменения в</w:t>
      </w:r>
      <w:r w:rsidR="00EF0808" w:rsidRPr="00127D0C">
        <w:rPr>
          <w:rFonts w:ascii="Liberation Serif" w:hAnsi="Liberation Serif"/>
          <w:sz w:val="28"/>
          <w:szCs w:val="28"/>
        </w:rPr>
        <w:t xml:space="preserve"> ПОЛОЖЕНИЕ О МОЛОДЁЖНОМ СОВЕТЕ ПРИ ГЛАВЕ КАМЕНСКОГО ГОРОДСКОГО ОКРУГА</w:t>
      </w:r>
      <w:r w:rsidRPr="00127D0C">
        <w:rPr>
          <w:rFonts w:ascii="Liberation Serif" w:hAnsi="Liberation Serif"/>
          <w:sz w:val="28"/>
          <w:szCs w:val="28"/>
        </w:rPr>
        <w:t xml:space="preserve"> </w:t>
      </w:r>
      <w:r w:rsidR="000610B4" w:rsidRPr="00127D0C">
        <w:rPr>
          <w:rFonts w:ascii="Liberation Serif" w:hAnsi="Liberation Serif"/>
          <w:sz w:val="28"/>
          <w:szCs w:val="28"/>
        </w:rPr>
        <w:t>(</w:t>
      </w:r>
      <w:r w:rsidRPr="00127D0C">
        <w:rPr>
          <w:rFonts w:ascii="Liberation Serif" w:hAnsi="Liberation Serif"/>
          <w:sz w:val="28"/>
          <w:szCs w:val="28"/>
        </w:rPr>
        <w:t>далее — Положение</w:t>
      </w:r>
      <w:r w:rsidR="000610B4" w:rsidRPr="00127D0C">
        <w:rPr>
          <w:rFonts w:ascii="Liberation Serif" w:hAnsi="Liberation Serif"/>
          <w:sz w:val="28"/>
          <w:szCs w:val="28"/>
        </w:rPr>
        <w:t>)</w:t>
      </w:r>
      <w:r w:rsidRPr="00127D0C">
        <w:rPr>
          <w:rFonts w:ascii="Liberation Serif" w:hAnsi="Liberation Serif"/>
          <w:sz w:val="28"/>
          <w:szCs w:val="28"/>
        </w:rPr>
        <w:t>:</w:t>
      </w:r>
    </w:p>
    <w:p w:rsidR="00127D0C" w:rsidRPr="00127D0C" w:rsidRDefault="00181230" w:rsidP="00127D0C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127D0C">
        <w:rPr>
          <w:rFonts w:ascii="Liberation Serif" w:hAnsi="Liberation Serif"/>
          <w:sz w:val="28"/>
          <w:szCs w:val="28"/>
        </w:rPr>
        <w:t>1.1.</w:t>
      </w:r>
      <w:r w:rsidR="00127D0C" w:rsidRPr="00127D0C">
        <w:rPr>
          <w:rFonts w:ascii="Liberation Serif" w:hAnsi="Liberation Serif"/>
          <w:sz w:val="28"/>
          <w:szCs w:val="28"/>
        </w:rPr>
        <w:t xml:space="preserve"> Пункт 1.2. раздела 1 Положения, изложить в следующей редакции: Молодежный совет осуществляет свою деятельность на общественных началах в соответствии с  Конституцией Российской Федерации, Федеральным законом «Об общественных объединениях» от 19.05.1995  № 82-ФЗ, Федеральным законом «Об общих принципах организации местного самоуправления в Российской Федерации» от 06.10.2003 № 131-ФЗ, законом Свердловской области «О РЕАЛИЗАЦИИ МОЛОДЕЖНОЙ ПОЛИТИКИ НА ТЕРРИТОРИИ СВЕРДЛОВСКОЙ ОБЛАСТИ» от 29.10.2013 № 113-ОЗ (в редакции законов Свердловской области от 25.09.2017 № 93-ОЗ, от 26.02.2018 № 10-ОЗ, от 09.04.2021 № 25-ОЗ, от 25.05.2022 № 52-ОЗ),  иными действующими нормативными правовыми актами Российской Федерации, Свердловской области, муниципального образования «Каменский городской округ»  и настоящим Положением.  </w:t>
      </w:r>
    </w:p>
    <w:p w:rsidR="00DD5D51" w:rsidRPr="00E6194F" w:rsidRDefault="00127D0C" w:rsidP="000610B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127D0C">
        <w:rPr>
          <w:rFonts w:ascii="Liberation Serif" w:hAnsi="Liberation Serif"/>
          <w:sz w:val="28"/>
          <w:szCs w:val="28"/>
        </w:rPr>
        <w:lastRenderedPageBreak/>
        <w:t>1.2.</w:t>
      </w:r>
      <w:r w:rsidR="00181230" w:rsidRPr="00127D0C">
        <w:rPr>
          <w:rFonts w:ascii="Liberation Serif" w:hAnsi="Liberation Serif"/>
          <w:sz w:val="28"/>
          <w:szCs w:val="28"/>
        </w:rPr>
        <w:t xml:space="preserve"> Пункт </w:t>
      </w:r>
      <w:r w:rsidR="000610B4" w:rsidRPr="00127D0C">
        <w:rPr>
          <w:rFonts w:ascii="Liberation Serif" w:hAnsi="Liberation Serif"/>
          <w:sz w:val="28"/>
          <w:szCs w:val="28"/>
        </w:rPr>
        <w:t>4.1. Главы 4</w:t>
      </w:r>
      <w:r w:rsidR="00181230" w:rsidRPr="00127D0C">
        <w:rPr>
          <w:rFonts w:ascii="Liberation Serif" w:hAnsi="Liberation Serif"/>
          <w:sz w:val="28"/>
          <w:szCs w:val="28"/>
        </w:rPr>
        <w:t xml:space="preserve"> Положения изложить в следующей редакции:</w:t>
      </w:r>
      <w:r w:rsidR="000610B4" w:rsidRPr="00127D0C">
        <w:rPr>
          <w:rFonts w:ascii="Liberation Serif" w:hAnsi="Liberation Serif"/>
          <w:sz w:val="28"/>
          <w:szCs w:val="28"/>
        </w:rPr>
        <w:t xml:space="preserve"> Совет формируется сроком на 2 года в количестве 16 человек </w:t>
      </w:r>
      <w:r w:rsidR="004A3731" w:rsidRPr="00127D0C">
        <w:rPr>
          <w:rFonts w:ascii="Liberation Serif" w:hAnsi="Liberation Serif"/>
          <w:sz w:val="28"/>
          <w:szCs w:val="28"/>
        </w:rPr>
        <w:t xml:space="preserve">(по одному члену от каждой сельской администрации) </w:t>
      </w:r>
      <w:r w:rsidR="000610B4" w:rsidRPr="00127D0C">
        <w:rPr>
          <w:rFonts w:ascii="Liberation Serif" w:hAnsi="Liberation Serif"/>
          <w:sz w:val="28"/>
          <w:szCs w:val="28"/>
        </w:rPr>
        <w:t>из числа граждан Росси</w:t>
      </w:r>
      <w:r w:rsidR="004A3731" w:rsidRPr="00127D0C">
        <w:rPr>
          <w:rFonts w:ascii="Liberation Serif" w:hAnsi="Liberation Serif"/>
          <w:sz w:val="28"/>
          <w:szCs w:val="28"/>
        </w:rPr>
        <w:t>йской федерации в возрасте от 16</w:t>
      </w:r>
      <w:r w:rsidR="000610B4" w:rsidRPr="00127D0C">
        <w:rPr>
          <w:rFonts w:ascii="Liberation Serif" w:hAnsi="Liberation Serif"/>
          <w:sz w:val="28"/>
          <w:szCs w:val="28"/>
        </w:rPr>
        <w:t xml:space="preserve"> до 35 лет включительно, постоянно проживающих, либо</w:t>
      </w:r>
      <w:r w:rsidR="000610B4" w:rsidRPr="00E6194F">
        <w:rPr>
          <w:rFonts w:ascii="Liberation Serif" w:hAnsi="Liberation Serif"/>
          <w:sz w:val="28"/>
          <w:szCs w:val="28"/>
        </w:rPr>
        <w:t xml:space="preserve"> работающих на территории Каменского городского округа, на основе предложений молодёжных общественных организаций, молодёжных организаций предприятий и учреждений, собраний молодёжи по месту работы, жительства, органов самоуправления образовательных учреждений, а также выдвинутые в порядке самовыдвижения. </w:t>
      </w:r>
    </w:p>
    <w:p w:rsidR="00E004BD" w:rsidRPr="00E6194F" w:rsidRDefault="00127D0C" w:rsidP="00EF0808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</w:t>
      </w:r>
      <w:r w:rsidR="000610B4" w:rsidRPr="00E6194F">
        <w:rPr>
          <w:rFonts w:ascii="Liberation Serif" w:hAnsi="Liberation Serif"/>
          <w:sz w:val="28"/>
          <w:szCs w:val="28"/>
        </w:rPr>
        <w:t>. Пункт 4.2. Главы 4</w:t>
      </w:r>
      <w:r w:rsidR="00181230" w:rsidRPr="00E6194F">
        <w:rPr>
          <w:rFonts w:ascii="Liberation Serif" w:hAnsi="Liberation Serif"/>
          <w:sz w:val="28"/>
          <w:szCs w:val="28"/>
        </w:rPr>
        <w:t xml:space="preserve"> Положения изложить в следующей редакции:</w:t>
      </w:r>
      <w:r w:rsidR="000610B4" w:rsidRPr="00E6194F">
        <w:rPr>
          <w:rFonts w:ascii="Liberation Serif" w:hAnsi="Liberation Serif"/>
          <w:sz w:val="28"/>
          <w:szCs w:val="28"/>
        </w:rPr>
        <w:t xml:space="preserve"> </w:t>
      </w:r>
      <w:r w:rsidR="004A3731" w:rsidRPr="00E6194F">
        <w:rPr>
          <w:rFonts w:ascii="Liberation Serif" w:hAnsi="Liberation Serif"/>
          <w:sz w:val="28"/>
          <w:szCs w:val="28"/>
        </w:rPr>
        <w:t>На основании постановления Главы городского округа</w:t>
      </w:r>
      <w:r w:rsidR="00E6194F" w:rsidRPr="00E6194F">
        <w:rPr>
          <w:rFonts w:ascii="Liberation Serif" w:hAnsi="Liberation Serif"/>
          <w:sz w:val="28"/>
          <w:szCs w:val="28"/>
        </w:rPr>
        <w:t xml:space="preserve"> «О</w:t>
      </w:r>
      <w:r w:rsidR="004A3731" w:rsidRPr="00E6194F">
        <w:rPr>
          <w:rFonts w:ascii="Liberation Serif" w:hAnsi="Liberation Serif"/>
          <w:sz w:val="28"/>
          <w:szCs w:val="28"/>
        </w:rPr>
        <w:t xml:space="preserve"> формировании очередного состава Молодежного совета</w:t>
      </w:r>
      <w:r w:rsidR="00E6194F" w:rsidRPr="00E6194F">
        <w:rPr>
          <w:rFonts w:ascii="Liberation Serif" w:hAnsi="Liberation Serif"/>
          <w:sz w:val="28"/>
          <w:szCs w:val="28"/>
        </w:rPr>
        <w:t xml:space="preserve"> при Главе Каменского городского округа»</w:t>
      </w:r>
      <w:r w:rsidR="004A3731" w:rsidRPr="00E6194F">
        <w:rPr>
          <w:rFonts w:ascii="Liberation Serif" w:hAnsi="Liberation Serif"/>
          <w:sz w:val="28"/>
          <w:szCs w:val="28"/>
        </w:rPr>
        <w:t xml:space="preserve"> </w:t>
      </w:r>
      <w:r w:rsidR="00E6194F">
        <w:rPr>
          <w:rFonts w:ascii="Liberation Serif" w:hAnsi="Liberation Serif"/>
          <w:sz w:val="28"/>
          <w:szCs w:val="28"/>
        </w:rPr>
        <w:t>ведущий методист</w:t>
      </w:r>
      <w:r w:rsidR="00E004BD" w:rsidRPr="00E6194F">
        <w:rPr>
          <w:rFonts w:ascii="Liberation Serif" w:hAnsi="Liberation Serif"/>
          <w:sz w:val="28"/>
          <w:szCs w:val="28"/>
        </w:rPr>
        <w:t xml:space="preserve"> Муниципального бюджетного учреждения культуры «Культурно-досуговый центр Каменского городского округа», размещает на официальном сайте Каменского городского округ</w:t>
      </w:r>
      <w:r>
        <w:rPr>
          <w:rFonts w:ascii="Liberation Serif" w:hAnsi="Liberation Serif"/>
          <w:sz w:val="28"/>
          <w:szCs w:val="28"/>
        </w:rPr>
        <w:t>а и в</w:t>
      </w:r>
      <w:r w:rsidR="00E004BD" w:rsidRPr="00E6194F">
        <w:rPr>
          <w:rFonts w:ascii="Liberation Serif" w:hAnsi="Liberation Serif"/>
          <w:sz w:val="28"/>
          <w:szCs w:val="28"/>
        </w:rPr>
        <w:t xml:space="preserve"> газ</w:t>
      </w:r>
      <w:r>
        <w:rPr>
          <w:rFonts w:ascii="Liberation Serif" w:hAnsi="Liberation Serif"/>
          <w:sz w:val="28"/>
          <w:szCs w:val="28"/>
        </w:rPr>
        <w:t>ете</w:t>
      </w:r>
      <w:r w:rsidR="00E004BD" w:rsidRPr="00E6194F">
        <w:rPr>
          <w:rFonts w:ascii="Liberation Serif" w:hAnsi="Liberation Serif"/>
          <w:sz w:val="28"/>
          <w:szCs w:val="28"/>
        </w:rPr>
        <w:t xml:space="preserve"> «Пламя» объявление о формировании Молодёжного совета, а также направляет информационные письма в образовательные учреждения, молодёжные организации, предприятия, СМИ о начале подачи заявок от потенциальных кандидатов в состав формируемого Молодёжного совета.</w:t>
      </w:r>
    </w:p>
    <w:p w:rsidR="00DD5D51" w:rsidRPr="00E6194F" w:rsidRDefault="000610B4" w:rsidP="00EF0808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>Комиссия по отбору членов Молодежного совета рассматривает все заявления кандидатов, поданные в установленные сроки, проводит отбор кандидатов. Глава Каменского городского округа утверждает состав Молодёжного совета соответствующим постановлением</w:t>
      </w:r>
      <w:r w:rsidR="00E004BD" w:rsidRPr="00E6194F">
        <w:rPr>
          <w:rFonts w:ascii="Liberation Serif" w:hAnsi="Liberation Serif"/>
          <w:sz w:val="28"/>
          <w:szCs w:val="28"/>
        </w:rPr>
        <w:t xml:space="preserve"> (состав комиссии по отбору членов Молодежного совета указан в Приложении № 1 к настоящему постановлению).</w:t>
      </w:r>
    </w:p>
    <w:p w:rsidR="00FF16CA" w:rsidRPr="00E6194F" w:rsidRDefault="00FF16CA" w:rsidP="00E6194F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 xml:space="preserve">            2.</w:t>
      </w:r>
      <w:r w:rsidR="00E6194F" w:rsidRPr="00E6194F">
        <w:rPr>
          <w:rFonts w:ascii="Liberation Serif" w:hAnsi="Liberation Serif"/>
          <w:sz w:val="28"/>
          <w:szCs w:val="28"/>
        </w:rPr>
        <w:t xml:space="preserve"> </w:t>
      </w:r>
      <w:r w:rsidRPr="00E6194F">
        <w:rPr>
          <w:rFonts w:ascii="Liberation Serif" w:hAnsi="Liberation Serif"/>
          <w:sz w:val="28"/>
          <w:szCs w:val="28"/>
        </w:rPr>
        <w:t>Приложение № 1 к настоящему постановлению, является приложением к ПОЛОЖЕНИЮ О МОЛОДЁЖНОМ СОВЕТЕ ПРИ ГЛАВЕ КАМЕНСКОГО ГОРОДСКОГО ОКРУГА.</w:t>
      </w:r>
    </w:p>
    <w:p w:rsidR="00FF16CA" w:rsidRPr="00E6194F" w:rsidRDefault="00E6194F" w:rsidP="00FF16CA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>3</w:t>
      </w:r>
      <w:r w:rsidR="00FF16CA" w:rsidRPr="00E6194F">
        <w:rPr>
          <w:rFonts w:ascii="Liberation Serif" w:hAnsi="Liberation Serif"/>
          <w:sz w:val="28"/>
          <w:szCs w:val="28"/>
        </w:rPr>
        <w:t>. Настоящее постановление вступает в силу с даты его подписания.</w:t>
      </w:r>
    </w:p>
    <w:p w:rsidR="00E004BD" w:rsidRPr="00E6194F" w:rsidRDefault="00E6194F" w:rsidP="00FF16CA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>4</w:t>
      </w:r>
      <w:r w:rsidR="00FF16CA" w:rsidRPr="00E6194F">
        <w:rPr>
          <w:rFonts w:ascii="Liberation Serif" w:hAnsi="Liberation Serif"/>
          <w:sz w:val="28"/>
          <w:szCs w:val="28"/>
        </w:rPr>
        <w:t>.</w:t>
      </w:r>
      <w:r w:rsidR="00E004BD" w:rsidRPr="00E6194F">
        <w:rPr>
          <w:rFonts w:ascii="Liberation Serif" w:hAnsi="Liberation Serif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DD5D51" w:rsidRPr="00E6194F" w:rsidRDefault="00E6194F" w:rsidP="00FF16CA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>5</w:t>
      </w:r>
      <w:r w:rsidR="00E004BD" w:rsidRPr="00E6194F">
        <w:rPr>
          <w:rFonts w:ascii="Liberation Serif" w:hAnsi="Liberation Serif"/>
          <w:sz w:val="28"/>
          <w:szCs w:val="28"/>
        </w:rPr>
        <w:t>.</w:t>
      </w:r>
      <w:r w:rsidR="00181230" w:rsidRPr="00E6194F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</w:t>
      </w:r>
      <w:r w:rsidR="00FF16CA" w:rsidRPr="00E6194F">
        <w:rPr>
          <w:rFonts w:ascii="Liberation Serif" w:hAnsi="Liberation Serif"/>
          <w:sz w:val="28"/>
          <w:szCs w:val="28"/>
        </w:rPr>
        <w:t>заместителя Главы Администрации по вопросам организации управления и социальной политике Балакину Е.Г.</w:t>
      </w:r>
    </w:p>
    <w:p w:rsidR="00DD5D51" w:rsidRPr="00E6194F" w:rsidRDefault="00DD5D51" w:rsidP="00EF0808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DD5D51" w:rsidRDefault="00DD5D51" w:rsidP="00EF0808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E6194F" w:rsidRPr="00E6194F" w:rsidRDefault="00E6194F" w:rsidP="00EF0808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DD5D51" w:rsidRPr="00E6194F" w:rsidRDefault="00181230" w:rsidP="00EF0808">
      <w:pPr>
        <w:jc w:val="both"/>
        <w:rPr>
          <w:rFonts w:ascii="Liberation Serif" w:hAnsi="Liberation Serif"/>
          <w:sz w:val="28"/>
          <w:szCs w:val="28"/>
        </w:rPr>
      </w:pPr>
      <w:r w:rsidRPr="00E6194F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        С.А. Белоусов</w:t>
      </w:r>
    </w:p>
    <w:p w:rsidR="00E004BD" w:rsidRPr="00E6194F" w:rsidRDefault="00E004BD" w:rsidP="00EF0808">
      <w:pPr>
        <w:jc w:val="both"/>
        <w:rPr>
          <w:rFonts w:ascii="Liberation Serif" w:hAnsi="Liberation Serif"/>
          <w:sz w:val="28"/>
          <w:szCs w:val="28"/>
        </w:rPr>
      </w:pPr>
    </w:p>
    <w:p w:rsidR="00E004BD" w:rsidRDefault="00E004BD" w:rsidP="00EF0808">
      <w:pPr>
        <w:jc w:val="both"/>
        <w:rPr>
          <w:sz w:val="28"/>
          <w:szCs w:val="28"/>
        </w:rPr>
      </w:pPr>
    </w:p>
    <w:p w:rsidR="00E004BD" w:rsidRDefault="00E004BD" w:rsidP="00EF0808">
      <w:pPr>
        <w:jc w:val="both"/>
        <w:rPr>
          <w:sz w:val="28"/>
          <w:szCs w:val="28"/>
        </w:rPr>
      </w:pPr>
    </w:p>
    <w:p w:rsidR="00E004BD" w:rsidRDefault="00E004BD" w:rsidP="00EF0808">
      <w:pPr>
        <w:jc w:val="both"/>
        <w:rPr>
          <w:sz w:val="28"/>
          <w:szCs w:val="28"/>
        </w:rPr>
      </w:pPr>
    </w:p>
    <w:p w:rsidR="00E004BD" w:rsidRPr="00E004BD" w:rsidRDefault="00E004BD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  <w:r w:rsidRPr="00E004BD">
        <w:rPr>
          <w:rFonts w:ascii="Liberation Serif" w:hAnsi="Liberation Serif"/>
          <w:bCs/>
          <w:szCs w:val="28"/>
        </w:rPr>
        <w:lastRenderedPageBreak/>
        <w:t>УТВЕРЖДЕН</w:t>
      </w:r>
    </w:p>
    <w:p w:rsidR="00E004BD" w:rsidRPr="00E004BD" w:rsidRDefault="00E004BD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  <w:r w:rsidRPr="00E004BD">
        <w:rPr>
          <w:rFonts w:ascii="Liberation Serif" w:hAnsi="Liberation Serif"/>
          <w:bCs/>
          <w:szCs w:val="28"/>
        </w:rPr>
        <w:t>постановлением Главы</w:t>
      </w:r>
    </w:p>
    <w:p w:rsidR="00E004BD" w:rsidRPr="00E004BD" w:rsidRDefault="00E004BD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  <w:r w:rsidRPr="00E004BD">
        <w:rPr>
          <w:rFonts w:ascii="Liberation Serif" w:hAnsi="Liberation Serif"/>
          <w:bCs/>
          <w:szCs w:val="28"/>
        </w:rPr>
        <w:t>Каменского городского округа</w:t>
      </w:r>
    </w:p>
    <w:p w:rsidR="00E004BD" w:rsidRPr="00E004BD" w:rsidRDefault="00FF16CA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от «___» ______ 2023 г. №_____</w:t>
      </w:r>
    </w:p>
    <w:p w:rsidR="00E004BD" w:rsidRPr="00E004BD" w:rsidRDefault="00FF16CA" w:rsidP="00FF16CA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«</w:t>
      </w:r>
      <w:r w:rsidRPr="00FF16CA">
        <w:rPr>
          <w:rFonts w:ascii="Liberation Serif" w:hAnsi="Liberation Serif"/>
          <w:bCs/>
          <w:szCs w:val="28"/>
        </w:rPr>
        <w:t>О внесении изменений в ПОЛОЖЕНИЕ О МОЛОДЁЖ</w:t>
      </w:r>
      <w:r>
        <w:rPr>
          <w:rFonts w:ascii="Liberation Serif" w:hAnsi="Liberation Serif"/>
          <w:bCs/>
          <w:szCs w:val="28"/>
        </w:rPr>
        <w:t xml:space="preserve">НОМ СОВЕТЕ ПРИ ГЛАВЕ КАМЕНСКОГО </w:t>
      </w:r>
      <w:r w:rsidRPr="00FF16CA">
        <w:rPr>
          <w:rFonts w:ascii="Liberation Serif" w:hAnsi="Liberation Serif"/>
          <w:bCs/>
          <w:szCs w:val="28"/>
        </w:rPr>
        <w:t>ГОРОДСКОГО ОКРУГА</w:t>
      </w:r>
      <w:r>
        <w:rPr>
          <w:rFonts w:ascii="Liberation Serif" w:hAnsi="Liberation Serif"/>
          <w:bCs/>
          <w:szCs w:val="28"/>
        </w:rPr>
        <w:t>» утвержденного</w:t>
      </w:r>
      <w:r w:rsidRPr="00FF16CA">
        <w:rPr>
          <w:rFonts w:ascii="Liberation Serif" w:hAnsi="Liberation Serif"/>
          <w:bCs/>
          <w:szCs w:val="28"/>
        </w:rPr>
        <w:t xml:space="preserve"> постановлением Главы Каменского городского округа от 07.04.2017г. № </w:t>
      </w:r>
      <w:proofErr w:type="gramStart"/>
      <w:r w:rsidRPr="00FF16CA">
        <w:rPr>
          <w:rFonts w:ascii="Liberation Serif" w:hAnsi="Liberation Serif"/>
          <w:bCs/>
          <w:szCs w:val="28"/>
        </w:rPr>
        <w:t>457</w:t>
      </w:r>
      <w:r>
        <w:rPr>
          <w:rFonts w:ascii="Liberation Serif" w:hAnsi="Liberation Serif"/>
          <w:bCs/>
          <w:szCs w:val="28"/>
        </w:rPr>
        <w:t xml:space="preserve"> </w:t>
      </w:r>
      <w:r w:rsidR="00E004BD" w:rsidRPr="00E004BD">
        <w:rPr>
          <w:rFonts w:ascii="Liberation Serif" w:hAnsi="Liberation Serif"/>
          <w:bCs/>
          <w:szCs w:val="28"/>
        </w:rPr>
        <w:t>»</w:t>
      </w:r>
      <w:proofErr w:type="gramEnd"/>
    </w:p>
    <w:p w:rsidR="00E004BD" w:rsidRDefault="00E004BD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</w:p>
    <w:p w:rsidR="00CB1804" w:rsidRPr="00E004BD" w:rsidRDefault="00CB1804" w:rsidP="00E004BD">
      <w:pPr>
        <w:pStyle w:val="af0"/>
        <w:ind w:left="5220"/>
        <w:jc w:val="left"/>
        <w:rPr>
          <w:rFonts w:ascii="Liberation Serif" w:hAnsi="Liberation Serif"/>
          <w:bCs/>
          <w:szCs w:val="28"/>
        </w:rPr>
      </w:pPr>
    </w:p>
    <w:p w:rsidR="00E004BD" w:rsidRPr="00E6194F" w:rsidRDefault="00E004BD" w:rsidP="00E004BD">
      <w:pPr>
        <w:jc w:val="center"/>
        <w:rPr>
          <w:rFonts w:ascii="Liberation Serif" w:hAnsi="Liberation Serif"/>
          <w:b/>
          <w:sz w:val="28"/>
          <w:szCs w:val="28"/>
        </w:rPr>
      </w:pPr>
      <w:r w:rsidRPr="00E6194F">
        <w:rPr>
          <w:rFonts w:ascii="Liberation Serif" w:hAnsi="Liberation Serif"/>
          <w:b/>
          <w:sz w:val="28"/>
          <w:szCs w:val="28"/>
        </w:rPr>
        <w:t>СОСТАВ</w:t>
      </w:r>
    </w:p>
    <w:p w:rsidR="00E004BD" w:rsidRPr="00E6194F" w:rsidRDefault="00CB1804" w:rsidP="00CB1804">
      <w:pPr>
        <w:jc w:val="center"/>
        <w:rPr>
          <w:rFonts w:ascii="Liberation Serif" w:hAnsi="Liberation Serif"/>
          <w:b/>
          <w:sz w:val="28"/>
          <w:szCs w:val="28"/>
        </w:rPr>
      </w:pPr>
      <w:r w:rsidRPr="00E6194F">
        <w:rPr>
          <w:rFonts w:ascii="Liberation Serif" w:hAnsi="Liberation Serif"/>
          <w:b/>
          <w:sz w:val="28"/>
          <w:szCs w:val="28"/>
        </w:rPr>
        <w:t>КОМИССИИ ПО ОТБОРУ ЧЛЕНОВ МОЛОДЕЖНОГО СОВЕТА</w:t>
      </w:r>
    </w:p>
    <w:p w:rsidR="00E004BD" w:rsidRPr="00E004BD" w:rsidRDefault="00E004BD" w:rsidP="00E004B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004BD" w:rsidRPr="00E004BD" w:rsidRDefault="00E004BD" w:rsidP="00E6194F">
      <w:pPr>
        <w:jc w:val="both"/>
        <w:rPr>
          <w:rFonts w:ascii="Liberation Serif" w:hAnsi="Liberation Serif"/>
          <w:sz w:val="28"/>
          <w:szCs w:val="28"/>
        </w:rPr>
      </w:pPr>
      <w:r w:rsidRPr="00E004BD">
        <w:rPr>
          <w:rFonts w:ascii="Liberation Serif" w:hAnsi="Liberation Serif"/>
          <w:sz w:val="28"/>
          <w:szCs w:val="28"/>
        </w:rPr>
        <w:t>1. Белоусов Сергей Александрович – Глава Каменского городского округа, председатель комиссии;</w:t>
      </w:r>
    </w:p>
    <w:p w:rsidR="00E004BD" w:rsidRPr="00E004BD" w:rsidRDefault="00E004BD" w:rsidP="00E6194F">
      <w:pPr>
        <w:jc w:val="both"/>
        <w:rPr>
          <w:rFonts w:ascii="Liberation Serif" w:hAnsi="Liberation Serif"/>
          <w:sz w:val="28"/>
          <w:szCs w:val="28"/>
        </w:rPr>
      </w:pPr>
      <w:r w:rsidRPr="00E004BD">
        <w:rPr>
          <w:rFonts w:ascii="Liberation Serif" w:hAnsi="Liberation Serif"/>
          <w:sz w:val="28"/>
          <w:szCs w:val="28"/>
        </w:rPr>
        <w:t>2</w:t>
      </w:r>
      <w:r w:rsidR="00CB1804">
        <w:rPr>
          <w:rFonts w:ascii="Liberation Serif" w:hAnsi="Liberation Serif"/>
          <w:sz w:val="28"/>
          <w:szCs w:val="28"/>
        </w:rPr>
        <w:t>. Балакина Елена Геннадьевна</w:t>
      </w:r>
      <w:r w:rsidRPr="00E004BD">
        <w:rPr>
          <w:rFonts w:ascii="Liberation Serif" w:hAnsi="Liberation Serif"/>
          <w:sz w:val="28"/>
          <w:szCs w:val="28"/>
        </w:rPr>
        <w:t xml:space="preserve"> – заместитель Главы Администрации по вопросам организации управления и социальной политике, заместитель председателя комиссии;</w:t>
      </w:r>
    </w:p>
    <w:p w:rsidR="00E004BD" w:rsidRPr="00E004BD" w:rsidRDefault="00E6194F" w:rsidP="00E619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spellStart"/>
      <w:r>
        <w:rPr>
          <w:rFonts w:ascii="Liberation Serif" w:hAnsi="Liberation Serif"/>
          <w:sz w:val="28"/>
          <w:szCs w:val="28"/>
        </w:rPr>
        <w:t>Бебенина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Владимировна</w:t>
      </w:r>
      <w:r w:rsidR="00E004BD" w:rsidRPr="00E004BD">
        <w:rPr>
          <w:rFonts w:ascii="Liberation Serif" w:hAnsi="Liberation Serif"/>
          <w:sz w:val="28"/>
          <w:szCs w:val="28"/>
        </w:rPr>
        <w:t xml:space="preserve"> – веду</w:t>
      </w:r>
      <w:r>
        <w:rPr>
          <w:rFonts w:ascii="Liberation Serif" w:hAnsi="Liberation Serif"/>
          <w:sz w:val="28"/>
          <w:szCs w:val="28"/>
        </w:rPr>
        <w:t>щий методист МБУК «КДЦ КГО»</w:t>
      </w:r>
      <w:r w:rsidR="00E004BD" w:rsidRPr="00E004BD">
        <w:rPr>
          <w:rFonts w:ascii="Liberation Serif" w:hAnsi="Liberation Serif"/>
          <w:sz w:val="28"/>
          <w:szCs w:val="28"/>
        </w:rPr>
        <w:t>, секретарь комиссии.</w:t>
      </w:r>
    </w:p>
    <w:p w:rsidR="00E004BD" w:rsidRPr="00E004BD" w:rsidRDefault="00E004BD" w:rsidP="00E6194F">
      <w:pPr>
        <w:jc w:val="both"/>
        <w:rPr>
          <w:rFonts w:ascii="Liberation Serif" w:hAnsi="Liberation Serif"/>
          <w:sz w:val="28"/>
          <w:szCs w:val="28"/>
        </w:rPr>
      </w:pPr>
      <w:r w:rsidRPr="00E004BD">
        <w:rPr>
          <w:rFonts w:ascii="Liberation Serif" w:hAnsi="Liberation Serif"/>
          <w:sz w:val="28"/>
          <w:szCs w:val="28"/>
        </w:rPr>
        <w:t>Члены комиссии:</w:t>
      </w:r>
    </w:p>
    <w:p w:rsidR="00E004BD" w:rsidRPr="00E004BD" w:rsidRDefault="00E6194F" w:rsidP="00E619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6194F">
        <w:rPr>
          <w:rFonts w:ascii="Liberation Serif" w:hAnsi="Liberation Serif"/>
          <w:sz w:val="28"/>
          <w:szCs w:val="28"/>
        </w:rPr>
        <w:t>Парадеева</w:t>
      </w:r>
      <w:proofErr w:type="spellEnd"/>
      <w:r w:rsidRPr="00E6194F">
        <w:rPr>
          <w:rFonts w:ascii="Liberation Serif" w:hAnsi="Liberation Serif"/>
          <w:sz w:val="28"/>
          <w:szCs w:val="28"/>
        </w:rPr>
        <w:t xml:space="preserve"> Анна </w:t>
      </w:r>
      <w:proofErr w:type="spellStart"/>
      <w:r w:rsidRPr="00E6194F">
        <w:rPr>
          <w:rFonts w:ascii="Liberation Serif" w:hAnsi="Liberation Serif"/>
          <w:sz w:val="28"/>
          <w:szCs w:val="28"/>
        </w:rPr>
        <w:t>Самвеловна</w:t>
      </w:r>
      <w:proofErr w:type="spellEnd"/>
      <w:r w:rsidRPr="00E6194F">
        <w:rPr>
          <w:rFonts w:ascii="Liberation Serif" w:hAnsi="Liberation Serif"/>
          <w:sz w:val="28"/>
          <w:szCs w:val="28"/>
        </w:rPr>
        <w:t xml:space="preserve"> </w:t>
      </w:r>
      <w:r w:rsidR="00E004BD" w:rsidRPr="00E004BD">
        <w:rPr>
          <w:rFonts w:ascii="Liberation Serif" w:hAnsi="Liberation Serif"/>
          <w:sz w:val="28"/>
          <w:szCs w:val="28"/>
        </w:rPr>
        <w:t>– начальник управления образования Администрации Каменского городского округа;</w:t>
      </w:r>
    </w:p>
    <w:p w:rsidR="00E004BD" w:rsidRPr="00E004BD" w:rsidRDefault="00E6194F" w:rsidP="00E619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spellStart"/>
      <w:r>
        <w:rPr>
          <w:rFonts w:ascii="Liberation Serif" w:hAnsi="Liberation Serif"/>
          <w:sz w:val="28"/>
          <w:szCs w:val="28"/>
        </w:rPr>
        <w:t>Вешкурцева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Людмила Николаевна</w:t>
      </w:r>
      <w:r w:rsidR="00E004BD" w:rsidRPr="00E004BD">
        <w:rPr>
          <w:rFonts w:ascii="Liberation Serif" w:hAnsi="Liberation Serif"/>
          <w:sz w:val="28"/>
          <w:szCs w:val="28"/>
        </w:rPr>
        <w:t xml:space="preserve"> – начальник </w:t>
      </w:r>
      <w:r w:rsidR="00127D0C">
        <w:rPr>
          <w:rFonts w:ascii="Liberation Serif" w:hAnsi="Liberation Serif"/>
          <w:sz w:val="28"/>
          <w:szCs w:val="28"/>
        </w:rPr>
        <w:t>отраслевого органа Администрации муниципального образования «Каменский городской округ» - У</w:t>
      </w:r>
      <w:r w:rsidR="00E004BD" w:rsidRPr="00E004BD">
        <w:rPr>
          <w:rFonts w:ascii="Liberation Serif" w:hAnsi="Liberation Serif"/>
          <w:sz w:val="28"/>
          <w:szCs w:val="28"/>
        </w:rPr>
        <w:t>правления ку</w:t>
      </w:r>
      <w:r w:rsidR="00127D0C">
        <w:rPr>
          <w:rFonts w:ascii="Liberation Serif" w:hAnsi="Liberation Serif"/>
          <w:sz w:val="28"/>
          <w:szCs w:val="28"/>
        </w:rPr>
        <w:t>льтуры, спорта и делам молодежи;</w:t>
      </w:r>
    </w:p>
    <w:p w:rsidR="00E004BD" w:rsidRPr="00E004BD" w:rsidRDefault="00E6194F" w:rsidP="00E619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E004BD" w:rsidRPr="00E004BD">
        <w:rPr>
          <w:rFonts w:ascii="Liberation Serif" w:hAnsi="Liberation Serif"/>
          <w:sz w:val="28"/>
          <w:szCs w:val="28"/>
        </w:rPr>
        <w:t xml:space="preserve">. </w:t>
      </w:r>
      <w:r w:rsidRPr="00E6194F">
        <w:rPr>
          <w:rFonts w:ascii="Liberation Serif" w:hAnsi="Liberation Serif"/>
          <w:sz w:val="28"/>
          <w:szCs w:val="28"/>
        </w:rPr>
        <w:t>Шарапов Евгений Валерьевич</w:t>
      </w:r>
      <w:r>
        <w:rPr>
          <w:rFonts w:ascii="Liberation Serif" w:hAnsi="Liberation Serif"/>
          <w:sz w:val="28"/>
          <w:szCs w:val="28"/>
        </w:rPr>
        <w:t xml:space="preserve"> – глава</w:t>
      </w:r>
      <w:r w:rsidR="00127D0C">
        <w:rPr>
          <w:rFonts w:ascii="Liberation Serif" w:hAnsi="Liberation Serif"/>
          <w:sz w:val="28"/>
          <w:szCs w:val="28"/>
        </w:rPr>
        <w:t xml:space="preserve"> Территориального</w:t>
      </w:r>
      <w:r w:rsidR="00127D0C" w:rsidRPr="00127D0C">
        <w:rPr>
          <w:rFonts w:ascii="Liberation Serif" w:hAnsi="Liberation Serif"/>
          <w:sz w:val="28"/>
          <w:szCs w:val="28"/>
        </w:rPr>
        <w:t xml:space="preserve"> орган</w:t>
      </w:r>
      <w:r w:rsidR="00127D0C">
        <w:rPr>
          <w:rFonts w:ascii="Liberation Serif" w:hAnsi="Liberation Serif"/>
          <w:sz w:val="28"/>
          <w:szCs w:val="28"/>
        </w:rPr>
        <w:t>а</w:t>
      </w:r>
      <w:r w:rsidR="00127D0C" w:rsidRPr="00127D0C">
        <w:rPr>
          <w:rFonts w:ascii="Liberation Serif" w:hAnsi="Liberation Serif"/>
          <w:sz w:val="28"/>
          <w:szCs w:val="28"/>
        </w:rPr>
        <w:t xml:space="preserve"> Администрации Каменского городского округа</w:t>
      </w:r>
      <w:r w:rsidR="00127D0C">
        <w:rPr>
          <w:rFonts w:ascii="Liberation Serif" w:hAnsi="Liberation Serif"/>
          <w:sz w:val="28"/>
          <w:szCs w:val="28"/>
        </w:rPr>
        <w:t xml:space="preserve"> </w:t>
      </w:r>
      <w:r w:rsidR="00127D0C" w:rsidRPr="00127D0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П</w:t>
      </w:r>
      <w:r w:rsidR="00127D0C">
        <w:rPr>
          <w:rFonts w:ascii="Liberation Serif" w:hAnsi="Liberation Serif"/>
          <w:sz w:val="28"/>
          <w:szCs w:val="28"/>
        </w:rPr>
        <w:t>озарихинская</w:t>
      </w:r>
      <w:proofErr w:type="spellEnd"/>
      <w:r w:rsidR="00127D0C">
        <w:rPr>
          <w:rFonts w:ascii="Liberation Serif" w:hAnsi="Liberation Serif"/>
          <w:sz w:val="28"/>
          <w:szCs w:val="28"/>
        </w:rPr>
        <w:t xml:space="preserve"> сельская </w:t>
      </w:r>
      <w:bookmarkStart w:id="0" w:name="_GoBack"/>
      <w:bookmarkEnd w:id="0"/>
      <w:r w:rsidR="00127D0C">
        <w:rPr>
          <w:rFonts w:ascii="Liberation Serif" w:hAnsi="Liberation Serif"/>
          <w:sz w:val="28"/>
          <w:szCs w:val="28"/>
        </w:rPr>
        <w:t>администрация</w:t>
      </w:r>
      <w:r w:rsidR="00E004BD" w:rsidRPr="00E004BD">
        <w:rPr>
          <w:rFonts w:ascii="Liberation Serif" w:hAnsi="Liberation Serif"/>
          <w:sz w:val="28"/>
          <w:szCs w:val="28"/>
        </w:rPr>
        <w:t>;</w:t>
      </w:r>
    </w:p>
    <w:p w:rsidR="00E004BD" w:rsidRPr="00E004BD" w:rsidRDefault="00E6194F" w:rsidP="00E619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004BD" w:rsidRPr="00E004BD" w:rsidRDefault="00E004BD" w:rsidP="00E6194F">
      <w:pPr>
        <w:jc w:val="both"/>
        <w:rPr>
          <w:rFonts w:ascii="Liberation Serif" w:hAnsi="Liberation Serif"/>
          <w:sz w:val="28"/>
          <w:szCs w:val="28"/>
        </w:rPr>
      </w:pPr>
    </w:p>
    <w:p w:rsidR="00E004BD" w:rsidRPr="00E004BD" w:rsidRDefault="00E004BD" w:rsidP="00E6194F">
      <w:pPr>
        <w:jc w:val="both"/>
        <w:rPr>
          <w:rFonts w:ascii="Liberation Serif" w:hAnsi="Liberation Serif"/>
          <w:sz w:val="28"/>
          <w:szCs w:val="28"/>
        </w:rPr>
      </w:pPr>
    </w:p>
    <w:p w:rsidR="00E004BD" w:rsidRPr="00E004BD" w:rsidRDefault="00E004BD" w:rsidP="00EF0808">
      <w:pPr>
        <w:jc w:val="both"/>
        <w:rPr>
          <w:rFonts w:ascii="Liberation Serif" w:hAnsi="Liberation Serif"/>
          <w:sz w:val="28"/>
          <w:szCs w:val="28"/>
        </w:rPr>
      </w:pPr>
    </w:p>
    <w:sectPr w:rsidR="00E004BD" w:rsidRPr="00E004BD" w:rsidSect="00FF16CA">
      <w:headerReference w:type="default" r:id="rId8"/>
      <w:pgSz w:w="11906" w:h="16838"/>
      <w:pgMar w:top="1191" w:right="707" w:bottom="1134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3E" w:rsidRDefault="000A0D3E">
      <w:r>
        <w:separator/>
      </w:r>
    </w:p>
  </w:endnote>
  <w:endnote w:type="continuationSeparator" w:id="0">
    <w:p w:rsidR="000A0D3E" w:rsidRDefault="000A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3E" w:rsidRDefault="000A0D3E">
      <w:r>
        <w:separator/>
      </w:r>
    </w:p>
  </w:footnote>
  <w:footnote w:type="continuationSeparator" w:id="0">
    <w:p w:rsidR="000A0D3E" w:rsidRDefault="000A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51" w:rsidRDefault="00181230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5D51" w:rsidRDefault="00181230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127D0C">
                            <w:rPr>
                              <w:rStyle w:val="a3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DD5D51" w:rsidRDefault="00181230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127D0C">
                      <w:rPr>
                        <w:rStyle w:val="a3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D5D51" w:rsidRDefault="00DD5D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1A40"/>
    <w:multiLevelType w:val="hybridMultilevel"/>
    <w:tmpl w:val="15CC8632"/>
    <w:lvl w:ilvl="0" w:tplc="3CC49E58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1"/>
    <w:rsid w:val="000610B4"/>
    <w:rsid w:val="000A0D3E"/>
    <w:rsid w:val="00127D0C"/>
    <w:rsid w:val="00181230"/>
    <w:rsid w:val="004A3731"/>
    <w:rsid w:val="00BA5F00"/>
    <w:rsid w:val="00CB0C9E"/>
    <w:rsid w:val="00CB1804"/>
    <w:rsid w:val="00DD5D51"/>
    <w:rsid w:val="00E004BD"/>
    <w:rsid w:val="00E109CE"/>
    <w:rsid w:val="00E6194F"/>
    <w:rsid w:val="00EF0808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8FA8-A741-416F-98DE-28DD5F9B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EF0808"/>
    <w:pPr>
      <w:ind w:left="720"/>
      <w:contextualSpacing/>
    </w:pPr>
  </w:style>
  <w:style w:type="paragraph" w:styleId="af0">
    <w:name w:val="Title"/>
    <w:basedOn w:val="a"/>
    <w:link w:val="af1"/>
    <w:qFormat/>
    <w:rsid w:val="00E004BD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004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2023-02-21T03:54:00Z</cp:lastPrinted>
  <dcterms:created xsi:type="dcterms:W3CDTF">2023-02-20T10:52:00Z</dcterms:created>
  <dcterms:modified xsi:type="dcterms:W3CDTF">2023-02-21T03:56:00Z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