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A03D8" w:rsidRDefault="00B942F3" w:rsidP="006A03D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</w:t>
      </w:r>
      <w:r w:rsidR="002C31B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</w:t>
      </w:r>
    </w:p>
    <w:p w:rsidR="00AA6ED1" w:rsidRDefault="00AA6ED1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1161D" w:rsidRPr="00240AB2" w:rsidRDefault="00B91044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902ADB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</w:pPr>
      <w:r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 xml:space="preserve">О внесении изменений в </w:t>
      </w:r>
      <w:r w:rsidR="00C204C5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 xml:space="preserve">постановление Главы Каменского городского округа от 12.08.2020 года № 1135 </w:t>
      </w:r>
      <w:r w:rsidR="00C204C5" w:rsidRPr="00902ADB">
        <w:rPr>
          <w:rFonts w:ascii="Liberation Serif" w:eastAsia="Times New Roman" w:hAnsi="Liberation Serif" w:cs="Liberation Serif"/>
          <w:b/>
          <w:i/>
          <w:color w:val="000000" w:themeColor="text1"/>
          <w:sz w:val="28"/>
          <w:szCs w:val="28"/>
          <w:lang w:eastAsia="ru-RU"/>
        </w:rPr>
        <w:t>«</w:t>
      </w:r>
      <w:r w:rsidR="00C204C5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Об утверждении муниципальной программы</w:t>
      </w:r>
      <w:r w:rsidR="00DE4856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="0021161D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«</w:t>
      </w:r>
      <w:r w:rsidR="00453A70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городско</w:t>
      </w:r>
      <w:r w:rsidR="00453A70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м</w:t>
      </w:r>
      <w:r w:rsidR="0021161D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 xml:space="preserve"> округ</w:t>
      </w:r>
      <w:r w:rsidR="00453A70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е</w:t>
      </w:r>
      <w:r w:rsidR="003128A4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 xml:space="preserve"> до 202</w:t>
      </w:r>
      <w:r w:rsidR="00383B1E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7</w:t>
      </w:r>
      <w:r w:rsidR="003128A4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 xml:space="preserve"> года</w:t>
      </w:r>
      <w:r w:rsidR="0021161D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»</w:t>
      </w:r>
      <w:r w:rsidR="00C204C5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="009D0558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="00237AAA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(в редакции от 04.02.2021 года № 159, от 17.06.2021 года № 983</w:t>
      </w:r>
      <w:r w:rsidR="00DE4856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, от 14.10.2021 года № 1756</w:t>
      </w:r>
      <w:r w:rsidR="006C7FD9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 xml:space="preserve">, от 01.12.2021 </w:t>
      </w:r>
      <w:r w:rsidR="00357127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 xml:space="preserve">года </w:t>
      </w:r>
      <w:r w:rsidR="006C7FD9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№ 2032</w:t>
      </w:r>
      <w:r w:rsidR="00B00AEC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, от 28.12.2021 года № 2210</w:t>
      </w:r>
      <w:r w:rsidR="0034161F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, от 24.02.2022</w:t>
      </w:r>
      <w:r w:rsidR="00175261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 xml:space="preserve"> года</w:t>
      </w:r>
      <w:r w:rsidR="0034161F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 xml:space="preserve"> № 288</w:t>
      </w:r>
      <w:r w:rsidR="00175261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, от 27.04.2022 года № 807</w:t>
      </w:r>
      <w:r w:rsidR="009A3829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, от 26.07.2022</w:t>
      </w:r>
      <w:r w:rsidR="00481708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 xml:space="preserve"> года </w:t>
      </w:r>
      <w:r w:rsidR="009A3829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№ 1553</w:t>
      </w:r>
      <w:r w:rsidR="00A8412C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 xml:space="preserve">, от 31.10.2022 </w:t>
      </w:r>
      <w:r w:rsidR="000606A9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 xml:space="preserve">года </w:t>
      </w:r>
      <w:r w:rsidR="00A8412C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№ 2286</w:t>
      </w:r>
      <w:r w:rsidR="00CD396B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 xml:space="preserve">, от 30.12.2022 года </w:t>
      </w:r>
      <w:r w:rsidR="00037F29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 xml:space="preserve">    </w:t>
      </w:r>
      <w:r w:rsidR="00CD396B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№ 2860</w:t>
      </w:r>
      <w:r w:rsidR="005F50B3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, от 24.04.2023</w:t>
      </w:r>
      <w:r w:rsidR="00B942F3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 xml:space="preserve"> года</w:t>
      </w:r>
      <w:r w:rsidR="005F50B3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 xml:space="preserve"> № 704</w:t>
      </w:r>
      <w:r w:rsidR="00B942F3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, от 18.08.2023 года № 1585</w:t>
      </w:r>
      <w:r w:rsidR="002054F5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, от 21.11.2023 года № 2277</w:t>
      </w:r>
      <w:r w:rsidR="004A76E1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, от 29.12.2023 года № 2608</w:t>
      </w:r>
      <w:r w:rsidR="008A2743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, от 22.04.2024 года № 695</w:t>
      </w:r>
      <w:r w:rsidR="00934AF8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, от 08.08.2024 года № 1642</w:t>
      </w:r>
      <w:r w:rsidR="00C862D5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, от 18.10.2024</w:t>
      </w:r>
      <w:r w:rsidR="000228A3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 xml:space="preserve"> года</w:t>
      </w:r>
      <w:r w:rsidR="00C862D5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 xml:space="preserve"> № 2258</w:t>
      </w:r>
      <w:r w:rsidR="00237AAA" w:rsidRPr="00902ADB"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  <w:t>)</w:t>
      </w:r>
    </w:p>
    <w:p w:rsidR="0021161D" w:rsidRPr="00902ADB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color w:val="000000" w:themeColor="text1"/>
          <w:sz w:val="28"/>
          <w:szCs w:val="28"/>
          <w:lang w:eastAsia="ru-RU"/>
        </w:rPr>
      </w:pPr>
    </w:p>
    <w:p w:rsidR="00C862D5" w:rsidRPr="00902ADB" w:rsidRDefault="00EC3A05" w:rsidP="00EC3A0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В </w:t>
      </w:r>
      <w:r w:rsidR="00C862D5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 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07.12.2023 № 292 «О бюджете муниципального образования «Каменский городской округ» на 2024 год и плановый период 2025 и 2026 годов» (с изменениями, внесенными Решениями Думы Каменского городского округа от 21.03.2024 № 333, от 16.05.2024 № 352, от 20.06.2024 № 370, от 19.09.2024 № 431, от 05.11.2024 № 472, </w:t>
      </w:r>
      <w:r w:rsidR="0040481E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862D5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от 19.12.2024 №</w:t>
      </w:r>
      <w:r w:rsidR="0040481E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498</w:t>
      </w:r>
      <w:r w:rsidR="00C862D5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) и Решением Думы Каменского городского округа от 12.12.2024 № 496 «О бюджете </w:t>
      </w:r>
      <w:r w:rsidR="00F13880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Каменского</w:t>
      </w:r>
      <w:r w:rsidR="00C862D5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13880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муниципальног</w:t>
      </w:r>
      <w:r w:rsidR="00804E6F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о</w:t>
      </w:r>
      <w:r w:rsidR="00F13880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 </w:t>
      </w:r>
      <w:r w:rsidR="00C862D5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округ</w:t>
      </w:r>
      <w:r w:rsidR="00804E6F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а Свердл</w:t>
      </w:r>
      <w:bookmarkStart w:id="0" w:name="_GoBack"/>
      <w:bookmarkEnd w:id="0"/>
      <w:r w:rsidR="00804E6F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овской области</w:t>
      </w:r>
      <w:r w:rsidR="00C862D5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на 2025 год и плановый период 2026 и 2027 годов», 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городского округа от 25.12.2014 № 3461 (с изменениями, внесенными постановлениями Главы городского округа от 01.04.2015 № 818, от 30.12.2015 № 3338, от 17.04.2018 № 593, от 17.02.2021 № 234), Уставом муниципального образования «Каменский городской округ</w:t>
      </w:r>
    </w:p>
    <w:p w:rsidR="0021161D" w:rsidRPr="00902ADB" w:rsidRDefault="0021161D" w:rsidP="00EC3A05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b/>
          <w:color w:val="000000" w:themeColor="text1"/>
          <w:sz w:val="28"/>
          <w:szCs w:val="28"/>
          <w:lang w:eastAsia="ru-RU"/>
        </w:rPr>
      </w:pPr>
      <w:r w:rsidRPr="00902ADB">
        <w:rPr>
          <w:rFonts w:ascii="Liberation Serif" w:eastAsia="Times New Roman" w:hAnsi="Liberation Serif" w:cs="Times New Roman"/>
          <w:b/>
          <w:color w:val="000000" w:themeColor="text1"/>
          <w:sz w:val="28"/>
          <w:szCs w:val="28"/>
          <w:lang w:eastAsia="ru-RU"/>
        </w:rPr>
        <w:t>ПОСТАНОВЛЯЮ:</w:t>
      </w:r>
    </w:p>
    <w:p w:rsidR="009046BD" w:rsidRPr="00902ADB" w:rsidRDefault="009046BD" w:rsidP="009046B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ab/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ab/>
      </w:r>
      <w:r w:rsidR="00CA6EA8"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1. Внести в муниципальную программу «Благоустройство и охрана окружающей среды в Каменском городском округе до 2027 года», утвержденную постановлением Главы Каменского городского округа от 12.08.2020 года № 1135 (в редакции от 04.02.2021 года № 159, от 17.06.2021 года № 983, от 14.10.2021 года № 1756, от 01.12.2021 года № 2032, от </w:t>
      </w:r>
      <w:r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lastRenderedPageBreak/>
        <w:t>28.12.2021 года № 2210, от 24.02.2022 года № 288, от 27.04.2022 года № 807, от 26.07.2022 года № 1553, от 31.10.2022 года № 2286, от 31.12.2022 года № 2860, от 24.04.2023 года № 704, от 18.08.2023 года № 1585, от 21.11.2023 года № 2277, от 29.12.2023 года № 2608, от 22.04.2024 года № 695, от 08.08.2024 года № 1642, от 18.10.2024 года № 2258), следующие изменения:</w:t>
      </w:r>
    </w:p>
    <w:p w:rsidR="00C26606" w:rsidRDefault="009046BD" w:rsidP="009046BD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</w:pP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1</w:t>
      </w:r>
      <w:r w:rsidR="00C26606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.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1</w:t>
      </w:r>
      <w:r w:rsidR="00C26606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. Строку Паспорта муниципальной программы «Объемы финансирования муниципальной программы по годам реализации, тыс. руб.» изложить в следующей редакции:</w:t>
      </w:r>
    </w:p>
    <w:p w:rsidR="00902ADB" w:rsidRPr="00902ADB" w:rsidRDefault="00902ADB" w:rsidP="009046BD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3"/>
          <w:szCs w:val="23"/>
        </w:rPr>
      </w:pP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902ADB" w:rsidRPr="00902ADB" w:rsidTr="002B0295">
        <w:tc>
          <w:tcPr>
            <w:tcW w:w="3732" w:type="dxa"/>
          </w:tcPr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 xml:space="preserve">ВСЕГО: </w:t>
            </w:r>
            <w:r w:rsidR="005C2576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43</w:t>
            </w:r>
            <w:r w:rsidR="00902ADB"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 xml:space="preserve">6 </w:t>
            </w:r>
            <w:r w:rsidR="005C2576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986,5</w:t>
            </w: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руб.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 xml:space="preserve">в том числе - 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2021 год – 24 709,6 тыс. рублей,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2022 год – 34 654,2 тыс. рублей,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2023 год – 60 422,2 тыс. рублей,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2024 год – 83 253,9 тыс. рублей,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2025 год – 94 451,2 тыс. рублей,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 xml:space="preserve">2026 год – </w:t>
            </w:r>
            <w:r w:rsidR="005C2576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69 507,9</w:t>
            </w: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2027 год – 69 987,5 тыс. рублей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13880" w:rsidRPr="00902ADB" w:rsidRDefault="00902ADB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 xml:space="preserve">из них областной бюджет: 5 176,3 </w:t>
            </w:r>
            <w:r w:rsidR="00F13880"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тыс. рублей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в том числе -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2021 год –  803,9 тыс. рублей,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2022 год – 794,0 тыс. рублей,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2023 год – 732,3 тыс. рублей,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2024 год – 696,3 тыс. рублей,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2025 год – 716,6 тыс. рублей,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2026 год – 716,6 тыс. рублей,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2027 год – 716,6 тыс.рублей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 xml:space="preserve">из них местный бюджет: </w:t>
            </w:r>
            <w:r w:rsidR="00902ADB"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5C2576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="00902ADB"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 xml:space="preserve">1 </w:t>
            </w:r>
            <w:r w:rsidR="005C2576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810,2</w:t>
            </w: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 xml:space="preserve">в том числе - 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2021 год – 2</w:t>
            </w:r>
            <w:r w:rsidR="00902ADB"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="00F3508D"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902ADB"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905,7</w:t>
            </w: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рублей,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2022 год – 33 860,2 тыс. рублей,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2023 год – 59 689,9 тыс. рублей,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 xml:space="preserve">2024 год – </w:t>
            </w:r>
            <w:r w:rsidR="00F3508D"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82 557,6</w:t>
            </w: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рублей,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2025 год –</w:t>
            </w:r>
            <w:r w:rsidR="00F3508D"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93 734,6</w:t>
            </w: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рублей,</w:t>
            </w:r>
          </w:p>
          <w:p w:rsidR="00F13880" w:rsidRPr="00902ADB" w:rsidRDefault="00F13880" w:rsidP="002B0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 xml:space="preserve">2026 год – </w:t>
            </w:r>
            <w:r w:rsidR="005C2576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68 791,3</w:t>
            </w: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рублей,</w:t>
            </w:r>
          </w:p>
          <w:p w:rsidR="00F13880" w:rsidRPr="00902ADB" w:rsidRDefault="00F13880" w:rsidP="00F3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 xml:space="preserve">2027 год – </w:t>
            </w:r>
            <w:r w:rsidR="00F3508D"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>69 270,9</w:t>
            </w:r>
            <w:r w:rsidRPr="00902ADB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  <w:lang w:eastAsia="ru-RU"/>
              </w:rPr>
              <w:t xml:space="preserve"> тыс.рублей.</w:t>
            </w:r>
          </w:p>
        </w:tc>
      </w:tr>
    </w:tbl>
    <w:p w:rsidR="00C862D5" w:rsidRPr="00902ADB" w:rsidRDefault="00C862D5" w:rsidP="00902ADB">
      <w:pPr>
        <w:spacing w:after="0" w:line="240" w:lineRule="auto"/>
        <w:ind w:firstLine="708"/>
        <w:jc w:val="both"/>
        <w:rPr>
          <w:rFonts w:ascii="Liberation Serif" w:hAnsi="Liberation Serif"/>
          <w:color w:val="000000" w:themeColor="text1"/>
          <w:sz w:val="28"/>
          <w:szCs w:val="28"/>
        </w:rPr>
      </w:pPr>
    </w:p>
    <w:p w:rsidR="00920375" w:rsidRPr="00902ADB" w:rsidRDefault="00A42713" w:rsidP="00902ADB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AA6ED1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902ADB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1</w:t>
      </w:r>
      <w:r w:rsidR="00D77F97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</w:t>
      </w:r>
      <w:r w:rsidR="00902ADB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2.</w:t>
      </w:r>
      <w:r w:rsidR="00D77F97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</w:t>
      </w:r>
      <w:r w:rsidR="003201DA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3201DA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до 202</w:t>
      </w:r>
      <w:r w:rsidR="00A43950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7</w:t>
      </w:r>
      <w:r w:rsidR="003201DA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года» к муниципальной программе </w:t>
      </w:r>
      <w:r w:rsidR="003201DA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lastRenderedPageBreak/>
        <w:t>изложить в новой редакции</w:t>
      </w:r>
      <w:r w:rsidR="002321C5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(прилагается)</w:t>
      </w:r>
      <w:r w:rsidR="003201DA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</w:t>
      </w:r>
    </w:p>
    <w:p w:rsidR="003033F3" w:rsidRPr="00902ADB" w:rsidRDefault="00902ADB" w:rsidP="00902ADB">
      <w:pPr>
        <w:spacing w:after="0" w:line="240" w:lineRule="auto"/>
        <w:ind w:firstLine="705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2</w:t>
      </w:r>
      <w:r w:rsidR="003033F3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 </w:t>
      </w:r>
      <w:r w:rsidR="00037F29" w:rsidRPr="00902ADB">
        <w:rPr>
          <w:rFonts w:ascii="Liberation Serif" w:hAnsi="Liberation Serif"/>
          <w:color w:val="000000" w:themeColor="text1"/>
          <w:sz w:val="28"/>
          <w:szCs w:val="28"/>
        </w:rPr>
        <w:t>Настоящее п</w:t>
      </w:r>
      <w:r w:rsidR="003033F3" w:rsidRPr="00902ADB">
        <w:rPr>
          <w:rFonts w:ascii="Liberation Serif" w:hAnsi="Liberation Serif"/>
          <w:color w:val="000000" w:themeColor="text1"/>
          <w:sz w:val="28"/>
          <w:szCs w:val="28"/>
        </w:rPr>
        <w:t>остановление вступает в силу с момента его официального опубликования</w:t>
      </w:r>
      <w:r w:rsidR="00EC3A05" w:rsidRPr="00902ADB">
        <w:rPr>
          <w:rFonts w:ascii="Liberation Serif" w:hAnsi="Liberation Serif"/>
          <w:color w:val="000000" w:themeColor="text1"/>
          <w:sz w:val="28"/>
          <w:szCs w:val="28"/>
        </w:rPr>
        <w:t>.</w:t>
      </w:r>
      <w:r w:rsidR="003033F3"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</w:p>
    <w:p w:rsidR="003201DA" w:rsidRPr="00902ADB" w:rsidRDefault="0021161D" w:rsidP="00902ADB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A42713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902ADB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</w:t>
      </w:r>
      <w:r w:rsidR="002C4401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 </w:t>
      </w:r>
      <w:r w:rsidR="003033F3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Опубликовать </w:t>
      </w:r>
      <w:r w:rsidR="00D546CE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(обнародовать) </w:t>
      </w:r>
      <w:r w:rsidR="003033F3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насто</w:t>
      </w:r>
      <w:r w:rsidR="00D546CE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ящее п</w:t>
      </w:r>
      <w:r w:rsidR="003201DA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остановление в газете «Пламя» и р</w:t>
      </w:r>
      <w:r w:rsidR="002C4401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азместить в сети Интернет на официальном сайте м</w:t>
      </w:r>
      <w:r w:rsidR="003201DA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униципального образования «Каменский городской округ»</w:t>
      </w:r>
      <w:r w:rsidR="002C4401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http://kamensk-adm.ru/.</w:t>
      </w:r>
    </w:p>
    <w:p w:rsidR="0021161D" w:rsidRPr="00902ADB" w:rsidRDefault="003201DA" w:rsidP="00902ADB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  </w:t>
      </w:r>
      <w:r w:rsidR="00A42713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A42713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</w:t>
      </w:r>
      <w:r w:rsidR="00902ADB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4</w:t>
      </w:r>
      <w:r w:rsidR="002C4401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Контроль за исполнением </w:t>
      </w:r>
      <w:r w:rsidR="00D546CE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настоящего </w:t>
      </w:r>
      <w:r w:rsidR="002C4401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п</w:t>
      </w:r>
      <w:r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остановления возложить на </w:t>
      </w:r>
      <w:r w:rsidR="00D546CE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заместителя </w:t>
      </w:r>
      <w:r w:rsidR="002C4401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Главы </w:t>
      </w:r>
      <w:r w:rsidR="00D546CE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а</w:t>
      </w:r>
      <w:r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дминистрации по </w:t>
      </w:r>
      <w:r w:rsidR="00C0749D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вопросам ЖКХ, с</w:t>
      </w:r>
      <w:r w:rsidR="001143D3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троительства</w:t>
      </w:r>
      <w:r w:rsidR="00C0749D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, энергетики и связи А.П.</w:t>
      </w:r>
      <w:r w:rsidR="006C7FD9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</w:t>
      </w:r>
      <w:r w:rsidR="00C0749D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Баранов</w:t>
      </w:r>
      <w:r w:rsidR="001143D3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а</w:t>
      </w:r>
      <w:r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</w:t>
      </w:r>
    </w:p>
    <w:p w:rsidR="00AA6ED1" w:rsidRPr="00902ADB" w:rsidRDefault="00AA6ED1" w:rsidP="00902ADB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784FB7" w:rsidRPr="00902ADB" w:rsidRDefault="00784FB7" w:rsidP="00902ADB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784FB7" w:rsidRPr="00902ADB" w:rsidRDefault="00784FB7" w:rsidP="00902ADB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8A2743" w:rsidRPr="00902ADB" w:rsidRDefault="0021161D" w:rsidP="00902ADB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Глав</w:t>
      </w:r>
      <w:r w:rsidR="00C053A6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а</w:t>
      </w:r>
      <w:r w:rsidR="002C4401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городского округа</w:t>
      </w:r>
      <w:r w:rsidR="00757A7A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757A7A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757A7A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757A7A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757A7A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C053A6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2C4401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="00B942F3"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А.Ю. Кошкаров</w:t>
      </w:r>
      <w:r w:rsidRPr="00902AD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A2743" w:rsidRPr="00902ADB" w:rsidRDefault="008A2743" w:rsidP="00902ADB">
      <w:pPr>
        <w:spacing w:after="0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8A2743" w:rsidRPr="00902ADB" w:rsidRDefault="008A2743" w:rsidP="00902ADB">
      <w:pPr>
        <w:spacing w:after="0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8A2743" w:rsidRPr="00902ADB" w:rsidRDefault="008A2743" w:rsidP="008A2743">
      <w:pPr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8A2743" w:rsidRPr="00902ADB" w:rsidRDefault="008A2743" w:rsidP="008A2743">
      <w:pPr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8A2743" w:rsidRPr="008A2743" w:rsidRDefault="008A2743" w:rsidP="008A27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8A274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043769" w:rsidRPr="008A2743" w:rsidRDefault="00043769" w:rsidP="008A2743">
      <w:pPr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RPr="008A2743" w:rsidSect="00AA6ED1">
      <w:headerReference w:type="default" r:id="rId8"/>
      <w:pgSz w:w="11906" w:h="16838"/>
      <w:pgMar w:top="102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091" w:rsidRDefault="00231091" w:rsidP="008F14C4">
      <w:pPr>
        <w:spacing w:after="0" w:line="240" w:lineRule="auto"/>
      </w:pPr>
      <w:r>
        <w:separator/>
      </w:r>
    </w:p>
  </w:endnote>
  <w:endnote w:type="continuationSeparator" w:id="0">
    <w:p w:rsidR="00231091" w:rsidRDefault="00231091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091" w:rsidRDefault="00231091" w:rsidP="008F14C4">
      <w:pPr>
        <w:spacing w:after="0" w:line="240" w:lineRule="auto"/>
      </w:pPr>
      <w:r>
        <w:separator/>
      </w:r>
    </w:p>
  </w:footnote>
  <w:footnote w:type="continuationSeparator" w:id="0">
    <w:p w:rsidR="00231091" w:rsidRDefault="00231091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81E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14D36"/>
    <w:multiLevelType w:val="multilevel"/>
    <w:tmpl w:val="8E98C7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4D27BD"/>
    <w:multiLevelType w:val="multilevel"/>
    <w:tmpl w:val="7EECB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28A3"/>
    <w:rsid w:val="00037F29"/>
    <w:rsid w:val="00041626"/>
    <w:rsid w:val="00043769"/>
    <w:rsid w:val="000606A9"/>
    <w:rsid w:val="00071336"/>
    <w:rsid w:val="00080BAD"/>
    <w:rsid w:val="000A678F"/>
    <w:rsid w:val="000A77F9"/>
    <w:rsid w:val="000C339C"/>
    <w:rsid w:val="00110BAC"/>
    <w:rsid w:val="001143D3"/>
    <w:rsid w:val="00130E89"/>
    <w:rsid w:val="001706A5"/>
    <w:rsid w:val="00175261"/>
    <w:rsid w:val="001B48EC"/>
    <w:rsid w:val="001D251E"/>
    <w:rsid w:val="001E3FD9"/>
    <w:rsid w:val="002054F5"/>
    <w:rsid w:val="0021161D"/>
    <w:rsid w:val="00231091"/>
    <w:rsid w:val="002321C5"/>
    <w:rsid w:val="00237AAA"/>
    <w:rsid w:val="00240AB2"/>
    <w:rsid w:val="00241E36"/>
    <w:rsid w:val="00247432"/>
    <w:rsid w:val="002520BD"/>
    <w:rsid w:val="002720E1"/>
    <w:rsid w:val="002A20F4"/>
    <w:rsid w:val="002C18B0"/>
    <w:rsid w:val="002C31B5"/>
    <w:rsid w:val="002C4401"/>
    <w:rsid w:val="002C469B"/>
    <w:rsid w:val="002E1179"/>
    <w:rsid w:val="002F3E34"/>
    <w:rsid w:val="003033F3"/>
    <w:rsid w:val="003128A4"/>
    <w:rsid w:val="00315E44"/>
    <w:rsid w:val="003201DA"/>
    <w:rsid w:val="0034161F"/>
    <w:rsid w:val="00353A29"/>
    <w:rsid w:val="00357127"/>
    <w:rsid w:val="00383B1E"/>
    <w:rsid w:val="00395C8F"/>
    <w:rsid w:val="003A4A21"/>
    <w:rsid w:val="003A4E25"/>
    <w:rsid w:val="003A777B"/>
    <w:rsid w:val="0040481E"/>
    <w:rsid w:val="00453A70"/>
    <w:rsid w:val="00477BF8"/>
    <w:rsid w:val="00481708"/>
    <w:rsid w:val="00490C58"/>
    <w:rsid w:val="004A76E1"/>
    <w:rsid w:val="004D110A"/>
    <w:rsid w:val="004F4F7F"/>
    <w:rsid w:val="00530278"/>
    <w:rsid w:val="00543614"/>
    <w:rsid w:val="00551484"/>
    <w:rsid w:val="00554FCA"/>
    <w:rsid w:val="0059646C"/>
    <w:rsid w:val="005B3C10"/>
    <w:rsid w:val="005B41F0"/>
    <w:rsid w:val="005C2576"/>
    <w:rsid w:val="005D5C93"/>
    <w:rsid w:val="005F060B"/>
    <w:rsid w:val="005F50B3"/>
    <w:rsid w:val="00606054"/>
    <w:rsid w:val="006316A3"/>
    <w:rsid w:val="00666F67"/>
    <w:rsid w:val="00672ABA"/>
    <w:rsid w:val="006A03D8"/>
    <w:rsid w:val="006A4245"/>
    <w:rsid w:val="006C7FD9"/>
    <w:rsid w:val="006E0A25"/>
    <w:rsid w:val="00706781"/>
    <w:rsid w:val="00706CA7"/>
    <w:rsid w:val="007150FD"/>
    <w:rsid w:val="00751BDD"/>
    <w:rsid w:val="00757A7A"/>
    <w:rsid w:val="0076395D"/>
    <w:rsid w:val="00766825"/>
    <w:rsid w:val="00783A16"/>
    <w:rsid w:val="00784FB7"/>
    <w:rsid w:val="007A142D"/>
    <w:rsid w:val="007C3239"/>
    <w:rsid w:val="007C4B5F"/>
    <w:rsid w:val="007E1CDF"/>
    <w:rsid w:val="00801567"/>
    <w:rsid w:val="00804E6F"/>
    <w:rsid w:val="008118F1"/>
    <w:rsid w:val="00844328"/>
    <w:rsid w:val="00854280"/>
    <w:rsid w:val="008936CA"/>
    <w:rsid w:val="008A2743"/>
    <w:rsid w:val="008B6798"/>
    <w:rsid w:val="008D2CC4"/>
    <w:rsid w:val="008D39E1"/>
    <w:rsid w:val="008E68A4"/>
    <w:rsid w:val="008F14C4"/>
    <w:rsid w:val="00900ED7"/>
    <w:rsid w:val="00902ADB"/>
    <w:rsid w:val="009046BD"/>
    <w:rsid w:val="00920375"/>
    <w:rsid w:val="00934AF8"/>
    <w:rsid w:val="00936325"/>
    <w:rsid w:val="009A3829"/>
    <w:rsid w:val="009B6843"/>
    <w:rsid w:val="009D0558"/>
    <w:rsid w:val="009D4CE1"/>
    <w:rsid w:val="009E3AEB"/>
    <w:rsid w:val="00A12641"/>
    <w:rsid w:val="00A201BE"/>
    <w:rsid w:val="00A42713"/>
    <w:rsid w:val="00A43950"/>
    <w:rsid w:val="00A51938"/>
    <w:rsid w:val="00A703C6"/>
    <w:rsid w:val="00A80E27"/>
    <w:rsid w:val="00A8180E"/>
    <w:rsid w:val="00A8412C"/>
    <w:rsid w:val="00A929DE"/>
    <w:rsid w:val="00AA6ED1"/>
    <w:rsid w:val="00AB0300"/>
    <w:rsid w:val="00AB79C6"/>
    <w:rsid w:val="00AE0F53"/>
    <w:rsid w:val="00B00AEC"/>
    <w:rsid w:val="00B01188"/>
    <w:rsid w:val="00B02E0E"/>
    <w:rsid w:val="00B23A74"/>
    <w:rsid w:val="00B33733"/>
    <w:rsid w:val="00B91044"/>
    <w:rsid w:val="00B942F3"/>
    <w:rsid w:val="00BB75E0"/>
    <w:rsid w:val="00BC1CFC"/>
    <w:rsid w:val="00BC2EEF"/>
    <w:rsid w:val="00BC5063"/>
    <w:rsid w:val="00BD4120"/>
    <w:rsid w:val="00BE07A1"/>
    <w:rsid w:val="00BF686A"/>
    <w:rsid w:val="00BF79AD"/>
    <w:rsid w:val="00C053A6"/>
    <w:rsid w:val="00C0749D"/>
    <w:rsid w:val="00C204C5"/>
    <w:rsid w:val="00C26606"/>
    <w:rsid w:val="00C42ECF"/>
    <w:rsid w:val="00C470B8"/>
    <w:rsid w:val="00C56733"/>
    <w:rsid w:val="00C862D5"/>
    <w:rsid w:val="00CA6EA8"/>
    <w:rsid w:val="00CD396B"/>
    <w:rsid w:val="00CE213C"/>
    <w:rsid w:val="00CF4AFE"/>
    <w:rsid w:val="00D32486"/>
    <w:rsid w:val="00D546CE"/>
    <w:rsid w:val="00D668E8"/>
    <w:rsid w:val="00D74F35"/>
    <w:rsid w:val="00D77F97"/>
    <w:rsid w:val="00D91EB8"/>
    <w:rsid w:val="00DB5A1A"/>
    <w:rsid w:val="00DC3F18"/>
    <w:rsid w:val="00DE1B80"/>
    <w:rsid w:val="00DE4856"/>
    <w:rsid w:val="00E27C13"/>
    <w:rsid w:val="00E3133A"/>
    <w:rsid w:val="00E34EAB"/>
    <w:rsid w:val="00E46140"/>
    <w:rsid w:val="00E469F5"/>
    <w:rsid w:val="00E63E06"/>
    <w:rsid w:val="00E8794C"/>
    <w:rsid w:val="00E96E3B"/>
    <w:rsid w:val="00EC3A05"/>
    <w:rsid w:val="00F07E61"/>
    <w:rsid w:val="00F13880"/>
    <w:rsid w:val="00F168CA"/>
    <w:rsid w:val="00F3508D"/>
    <w:rsid w:val="00F72A89"/>
    <w:rsid w:val="00FC044B"/>
    <w:rsid w:val="00FD0685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EC336"/>
  <w15:docId w15:val="{8BA9EF9F-0E29-4522-8F1E-6B7FDE6C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  <w:style w:type="paragraph" w:customStyle="1" w:styleId="1">
    <w:name w:val="Знак Знак1 Знак"/>
    <w:basedOn w:val="a"/>
    <w:rsid w:val="00E8794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a">
    <w:name w:val="List Paragraph"/>
    <w:basedOn w:val="a"/>
    <w:uiPriority w:val="34"/>
    <w:qFormat/>
    <w:rsid w:val="00071336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C86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857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8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9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46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07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8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612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176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800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5185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272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4190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1204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3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Ольга Суворова</cp:lastModifiedBy>
  <cp:revision>106</cp:revision>
  <cp:lastPrinted>2024-09-30T11:43:00Z</cp:lastPrinted>
  <dcterms:created xsi:type="dcterms:W3CDTF">2020-08-10T04:42:00Z</dcterms:created>
  <dcterms:modified xsi:type="dcterms:W3CDTF">2024-12-20T03:26:00Z</dcterms:modified>
</cp:coreProperties>
</file>