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FCE" w:rsidRPr="00F03D1A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CE" w:rsidRPr="00F03D1A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ГЛАВА МУНИЦИПАЛЬНОГО ОБРАЗОВАНИЯ</w:t>
      </w:r>
    </w:p>
    <w:p w:rsidR="00A07FCE" w:rsidRPr="00F03D1A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«КАМЕНСКИЙ ГОРОДСКОЙ ОКРУГ»</w:t>
      </w:r>
    </w:p>
    <w:p w:rsidR="00A07FCE" w:rsidRPr="00F03D1A" w:rsidRDefault="00A07FCE" w:rsidP="00A07FC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Liberation Serif"/>
          <w:b/>
          <w:spacing w:val="100"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pacing w:val="100"/>
          <w:sz w:val="28"/>
          <w:szCs w:val="28"/>
          <w:lang w:eastAsia="ru-RU"/>
        </w:rPr>
        <w:t>ПОСТАНОВЛЕНИЕ</w:t>
      </w:r>
    </w:p>
    <w:p w:rsidR="00A07FCE" w:rsidRPr="00F03D1A" w:rsidRDefault="00655FD6" w:rsidP="00655FD6">
      <w:pPr>
        <w:keepNext/>
        <w:spacing w:after="0" w:line="240" w:lineRule="auto"/>
        <w:outlineLvl w:val="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                                           </w:t>
      </w:r>
      <w:r w:rsidR="00546A98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</w:t>
      </w:r>
      <w:r w:rsidR="00AB6BA1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</w:t>
      </w:r>
      <w:r w:rsidR="0056005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B6BA1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B6BA1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 xml:space="preserve"> №</w:t>
      </w:r>
      <w:r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>______</w:t>
      </w:r>
    </w:p>
    <w:p w:rsidR="00A07FCE" w:rsidRPr="00F03D1A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п.Мартюш</w:t>
      </w:r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07FCE" w:rsidRPr="00F03D1A" w:rsidRDefault="00A07FCE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</w:p>
    <w:p w:rsidR="005D2F96" w:rsidRPr="00F03D1A" w:rsidRDefault="00A07FCE" w:rsidP="007C338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О внесении </w:t>
      </w:r>
      <w:r w:rsidR="00462A95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изменений в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муниципальную программу</w:t>
      </w:r>
    </w:p>
    <w:p w:rsidR="002F3D49" w:rsidRPr="00F03D1A" w:rsidRDefault="00A07FCE" w:rsidP="002F3D4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  <w:r w:rsidRPr="00F03D1A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«Развитие градостроительной деятельности </w:t>
      </w:r>
      <w:r w:rsidR="002F3D49" w:rsidRPr="00F03D1A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в </w:t>
      </w:r>
      <w:r w:rsidRPr="00F03D1A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МО «Каменский городской округ» до 2026 года»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, 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утвержденную постановлением Главы Каменского городского округа</w:t>
      </w:r>
      <w:r w:rsidR="002F3D49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от </w:t>
      </w:r>
      <w:r w:rsidR="00546A98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20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.08.2020 г</w:t>
      </w:r>
      <w:r w:rsidR="00546A98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ода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№ 1</w:t>
      </w:r>
      <w:r w:rsidR="00546A98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175</w:t>
      </w:r>
    </w:p>
    <w:p w:rsidR="00A07FCE" w:rsidRPr="00F03D1A" w:rsidRDefault="00A07FCE" w:rsidP="002F3D4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  <w:r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="00E4105F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(в ред</w:t>
      </w:r>
      <w:r w:rsidR="007C3387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. </w:t>
      </w:r>
      <w:r w:rsidR="00E4105F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от 11.06.2021</w:t>
      </w:r>
      <w:r w:rsidR="007C3387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№ 933</w:t>
      </w:r>
      <w:r w:rsidR="002F3D49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; от 30.12.2021 №2219</w:t>
      </w:r>
      <w:r w:rsidR="005223D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, от 30.12.2022 №2877</w:t>
      </w:r>
      <w:r w:rsidR="007B3A60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, от </w:t>
      </w:r>
      <w:r w:rsidR="007B3A60" w:rsidRPr="007B3A60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29.12.2023 №2591</w:t>
      </w:r>
      <w:r w:rsidR="00655FD6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) </w:t>
      </w:r>
    </w:p>
    <w:p w:rsidR="00A07FCE" w:rsidRPr="00F03D1A" w:rsidRDefault="00A07FCE" w:rsidP="007C3387">
      <w:pPr>
        <w:shd w:val="clear" w:color="auto" w:fill="FFFFFF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bookmarkStart w:id="0" w:name="_GoBack"/>
      <w:bookmarkEnd w:id="0"/>
    </w:p>
    <w:p w:rsidR="00A07FCE" w:rsidRPr="00F03D1A" w:rsidRDefault="002F3D49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22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.12.202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г. №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168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«О бюджете муниципального образования «Каменский городской округ» на 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 и плановый период 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 и 2025 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годов» (в редакции от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16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.0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200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15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.0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233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22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.06.202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242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21.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0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9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264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21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12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CD5B0F">
        <w:rPr>
          <w:rFonts w:ascii="Liberation Serif" w:eastAsia="Times New Roman" w:hAnsi="Liberation Serif" w:cs="Liberation Serif"/>
          <w:sz w:val="28"/>
          <w:szCs w:val="28"/>
          <w:lang w:eastAsia="ru-RU"/>
        </w:rPr>
        <w:t>305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7B3A6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21.03.2024 № 333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Решением Думы Каменского городского округа от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07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.12.202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292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«О бюджете муниципального образования «Каменский городской округ» на 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 и плановый период 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202</w:t>
      </w:r>
      <w:r w:rsidR="00EC6D57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годов»</w:t>
      </w:r>
      <w:r w:rsidR="004104E4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руководствуясь Порядком формирования и реализации муниципальных программ Каменского городского округа, утвержденным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постановлением Главы Каменского городского 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округа от 25.12.2014 года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 3461 (в редакции от 01.04.2015 г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818, от 30.12.2015 г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 3338, от 17.04.2018 г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593</w:t>
      </w:r>
      <w:r w:rsidR="00447833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от </w:t>
      </w:r>
      <w:r w:rsidR="00447833" w:rsidRPr="00F03D1A">
        <w:rPr>
          <w:rFonts w:ascii="Liberation Serif" w:hAnsi="Liberation Serif" w:cs="Liberation Serif"/>
          <w:sz w:val="28"/>
          <w:szCs w:val="28"/>
        </w:rPr>
        <w:t>17.02.2021 года №234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),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Уставом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муниципального образования «Каменский городской округ»</w:t>
      </w:r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A07FCE" w:rsidRDefault="004257B7" w:rsidP="004257B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Внести в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муниципальную программу «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Развитие градостроительной деятельности </w:t>
      </w:r>
      <w:r w:rsidR="002F3D49" w:rsidRPr="00F03D1A">
        <w:rPr>
          <w:rFonts w:ascii="Liberation Serif" w:hAnsi="Liberation Serif" w:cs="Liberation Serif"/>
          <w:bCs/>
          <w:iCs/>
          <w:sz w:val="28"/>
          <w:szCs w:val="28"/>
        </w:rPr>
        <w:t>в МО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 «Каменский городской округ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до 2026 года</w:t>
      </w:r>
      <w:r w:rsidR="00C0719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, утвержденную постановлением Главы К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аменского городского округа от 2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0.08.2020 г. № 1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175</w:t>
      </w:r>
      <w:r w:rsidR="004104E4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(в ред. от 11.06.2021 № 933</w:t>
      </w:r>
      <w:r w:rsidR="002F3D49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; от 30.12.2021 №2219</w:t>
      </w:r>
      <w:r w:rsidR="005223D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, от 30.12.2022 №2877</w:t>
      </w:r>
      <w:r w:rsidR="007B3A6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от </w:t>
      </w:r>
      <w:r w:rsidR="007B3A60">
        <w:rPr>
          <w:rFonts w:ascii="Liberation Serif" w:hAnsi="Liberation Serif"/>
          <w:sz w:val="28"/>
          <w:szCs w:val="28"/>
        </w:rPr>
        <w:t>29.12.2023 № 2591</w:t>
      </w:r>
      <w:r w:rsidR="005223D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)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:</w:t>
      </w:r>
    </w:p>
    <w:p w:rsidR="00655FD6" w:rsidRPr="00A07FCE" w:rsidRDefault="00655FD6" w:rsidP="00655F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1.1. </w:t>
      </w:r>
      <w:r w:rsidRPr="00A07F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Строку паспорта «</w:t>
      </w:r>
      <w:r w:rsidRPr="00A07F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финансирования муниципальной программы по годам реализации, тыс. рублей»</w:t>
      </w:r>
      <w:r w:rsidRPr="00A07F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9638" w:type="dxa"/>
        <w:tblInd w:w="55" w:type="dxa"/>
        <w:tblBorders>
          <w:top w:val="single" w:sz="4" w:space="0" w:color="auto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655FD6" w:rsidRPr="00A07FCE" w:rsidTr="0094618E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5FD6" w:rsidRPr="00A07FCE" w:rsidRDefault="00655FD6" w:rsidP="00655FD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Объемы финансирования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</w:t>
            </w: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муниципальной программы по 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  </w:t>
            </w: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годам реализации, тыс. рублей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ВСЕГО: </w:t>
            </w:r>
            <w:r w:rsidR="001845D5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15</w:t>
            </w:r>
            <w:r w:rsidR="007B3A60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336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,00 тыс. рублей,</w:t>
            </w:r>
          </w:p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из них местный бюджет:</w:t>
            </w:r>
          </w:p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2021 год – 4206,0 тыс. рублей</w:t>
            </w:r>
          </w:p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2022 год – 3440,0 тыс. рублей</w:t>
            </w:r>
          </w:p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2023 год –</w:t>
            </w:r>
            <w:r w:rsidR="0073696C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1</w:t>
            </w:r>
            <w:r w:rsidR="004D2C16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880</w:t>
            </w:r>
            <w:r w:rsidR="0073696C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lastRenderedPageBreak/>
              <w:t>2024 год –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</w:t>
            </w:r>
            <w:r w:rsidR="007B3A60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2410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,0 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тыс. рублей</w:t>
            </w:r>
          </w:p>
          <w:p w:rsidR="00655FD6" w:rsidRPr="00AA19A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2025 год –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</w:t>
            </w:r>
            <w:r w:rsidR="004D2C16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17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0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0</w:t>
            </w:r>
            <w:r w:rsidR="004D2C16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655FD6" w:rsidRPr="00AA19A8" w:rsidRDefault="00655FD6" w:rsidP="004D2C16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2026 год – </w:t>
            </w:r>
            <w:r w:rsidR="004D2C16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17</w:t>
            </w: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00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 тыс. рублей</w:t>
            </w:r>
          </w:p>
        </w:tc>
      </w:tr>
    </w:tbl>
    <w:p w:rsidR="00655FD6" w:rsidRPr="00F03D1A" w:rsidRDefault="00655FD6" w:rsidP="004257B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655FD6" w:rsidRPr="00850B48" w:rsidRDefault="00655FD6" w:rsidP="00850B48">
      <w:pPr>
        <w:pStyle w:val="ab"/>
        <w:numPr>
          <w:ilvl w:val="1"/>
          <w:numId w:val="1"/>
        </w:numPr>
        <w:spacing w:after="0" w:line="240" w:lineRule="auto"/>
        <w:ind w:left="-142" w:firstLine="709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850B4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П</w:t>
      </w:r>
      <w:r w:rsidRPr="00850B48">
        <w:rPr>
          <w:rFonts w:ascii="Liberation Serif" w:eastAsia="Times New Roman" w:hAnsi="Liberation Serif" w:cs="Times New Roman"/>
          <w:sz w:val="28"/>
          <w:szCs w:val="28"/>
          <w:lang w:eastAsia="ru-RU"/>
        </w:rPr>
        <w:t>риложение № 1 «Цели, задачи и целевые показатели реализации муниципальной программы «</w:t>
      </w:r>
      <w:r w:rsidRPr="00850B48">
        <w:rPr>
          <w:rFonts w:ascii="Liberation Serif" w:hAnsi="Liberation Serif" w:cs="Times New Roman CYR"/>
          <w:bCs/>
          <w:iCs/>
          <w:sz w:val="28"/>
          <w:szCs w:val="28"/>
        </w:rPr>
        <w:t>Развитие</w:t>
      </w:r>
      <w:r w:rsidR="00850B48" w:rsidRPr="00850B48">
        <w:rPr>
          <w:rFonts w:ascii="Liberation Serif" w:hAnsi="Liberation Serif" w:cs="Times New Roman CYR"/>
          <w:bCs/>
          <w:iCs/>
          <w:sz w:val="28"/>
          <w:szCs w:val="28"/>
        </w:rPr>
        <w:t xml:space="preserve"> градостроительной деятельности</w:t>
      </w:r>
      <w:r w:rsidR="00850B48">
        <w:rPr>
          <w:rFonts w:ascii="Liberation Serif" w:hAnsi="Liberation Serif" w:cs="Times New Roman CYR"/>
          <w:bCs/>
          <w:iCs/>
          <w:sz w:val="28"/>
          <w:szCs w:val="28"/>
        </w:rPr>
        <w:t xml:space="preserve"> в</w:t>
      </w:r>
      <w:r w:rsidR="00850B48" w:rsidRPr="00850B48"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r w:rsidR="00850B48">
        <w:rPr>
          <w:rFonts w:ascii="Liberation Serif" w:hAnsi="Liberation Serif" w:cs="Times New Roman CYR"/>
          <w:bCs/>
          <w:iCs/>
          <w:sz w:val="28"/>
          <w:szCs w:val="28"/>
        </w:rPr>
        <w:t>М</w:t>
      </w:r>
      <w:r w:rsidR="00C0719C" w:rsidRPr="00850B48">
        <w:rPr>
          <w:rFonts w:ascii="Liberation Serif" w:hAnsi="Liberation Serif" w:cs="Times New Roman CYR"/>
          <w:bCs/>
          <w:iCs/>
          <w:sz w:val="28"/>
          <w:szCs w:val="28"/>
        </w:rPr>
        <w:t>О «</w:t>
      </w:r>
      <w:r w:rsidRPr="00850B48">
        <w:rPr>
          <w:rFonts w:ascii="Liberation Serif" w:hAnsi="Liberation Serif" w:cs="Times New Roman CYR"/>
          <w:bCs/>
          <w:iCs/>
          <w:sz w:val="28"/>
          <w:szCs w:val="28"/>
        </w:rPr>
        <w:t>Каменский городской округ</w:t>
      </w:r>
      <w:r w:rsidRPr="00850B4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»</w:t>
      </w:r>
      <w:r w:rsidR="00C0719C" w:rsidRPr="00850B4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до 2026 года»</w:t>
      </w:r>
      <w:r w:rsidRPr="00850B4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</w:t>
      </w:r>
      <w:r w:rsidRPr="00850B4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муниципальной программе изложить в новой редакции</w:t>
      </w:r>
      <w:r w:rsidRPr="00850B4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 (размещено на сайте МО «Каменский городской округ» http://kamensk-adm.ru/)</w:t>
      </w:r>
      <w:r w:rsidR="004257B7" w:rsidRPr="00850B4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</w:r>
    </w:p>
    <w:p w:rsidR="00A07FCE" w:rsidRDefault="00C0719C" w:rsidP="00850B48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1.2.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Приложение № 2 «План мероприятий по выполнению муниципальной программы 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«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Развитие градостроительной деятельности </w:t>
      </w:r>
      <w:r w:rsidR="004257B7">
        <w:rPr>
          <w:rFonts w:ascii="Liberation Serif" w:hAnsi="Liberation Serif" w:cs="Liberation Serif"/>
          <w:bCs/>
          <w:iCs/>
          <w:sz w:val="28"/>
          <w:szCs w:val="28"/>
        </w:rPr>
        <w:t>в МО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 «Каменский городской округ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4257B7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до 2026 года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к муниципальной программе изложить в новой редакции</w:t>
      </w:r>
      <w:r w:rsidR="00210566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(прилагается) (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размещено на сайте МО «Каменский городско</w:t>
      </w:r>
      <w:r w:rsidR="00447833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й округ» </w:t>
      </w:r>
      <w:hyperlink r:id="rId8" w:history="1">
        <w:r w:rsidR="004257B7" w:rsidRPr="00960D8B">
          <w:rPr>
            <w:rStyle w:val="aa"/>
            <w:rFonts w:ascii="Liberation Serif" w:eastAsia="Times New Roman" w:hAnsi="Liberation Serif" w:cs="Liberation Serif"/>
            <w:color w:val="auto"/>
            <w:sz w:val="28"/>
            <w:szCs w:val="28"/>
            <w:lang w:eastAsia="ru-RU"/>
          </w:rPr>
          <w:t>http://kamensk-adm.ru/</w:t>
        </w:r>
      </w:hyperlink>
      <w:r w:rsidR="00210566" w:rsidRPr="00960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447833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A07FCE" w:rsidRPr="00F03D1A" w:rsidRDefault="004257B7" w:rsidP="004257B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</w:t>
      </w:r>
      <w:r w:rsidR="00A07FCE" w:rsidRPr="00F03D1A">
        <w:rPr>
          <w:rFonts w:ascii="Liberation Serif" w:eastAsia="Calibri" w:hAnsi="Liberation Serif" w:cs="Liberation Serif"/>
          <w:sz w:val="28"/>
          <w:szCs w:val="28"/>
        </w:rPr>
        <w:t>официальном сайте муниципального образования «Каменский городской округ»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5E6521" w:rsidRPr="00F03D1A" w:rsidRDefault="00A07FCE" w:rsidP="004257B7">
      <w:pPr>
        <w:pStyle w:val="a8"/>
        <w:spacing w:before="0"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</w:rPr>
        <w:t xml:space="preserve">3. Контроль за исполнением постановления возложить на </w:t>
      </w:r>
      <w:r w:rsidR="00447833" w:rsidRPr="00F03D1A">
        <w:rPr>
          <w:rFonts w:ascii="Liberation Serif" w:eastAsia="Times New Roman" w:hAnsi="Liberation Serif" w:cs="Liberation Serif"/>
          <w:sz w:val="28"/>
          <w:szCs w:val="28"/>
        </w:rPr>
        <w:t>заместителя Главы</w:t>
      </w:r>
      <w:r w:rsidRPr="00F03D1A">
        <w:rPr>
          <w:rFonts w:ascii="Liberation Serif" w:eastAsia="Times New Roman" w:hAnsi="Liberation Serif" w:cs="Liberation Serif"/>
          <w:sz w:val="28"/>
          <w:szCs w:val="28"/>
        </w:rPr>
        <w:t xml:space="preserve"> Администрации </w:t>
      </w:r>
      <w:r w:rsidR="005E6521" w:rsidRPr="00F03D1A">
        <w:rPr>
          <w:rFonts w:ascii="Liberation Serif" w:hAnsi="Liberation Serif" w:cs="Liberation Serif"/>
          <w:sz w:val="28"/>
          <w:szCs w:val="28"/>
        </w:rPr>
        <w:t>по вопросам ЖКХ, строительства, энергетики и связи А.П. Баранова.</w:t>
      </w:r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546A98" w:rsidRPr="00F03D1A" w:rsidRDefault="00546A98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A07FCE" w:rsidRPr="00F03D1A" w:rsidRDefault="00A07FCE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633" w:rsidRPr="00F03D1A" w:rsidRDefault="009B1633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07FCE" w:rsidRDefault="00A07FCE" w:rsidP="007F4C9F">
      <w:pPr>
        <w:keepNext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C0719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               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    </w:t>
      </w:r>
      <w:r w:rsidR="00671D12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AA19A8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</w:t>
      </w:r>
      <w:r w:rsidR="00C0719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7F4C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223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C0719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5223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А.Ю. Кошкаров</w:t>
      </w:r>
    </w:p>
    <w:p w:rsidR="00B80167" w:rsidRPr="00F03D1A" w:rsidRDefault="00B80167" w:rsidP="007F4C9F">
      <w:pPr>
        <w:keepNext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B80167" w:rsidRPr="00F03D1A" w:rsidSect="00A94FD5">
      <w:headerReference w:type="even" r:id="rId9"/>
      <w:headerReference w:type="default" r:id="rId10"/>
      <w:pgSz w:w="11906" w:h="16838"/>
      <w:pgMar w:top="851" w:right="707" w:bottom="851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A8E" w:rsidRDefault="00FB1A8E">
      <w:pPr>
        <w:spacing w:after="0" w:line="240" w:lineRule="auto"/>
      </w:pPr>
      <w:r>
        <w:separator/>
      </w:r>
    </w:p>
  </w:endnote>
  <w:endnote w:type="continuationSeparator" w:id="0">
    <w:p w:rsidR="00FB1A8E" w:rsidRDefault="00FB1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A8E" w:rsidRDefault="00FB1A8E">
      <w:pPr>
        <w:spacing w:after="0" w:line="240" w:lineRule="auto"/>
      </w:pPr>
      <w:r>
        <w:separator/>
      </w:r>
    </w:p>
  </w:footnote>
  <w:footnote w:type="continuationSeparator" w:id="0">
    <w:p w:rsidR="00FB1A8E" w:rsidRDefault="00FB1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6F5" w:rsidRDefault="00546A98" w:rsidP="00A866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66F5" w:rsidRDefault="00FB1A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227" w:rsidRDefault="00546A9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94FD5">
      <w:rPr>
        <w:noProof/>
      </w:rPr>
      <w:t>2</w:t>
    </w:r>
    <w:r>
      <w:fldChar w:fldCharType="end"/>
    </w:r>
  </w:p>
  <w:p w:rsidR="00A866F5" w:rsidRDefault="00FB1A8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504A5"/>
    <w:multiLevelType w:val="multilevel"/>
    <w:tmpl w:val="DAD4B8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008"/>
    <w:rsid w:val="00013900"/>
    <w:rsid w:val="000A6ECD"/>
    <w:rsid w:val="000D5FAE"/>
    <w:rsid w:val="0012352E"/>
    <w:rsid w:val="001845D5"/>
    <w:rsid w:val="001D6826"/>
    <w:rsid w:val="00210566"/>
    <w:rsid w:val="00263C10"/>
    <w:rsid w:val="0027217D"/>
    <w:rsid w:val="002B4C5C"/>
    <w:rsid w:val="002B7117"/>
    <w:rsid w:val="002F3D49"/>
    <w:rsid w:val="0031107F"/>
    <w:rsid w:val="00351CFB"/>
    <w:rsid w:val="003927D8"/>
    <w:rsid w:val="003A5578"/>
    <w:rsid w:val="003D7402"/>
    <w:rsid w:val="003E72C9"/>
    <w:rsid w:val="004104E4"/>
    <w:rsid w:val="004257B7"/>
    <w:rsid w:val="00447833"/>
    <w:rsid w:val="00462A95"/>
    <w:rsid w:val="00477A2A"/>
    <w:rsid w:val="004B05F8"/>
    <w:rsid w:val="004D1056"/>
    <w:rsid w:val="004D2C16"/>
    <w:rsid w:val="004E3054"/>
    <w:rsid w:val="00521DB6"/>
    <w:rsid w:val="005223D8"/>
    <w:rsid w:val="00526A77"/>
    <w:rsid w:val="00546A98"/>
    <w:rsid w:val="00560057"/>
    <w:rsid w:val="00595AB5"/>
    <w:rsid w:val="005A0071"/>
    <w:rsid w:val="005B2EBA"/>
    <w:rsid w:val="005D2F96"/>
    <w:rsid w:val="005E6521"/>
    <w:rsid w:val="005F4045"/>
    <w:rsid w:val="00611413"/>
    <w:rsid w:val="00655FD6"/>
    <w:rsid w:val="00671D12"/>
    <w:rsid w:val="006815CA"/>
    <w:rsid w:val="00682DFE"/>
    <w:rsid w:val="0073696C"/>
    <w:rsid w:val="007428EC"/>
    <w:rsid w:val="00786FCF"/>
    <w:rsid w:val="007B3A60"/>
    <w:rsid w:val="007C3387"/>
    <w:rsid w:val="007F4C9F"/>
    <w:rsid w:val="00831334"/>
    <w:rsid w:val="00850B48"/>
    <w:rsid w:val="008973CE"/>
    <w:rsid w:val="008C4DE2"/>
    <w:rsid w:val="009127C9"/>
    <w:rsid w:val="00915900"/>
    <w:rsid w:val="00943DC2"/>
    <w:rsid w:val="00960D8B"/>
    <w:rsid w:val="00966230"/>
    <w:rsid w:val="00982F1D"/>
    <w:rsid w:val="009B1633"/>
    <w:rsid w:val="00A07FCE"/>
    <w:rsid w:val="00A242AC"/>
    <w:rsid w:val="00A5364E"/>
    <w:rsid w:val="00A8382F"/>
    <w:rsid w:val="00A94FD5"/>
    <w:rsid w:val="00AA19A8"/>
    <w:rsid w:val="00AB6BA1"/>
    <w:rsid w:val="00AC3008"/>
    <w:rsid w:val="00B34CA4"/>
    <w:rsid w:val="00B43631"/>
    <w:rsid w:val="00B543F6"/>
    <w:rsid w:val="00B80167"/>
    <w:rsid w:val="00B86E92"/>
    <w:rsid w:val="00B91090"/>
    <w:rsid w:val="00BA3DAE"/>
    <w:rsid w:val="00BD15E9"/>
    <w:rsid w:val="00C0719C"/>
    <w:rsid w:val="00C31E2F"/>
    <w:rsid w:val="00C42BEF"/>
    <w:rsid w:val="00C528DC"/>
    <w:rsid w:val="00C76380"/>
    <w:rsid w:val="00CD5B0F"/>
    <w:rsid w:val="00CD72AC"/>
    <w:rsid w:val="00CE4E5B"/>
    <w:rsid w:val="00D76A13"/>
    <w:rsid w:val="00D83614"/>
    <w:rsid w:val="00DD0D48"/>
    <w:rsid w:val="00DE403C"/>
    <w:rsid w:val="00E4105F"/>
    <w:rsid w:val="00E444D0"/>
    <w:rsid w:val="00E55E20"/>
    <w:rsid w:val="00E65A5B"/>
    <w:rsid w:val="00EC6D57"/>
    <w:rsid w:val="00F03D1A"/>
    <w:rsid w:val="00F66AF8"/>
    <w:rsid w:val="00FB1A8E"/>
    <w:rsid w:val="00FE07F3"/>
    <w:rsid w:val="00FE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0DC43B-1897-4096-AC03-897C74B7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7F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07F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7FCE"/>
  </w:style>
  <w:style w:type="paragraph" w:styleId="a6">
    <w:name w:val="Balloon Text"/>
    <w:basedOn w:val="a"/>
    <w:link w:val="a7"/>
    <w:uiPriority w:val="99"/>
    <w:semiHidden/>
    <w:unhideWhenUsed/>
    <w:rsid w:val="00546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A9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rsid w:val="005E6521"/>
    <w:pPr>
      <w:spacing w:before="120" w:after="24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A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4257B7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655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2024-04-22T04:59:00Z</cp:lastPrinted>
  <dcterms:created xsi:type="dcterms:W3CDTF">2021-04-22T04:02:00Z</dcterms:created>
  <dcterms:modified xsi:type="dcterms:W3CDTF">2024-04-22T05:07:00Z</dcterms:modified>
</cp:coreProperties>
</file>