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A" w:rsidRPr="00284379" w:rsidRDefault="00FF413A" w:rsidP="00FF413A">
      <w:pPr>
        <w:pStyle w:val="2"/>
        <w:jc w:val="center"/>
        <w:rPr>
          <w:rFonts w:ascii="Liberation Serif" w:hAnsi="Liberation Serif"/>
          <w:szCs w:val="24"/>
        </w:rPr>
      </w:pPr>
      <w:r w:rsidRPr="00284379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BBF0" wp14:editId="4FFCB756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0" t="0" r="2476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2V5WAD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2D38" wp14:editId="2D5D820E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iwH/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noProof/>
          <w:szCs w:val="24"/>
        </w:rPr>
        <w:drawing>
          <wp:inline distT="0" distB="0" distL="0" distR="0" wp14:anchorId="77531C37" wp14:editId="4A6E4E9C">
            <wp:extent cx="632460" cy="792239"/>
            <wp:effectExtent l="0" t="0" r="0" b="825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BA" w:rsidRPr="00284379" w:rsidRDefault="007223BA" w:rsidP="00FF413A">
      <w:pPr>
        <w:pStyle w:val="a3"/>
        <w:rPr>
          <w:rFonts w:ascii="Liberation Serif" w:hAnsi="Liberation Serif"/>
          <w:sz w:val="26"/>
          <w:szCs w:val="26"/>
        </w:rPr>
      </w:pPr>
    </w:p>
    <w:p w:rsidR="00FF413A" w:rsidRPr="00284379" w:rsidRDefault="00FF413A" w:rsidP="00FF413A">
      <w:pPr>
        <w:pStyle w:val="a3"/>
        <w:rPr>
          <w:rFonts w:ascii="Liberation Serif" w:hAnsi="Liberation Serif"/>
          <w:szCs w:val="28"/>
        </w:rPr>
      </w:pPr>
      <w:r w:rsidRPr="00284379">
        <w:rPr>
          <w:rFonts w:ascii="Liberation Serif" w:hAnsi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A8E6B" wp14:editId="69C646E1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szCs w:val="28"/>
        </w:rPr>
        <w:t>ГЛАВА МУНИЦИПАЛЬНОГО ОБРАЗОВАНИЯ</w:t>
      </w:r>
    </w:p>
    <w:p w:rsidR="00FF413A" w:rsidRPr="00284379" w:rsidRDefault="00FF413A" w:rsidP="00FF41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84379">
        <w:rPr>
          <w:rFonts w:ascii="Liberation Serif" w:hAnsi="Liberation Serif"/>
          <w:b/>
          <w:bCs/>
          <w:sz w:val="28"/>
          <w:szCs w:val="28"/>
        </w:rPr>
        <w:t>«КАМЕНСКИЙ   ГОРОДСКОЙ ОКРУГ»</w:t>
      </w:r>
    </w:p>
    <w:p w:rsidR="00FF413A" w:rsidRPr="00284379" w:rsidRDefault="00FF413A" w:rsidP="00FF413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84379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F413A" w:rsidRPr="00284379" w:rsidRDefault="00FF413A" w:rsidP="00FF413A">
      <w:pPr>
        <w:rPr>
          <w:rFonts w:ascii="Liberation Serif" w:hAnsi="Liberation Serif"/>
          <w:sz w:val="28"/>
          <w:szCs w:val="28"/>
        </w:rPr>
      </w:pPr>
    </w:p>
    <w:p w:rsidR="00FF413A" w:rsidRPr="00284379" w:rsidRDefault="00FF413A" w:rsidP="00FF413A">
      <w:pPr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25CA" wp14:editId="12A8A07C">
                <wp:simplePos x="0" y="0"/>
                <wp:positionH relativeFrom="column">
                  <wp:posOffset>-593725</wp:posOffset>
                </wp:positionH>
                <wp:positionV relativeFrom="paragraph">
                  <wp:posOffset>8255</wp:posOffset>
                </wp:positionV>
                <wp:extent cx="356235" cy="342900"/>
                <wp:effectExtent l="0" t="0" r="247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46.75pt;margin-top:.6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jh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17050" wp14:editId="1FDEA0E7">
                <wp:simplePos x="0" y="0"/>
                <wp:positionH relativeFrom="column">
                  <wp:posOffset>-712470</wp:posOffset>
                </wp:positionH>
                <wp:positionV relativeFrom="paragraph">
                  <wp:posOffset>146685</wp:posOffset>
                </wp:positionV>
                <wp:extent cx="356235" cy="342900"/>
                <wp:effectExtent l="0" t="0" r="2476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-56.1pt;margin-top:11.55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" strokecolor="white">
                <v:textbox style="layout-flow:vertical;mso-layout-flow-alt:bottom-to-top">
                  <w:txbxContent>
                    <w:p w:rsidR="00147C54" w:rsidRDefault="00147C54" w:rsidP="00FF413A"/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="00772C70" w:rsidRPr="00284379">
        <w:rPr>
          <w:rFonts w:ascii="Liberation Serif" w:hAnsi="Liberation Serif"/>
          <w:sz w:val="28"/>
          <w:szCs w:val="28"/>
          <w:u w:val="single"/>
        </w:rPr>
        <w:t xml:space="preserve">      </w:t>
      </w:r>
      <w:r w:rsidR="00147C54" w:rsidRPr="00284379">
        <w:rPr>
          <w:rFonts w:ascii="Liberation Serif" w:hAnsi="Liberation Serif"/>
          <w:sz w:val="28"/>
          <w:szCs w:val="28"/>
          <w:u w:val="single"/>
        </w:rPr>
        <w:t>.</w:t>
      </w:r>
      <w:r w:rsidR="00772C70" w:rsidRPr="00284379">
        <w:rPr>
          <w:rFonts w:ascii="Liberation Serif" w:hAnsi="Liberation Serif"/>
          <w:sz w:val="28"/>
          <w:szCs w:val="28"/>
          <w:u w:val="single"/>
        </w:rPr>
        <w:t>06</w:t>
      </w:r>
      <w:r w:rsidR="00147C54" w:rsidRPr="00284379">
        <w:rPr>
          <w:rFonts w:ascii="Liberation Serif" w:hAnsi="Liberation Serif"/>
          <w:sz w:val="28"/>
          <w:szCs w:val="28"/>
          <w:u w:val="single"/>
        </w:rPr>
        <w:t>.202</w:t>
      </w:r>
      <w:r w:rsidR="00772C70" w:rsidRPr="00284379">
        <w:rPr>
          <w:rFonts w:ascii="Liberation Serif" w:hAnsi="Liberation Serif"/>
          <w:sz w:val="28"/>
          <w:szCs w:val="28"/>
          <w:u w:val="single"/>
        </w:rPr>
        <w:t>4</w:t>
      </w:r>
      <w:r w:rsidRPr="00284379"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="00A54550" w:rsidRPr="00284379">
        <w:rPr>
          <w:rFonts w:ascii="Liberation Serif" w:hAnsi="Liberation Serif"/>
          <w:sz w:val="28"/>
          <w:szCs w:val="28"/>
        </w:rPr>
        <w:t xml:space="preserve">                </w:t>
      </w:r>
      <w:r w:rsidR="00147C54" w:rsidRPr="00284379">
        <w:rPr>
          <w:rFonts w:ascii="Liberation Serif" w:hAnsi="Liberation Serif"/>
          <w:sz w:val="28"/>
          <w:szCs w:val="28"/>
        </w:rPr>
        <w:t xml:space="preserve">     </w:t>
      </w:r>
      <w:r w:rsidR="00A54550" w:rsidRPr="00284379">
        <w:rPr>
          <w:rFonts w:ascii="Liberation Serif" w:hAnsi="Liberation Serif"/>
          <w:sz w:val="28"/>
          <w:szCs w:val="28"/>
        </w:rPr>
        <w:t xml:space="preserve">          </w:t>
      </w:r>
      <w:r w:rsidR="00F869B2">
        <w:rPr>
          <w:rFonts w:ascii="Liberation Serif" w:hAnsi="Liberation Serif"/>
          <w:sz w:val="28"/>
          <w:szCs w:val="28"/>
        </w:rPr>
        <w:t xml:space="preserve"> </w:t>
      </w:r>
      <w:r w:rsidR="00772C70" w:rsidRPr="00284379">
        <w:rPr>
          <w:rFonts w:ascii="Liberation Serif" w:hAnsi="Liberation Serif"/>
          <w:sz w:val="28"/>
          <w:szCs w:val="28"/>
        </w:rPr>
        <w:t>№_____</w:t>
      </w:r>
    </w:p>
    <w:p w:rsidR="005E50BF" w:rsidRPr="00284379" w:rsidRDefault="005E50BF" w:rsidP="00FF413A">
      <w:pPr>
        <w:pStyle w:val="2"/>
        <w:jc w:val="center"/>
        <w:rPr>
          <w:rFonts w:ascii="Liberation Serif" w:hAnsi="Liberation Serif"/>
          <w:sz w:val="28"/>
          <w:szCs w:val="28"/>
        </w:rPr>
      </w:pPr>
    </w:p>
    <w:p w:rsidR="00FF413A" w:rsidRPr="00284379" w:rsidRDefault="00FF413A" w:rsidP="00FF413A">
      <w:pPr>
        <w:pStyle w:val="2"/>
        <w:jc w:val="center"/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84379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F413A" w:rsidRPr="00284379" w:rsidRDefault="00FF413A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5E50BF" w:rsidRPr="00284379" w:rsidRDefault="005E50BF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772C70" w:rsidRPr="00284379" w:rsidRDefault="007317B7" w:rsidP="00772C7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внесении </w:t>
      </w:r>
      <w:r w:rsidR="00772C7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изме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нений </w:t>
      </w:r>
      <w:r w:rsidR="00FF413A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в </w:t>
      </w:r>
      <w:r w:rsidR="00772C70" w:rsidRPr="00284379">
        <w:rPr>
          <w:rFonts w:ascii="Liberation Serif" w:hAnsi="Liberation Serif" w:cs="Liberation Serif"/>
          <w:b/>
          <w:i/>
          <w:sz w:val="28"/>
          <w:szCs w:val="28"/>
        </w:rPr>
        <w:t>Порядок электронного документооборота с использованием электронных подписей при исполнении по расходам</w:t>
      </w:r>
      <w:proofErr w:type="gramEnd"/>
      <w:r w:rsidR="00772C70" w:rsidRPr="00284379">
        <w:rPr>
          <w:rFonts w:ascii="Liberation Serif" w:hAnsi="Liberation Serif" w:cs="Liberation Serif"/>
          <w:b/>
          <w:i/>
          <w:sz w:val="28"/>
          <w:szCs w:val="28"/>
        </w:rPr>
        <w:t xml:space="preserve"> бюджета муниципального образования «Каменский городской округ», </w:t>
      </w:r>
    </w:p>
    <w:p w:rsidR="00772C70" w:rsidRPr="00284379" w:rsidRDefault="00772C70" w:rsidP="00772C70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proofErr w:type="gramStart"/>
      <w:r w:rsidRPr="00284379">
        <w:rPr>
          <w:rFonts w:ascii="Liberation Serif" w:hAnsi="Liberation Serif" w:cs="Liberation Serif"/>
          <w:b/>
          <w:i/>
          <w:sz w:val="28"/>
          <w:szCs w:val="28"/>
        </w:rPr>
        <w:t>утвержденный</w:t>
      </w:r>
      <w:proofErr w:type="gramEnd"/>
      <w:r w:rsidRPr="00284379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4743F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</w:t>
      </w:r>
      <w:r w:rsidR="00FF413A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остановление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</w:t>
      </w:r>
      <w:r w:rsidR="00FF413A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Главы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FF413A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муниципального образования </w:t>
      </w:r>
    </w:p>
    <w:p w:rsidR="00772C70" w:rsidRPr="00284379" w:rsidRDefault="00FF413A" w:rsidP="00772C7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«Каменский городской округ» от </w:t>
      </w:r>
      <w:r w:rsidR="00772C7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30.03.2017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г. № </w:t>
      </w:r>
      <w:r w:rsidR="00772C7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387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«</w:t>
      </w:r>
      <w:r w:rsidR="00772C70" w:rsidRPr="00284379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 электронного документооборота с использованием электронных </w:t>
      </w:r>
    </w:p>
    <w:p w:rsidR="00772C70" w:rsidRPr="00284379" w:rsidRDefault="00772C70" w:rsidP="00772C7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84379">
        <w:rPr>
          <w:rFonts w:ascii="Liberation Serif" w:hAnsi="Liberation Serif" w:cs="Liberation Serif"/>
          <w:b/>
          <w:i/>
          <w:sz w:val="28"/>
          <w:szCs w:val="28"/>
        </w:rPr>
        <w:t>подписей при исполнении по расходам бюджета муниципального образования «Каменский городской округ»</w:t>
      </w:r>
    </w:p>
    <w:p w:rsidR="00FE36F3" w:rsidRPr="00284379" w:rsidRDefault="00FE36F3" w:rsidP="00196645">
      <w:pPr>
        <w:pStyle w:val="a4"/>
        <w:ind w:left="360" w:right="355"/>
        <w:jc w:val="left"/>
        <w:rPr>
          <w:rFonts w:ascii="Liberation Serif" w:hAnsi="Liberation Serif" w:cs="Liberation Serif"/>
          <w:szCs w:val="28"/>
        </w:rPr>
      </w:pPr>
    </w:p>
    <w:p w:rsidR="00AA112D" w:rsidRPr="00284379" w:rsidRDefault="00AA112D" w:rsidP="00196645">
      <w:pPr>
        <w:pStyle w:val="a4"/>
        <w:ind w:left="360" w:right="355"/>
        <w:jc w:val="left"/>
        <w:rPr>
          <w:rFonts w:ascii="Liberation Serif" w:hAnsi="Liberation Serif" w:cs="Liberation Serif"/>
          <w:szCs w:val="28"/>
        </w:rPr>
      </w:pPr>
    </w:p>
    <w:p w:rsidR="00772C70" w:rsidRPr="00284379" w:rsidRDefault="00772C70" w:rsidP="00772C7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84379">
        <w:rPr>
          <w:rFonts w:ascii="Liberation Serif" w:hAnsi="Liberation Serif" w:cs="Liberation Serif"/>
          <w:sz w:val="28"/>
          <w:szCs w:val="28"/>
        </w:rPr>
        <w:t xml:space="preserve"> В целях </w:t>
      </w:r>
      <w:r w:rsidR="00127A19">
        <w:rPr>
          <w:rFonts w:ascii="Liberation Serif" w:hAnsi="Liberation Serif" w:cs="Liberation Serif"/>
          <w:sz w:val="28"/>
          <w:szCs w:val="28"/>
        </w:rPr>
        <w:t xml:space="preserve">реализации статей </w:t>
      </w:r>
      <w:hyperlink r:id="rId10">
        <w:r w:rsidR="00127A19" w:rsidRPr="002E07D3">
          <w:rPr>
            <w:rFonts w:ascii="Liberation Serif" w:hAnsi="Liberation Serif"/>
            <w:sz w:val="28"/>
            <w:szCs w:val="28"/>
          </w:rPr>
          <w:t xml:space="preserve"> 78</w:t>
        </w:r>
      </w:hyperlink>
      <w:r w:rsidR="00127A19" w:rsidRPr="002E07D3">
        <w:rPr>
          <w:rFonts w:ascii="Liberation Serif" w:hAnsi="Liberation Serif"/>
          <w:sz w:val="28"/>
          <w:szCs w:val="28"/>
        </w:rPr>
        <w:t xml:space="preserve">, 78.1, </w:t>
      </w:r>
      <w:hyperlink r:id="rId11">
        <w:r w:rsidR="00127A19" w:rsidRPr="002E07D3">
          <w:rPr>
            <w:rFonts w:ascii="Liberation Serif" w:hAnsi="Liberation Serif"/>
            <w:sz w:val="28"/>
            <w:szCs w:val="28"/>
          </w:rPr>
          <w:t>78.2</w:t>
        </w:r>
      </w:hyperlink>
      <w:r w:rsidR="003E4111">
        <w:rPr>
          <w:rFonts w:ascii="Liberation Serif" w:hAnsi="Liberation Serif"/>
          <w:sz w:val="28"/>
          <w:szCs w:val="28"/>
        </w:rPr>
        <w:t xml:space="preserve">, </w:t>
      </w:r>
      <w:r w:rsidR="00127A19" w:rsidRPr="00AD5814">
        <w:rPr>
          <w:rFonts w:ascii="Liberation Serif" w:hAnsi="Liberation Serif"/>
          <w:sz w:val="28"/>
          <w:szCs w:val="28"/>
        </w:rPr>
        <w:t xml:space="preserve"> </w:t>
      </w:r>
      <w:hyperlink r:id="rId12">
        <w:r w:rsidR="00127A19" w:rsidRPr="0076588B">
          <w:rPr>
            <w:rFonts w:ascii="Liberation Serif" w:hAnsi="Liberation Serif"/>
            <w:color w:val="000000" w:themeColor="text1"/>
            <w:sz w:val="28"/>
            <w:szCs w:val="28"/>
          </w:rPr>
          <w:t>80</w:t>
        </w:r>
      </w:hyperlink>
      <w:r w:rsidR="003E4111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127A19">
        <w:rPr>
          <w:rFonts w:ascii="Liberation Serif" w:hAnsi="Liberation Serif" w:cs="Liberation Serif"/>
          <w:sz w:val="28"/>
          <w:szCs w:val="28"/>
        </w:rPr>
        <w:t>242.26</w:t>
      </w:r>
      <w:r w:rsidR="003E4111">
        <w:rPr>
          <w:rFonts w:ascii="Liberation Serif" w:hAnsi="Liberation Serif" w:cs="Liberation Serif"/>
          <w:sz w:val="28"/>
          <w:szCs w:val="28"/>
        </w:rPr>
        <w:t xml:space="preserve"> </w:t>
      </w:r>
      <w:r w:rsidR="00127A19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</w:t>
      </w:r>
      <w:r w:rsidRPr="00284379">
        <w:rPr>
          <w:rFonts w:ascii="Liberation Serif" w:hAnsi="Liberation Serif" w:cs="Liberation Serif"/>
          <w:sz w:val="28"/>
          <w:szCs w:val="28"/>
        </w:rPr>
        <w:t xml:space="preserve">оптимизации процесса исполнения по расходам бюджета муниципального образования «Каменский городской округ», руководствуясь </w:t>
      </w:r>
      <w:r w:rsidR="00AA112D" w:rsidRPr="00284379">
        <w:rPr>
          <w:rFonts w:ascii="Liberation Serif" w:hAnsi="Liberation Serif" w:cs="Liberation Serif"/>
          <w:sz w:val="28"/>
          <w:szCs w:val="28"/>
        </w:rPr>
        <w:t xml:space="preserve">Уставом </w:t>
      </w:r>
      <w:r w:rsidR="003E411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FF413A" w:rsidRPr="00284379" w:rsidRDefault="00FF413A" w:rsidP="00FF413A">
      <w:pPr>
        <w:pStyle w:val="21"/>
        <w:spacing w:line="240" w:lineRule="auto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84379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743F0" w:rsidRPr="00284379" w:rsidRDefault="004743F0" w:rsidP="004743F0">
      <w:pPr>
        <w:pStyle w:val="ac"/>
        <w:numPr>
          <w:ilvl w:val="0"/>
          <w:numId w:val="8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84379">
        <w:rPr>
          <w:rFonts w:ascii="Liberation Serif" w:hAnsi="Liberation Serif" w:cs="Liberation Serif"/>
          <w:bCs/>
          <w:iCs/>
          <w:sz w:val="28"/>
          <w:szCs w:val="28"/>
        </w:rPr>
        <w:t xml:space="preserve">Внести в </w:t>
      </w:r>
      <w:r w:rsidRPr="00284379">
        <w:rPr>
          <w:rFonts w:ascii="Liberation Serif" w:hAnsi="Liberation Serif" w:cs="Liberation Serif"/>
          <w:sz w:val="28"/>
          <w:szCs w:val="28"/>
        </w:rPr>
        <w:t xml:space="preserve">Порядок электронного документооборота с использованием электронных подписей при исполнении по расходам бюджета муниципального образования «Каменский городской округ» (далее – Порядок электронного документооборота), утвержденный </w:t>
      </w:r>
      <w:r w:rsidRPr="00284379">
        <w:rPr>
          <w:rFonts w:ascii="Liberation Serif" w:hAnsi="Liberation Serif" w:cs="Liberation Serif"/>
          <w:bCs/>
          <w:iCs/>
          <w:sz w:val="28"/>
          <w:szCs w:val="28"/>
        </w:rPr>
        <w:t>постановлением Главы муниципального образования «Каменский городской округ» от 30.03.2017г. № 387 «</w:t>
      </w:r>
      <w:r w:rsidRPr="00284379">
        <w:rPr>
          <w:rFonts w:ascii="Liberation Serif" w:hAnsi="Liberation Serif" w:cs="Liberation Serif"/>
          <w:sz w:val="28"/>
          <w:szCs w:val="28"/>
        </w:rPr>
        <w:t>Об организации  электронного документооборота с использованием электронных подписей при исполнении по расходам бюджета муниципального образования «Каменский городской округ»</w:t>
      </w:r>
      <w:r w:rsidR="003E4111">
        <w:rPr>
          <w:rFonts w:ascii="Liberation Serif" w:hAnsi="Liberation Serif" w:cs="Liberation Serif"/>
          <w:sz w:val="28"/>
          <w:szCs w:val="28"/>
        </w:rPr>
        <w:t>,</w:t>
      </w:r>
      <w:r w:rsidRPr="00284379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proofErr w:type="gramEnd"/>
    </w:p>
    <w:p w:rsidR="006D6EBE" w:rsidRPr="00284379" w:rsidRDefault="004743F0" w:rsidP="004743F0">
      <w:pPr>
        <w:pStyle w:val="ac"/>
        <w:numPr>
          <w:ilvl w:val="1"/>
          <w:numId w:val="8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bCs/>
          <w:sz w:val="28"/>
          <w:szCs w:val="28"/>
        </w:rPr>
        <w:t>пункт</w:t>
      </w:r>
      <w:r w:rsidR="006F5447" w:rsidRPr="00284379">
        <w:rPr>
          <w:rFonts w:ascii="Liberation Serif" w:hAnsi="Liberation Serif"/>
          <w:bCs/>
          <w:sz w:val="28"/>
          <w:szCs w:val="28"/>
        </w:rPr>
        <w:t xml:space="preserve"> </w:t>
      </w:r>
      <w:r w:rsidR="00AA112D" w:rsidRPr="00284379">
        <w:rPr>
          <w:rFonts w:ascii="Liberation Serif" w:hAnsi="Liberation Serif"/>
          <w:bCs/>
          <w:sz w:val="28"/>
          <w:szCs w:val="28"/>
        </w:rPr>
        <w:t xml:space="preserve">1.2 </w:t>
      </w:r>
      <w:r w:rsidR="00AA112D" w:rsidRPr="00284379">
        <w:rPr>
          <w:rFonts w:ascii="Liberation Serif" w:hAnsi="Liberation Serif"/>
          <w:sz w:val="28"/>
          <w:szCs w:val="28"/>
        </w:rPr>
        <w:t>Порядка электронного документооборота изложить в новой редакции:</w:t>
      </w:r>
    </w:p>
    <w:p w:rsidR="006F5447" w:rsidRPr="00284379" w:rsidRDefault="004743F0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84379">
        <w:rPr>
          <w:rFonts w:ascii="Liberation Serif" w:hAnsi="Liberation Serif"/>
          <w:bCs/>
          <w:sz w:val="28"/>
          <w:szCs w:val="28"/>
        </w:rPr>
        <w:t>«</w:t>
      </w:r>
      <w:r w:rsidR="006F5447" w:rsidRPr="00284379">
        <w:rPr>
          <w:rFonts w:ascii="Liberation Serif" w:hAnsi="Liberation Serif" w:cs="Liberation Serif"/>
          <w:sz w:val="28"/>
          <w:szCs w:val="28"/>
        </w:rPr>
        <w:t>1.2.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6F5447" w:rsidRPr="00284379">
        <w:rPr>
          <w:rFonts w:ascii="Liberation Serif" w:hAnsi="Liberation Serif" w:cs="Times New Roman"/>
          <w:sz w:val="28"/>
          <w:szCs w:val="28"/>
        </w:rPr>
        <w:t>Настоящий Порядок электронного документооборота с использованием электронных подписей при исполнении по расходам бюджета муниципального образования «Каменский городской округ»</w:t>
      </w:r>
      <w:r w:rsidR="006F5447" w:rsidRPr="0028437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(далее – Порядок) устанавливает общие принципы осуществления электронного документооборота между Финансовым управлением Администрации Каменского городского округа и главными распорядителями и получателями средств бюджета Каменского городского округа, муниципальными бюджетными и автономными учреждениями Каменского городского округа, получателями средств из бюджета Каменского городского округа</w:t>
      </w:r>
      <w:r w:rsidR="00284379" w:rsidRPr="00284379">
        <w:rPr>
          <w:rFonts w:ascii="Liberation Serif" w:hAnsi="Liberation Serif" w:cs="Times New Roman"/>
          <w:sz w:val="28"/>
          <w:szCs w:val="28"/>
        </w:rPr>
        <w:t xml:space="preserve"> </w:t>
      </w:r>
      <w:r w:rsidR="00284379" w:rsidRPr="00284379">
        <w:rPr>
          <w:rFonts w:ascii="Liberation Serif" w:hAnsi="Liberation Serif" w:cs="Times New Roman"/>
          <w:sz w:val="28"/>
          <w:szCs w:val="28"/>
        </w:rPr>
        <w:lastRenderedPageBreak/>
        <w:t>(</w:t>
      </w:r>
      <w:r w:rsidR="00284379" w:rsidRPr="00284379">
        <w:rPr>
          <w:rFonts w:ascii="Liberation Serif" w:hAnsi="Liberation Serif"/>
          <w:sz w:val="28"/>
          <w:szCs w:val="28"/>
        </w:rPr>
        <w:t>юридически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лица</w:t>
      </w:r>
      <w:r w:rsidR="00BF21AB">
        <w:rPr>
          <w:rFonts w:ascii="Liberation Serif" w:hAnsi="Liberation Serif"/>
          <w:sz w:val="28"/>
          <w:szCs w:val="28"/>
        </w:rPr>
        <w:t>ми</w:t>
      </w:r>
      <w:proofErr w:type="gramEnd"/>
      <w:r w:rsidR="00284379" w:rsidRPr="00284379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284379" w:rsidRPr="00284379">
        <w:rPr>
          <w:rFonts w:ascii="Liberation Serif" w:hAnsi="Liberation Serif"/>
          <w:sz w:val="28"/>
          <w:szCs w:val="28"/>
        </w:rPr>
        <w:t>не являющи</w:t>
      </w:r>
      <w:r w:rsidR="00BF21AB">
        <w:rPr>
          <w:rFonts w:ascii="Liberation Serif" w:hAnsi="Liberation Serif"/>
          <w:sz w:val="28"/>
          <w:szCs w:val="28"/>
        </w:rPr>
        <w:t>мися</w:t>
      </w:r>
      <w:r w:rsidR="00284379" w:rsidRPr="00284379">
        <w:rPr>
          <w:rFonts w:ascii="Liberation Serif" w:hAnsi="Liberation Serif"/>
          <w:sz w:val="28"/>
          <w:szCs w:val="28"/>
        </w:rPr>
        <w:t xml:space="preserve"> участниками бюджетного процесса, бюджетными и автономными учреждениями), индивидуальны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предпринимател</w:t>
      </w:r>
      <w:r w:rsidR="00BF21AB">
        <w:rPr>
          <w:rFonts w:ascii="Liberation Serif" w:hAnsi="Liberation Serif"/>
          <w:sz w:val="28"/>
          <w:szCs w:val="28"/>
        </w:rPr>
        <w:t>ями</w:t>
      </w:r>
      <w:r w:rsidR="00284379" w:rsidRPr="00284379">
        <w:rPr>
          <w:rFonts w:ascii="Liberation Serif" w:hAnsi="Liberation Serif"/>
          <w:sz w:val="28"/>
          <w:szCs w:val="28"/>
        </w:rPr>
        <w:t>, физически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лица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- производител</w:t>
      </w:r>
      <w:r w:rsidR="00BF21AB">
        <w:rPr>
          <w:rFonts w:ascii="Liberation Serif" w:hAnsi="Liberation Serif"/>
          <w:sz w:val="28"/>
          <w:szCs w:val="28"/>
        </w:rPr>
        <w:t>ями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товаров, работ, услуг, получающи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средства из бюджета Каменского городского округа 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предоставлении бюджетных инвестиций)</w:t>
      </w:r>
      <w:r w:rsidR="006F5447" w:rsidRPr="00284379">
        <w:rPr>
          <w:rFonts w:ascii="Liberation Serif" w:hAnsi="Liberation Serif" w:cs="Times New Roman"/>
          <w:sz w:val="28"/>
          <w:szCs w:val="28"/>
        </w:rPr>
        <w:t>, участниками казначейского сопровождения, лицевые счета которых открыты в Финансовом управлении Администрации Каменского городского округа</w:t>
      </w:r>
      <w:r w:rsidRPr="00284379">
        <w:rPr>
          <w:rFonts w:ascii="Liberation Serif" w:hAnsi="Liberation Serif" w:cs="Times New Roman"/>
          <w:sz w:val="28"/>
          <w:szCs w:val="28"/>
        </w:rPr>
        <w:t>.»;</w:t>
      </w:r>
      <w:proofErr w:type="gramEnd"/>
    </w:p>
    <w:p w:rsidR="00BF21AB" w:rsidRDefault="00BF21AB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1.2. </w:t>
      </w:r>
      <w:r w:rsidRPr="00284379">
        <w:rPr>
          <w:rFonts w:ascii="Liberation Serif" w:hAnsi="Liberation Serif"/>
          <w:bCs/>
          <w:sz w:val="28"/>
          <w:szCs w:val="28"/>
        </w:rPr>
        <w:t>пункт 1.</w:t>
      </w:r>
      <w:r>
        <w:rPr>
          <w:rFonts w:ascii="Liberation Serif" w:hAnsi="Liberation Serif"/>
          <w:bCs/>
          <w:sz w:val="28"/>
          <w:szCs w:val="28"/>
        </w:rPr>
        <w:t>4</w:t>
      </w:r>
      <w:r w:rsidRPr="00284379">
        <w:rPr>
          <w:rFonts w:ascii="Liberation Serif" w:hAnsi="Liberation Serif"/>
          <w:bCs/>
          <w:sz w:val="28"/>
          <w:szCs w:val="28"/>
        </w:rPr>
        <w:t xml:space="preserve"> </w:t>
      </w:r>
      <w:r w:rsidRPr="00284379">
        <w:rPr>
          <w:rFonts w:ascii="Liberation Serif" w:hAnsi="Liberation Serif"/>
          <w:sz w:val="28"/>
          <w:szCs w:val="28"/>
        </w:rPr>
        <w:t>Порядка электронного документооборота изложить в новой редакции:</w:t>
      </w:r>
    </w:p>
    <w:p w:rsidR="006F5447" w:rsidRPr="00284379" w:rsidRDefault="00BF21AB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1.4. </w:t>
      </w:r>
      <w:proofErr w:type="gramStart"/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Электронный документооборот в Бюджет-СМАРТ между Финансовым управлением Администрации Каменского городского округа (далее  - Финансовое управление) и главными распорядителями и получателями средств бюджета Каменского городского округа, муниципальными бюджетными и автономными учреждениями Каменского городского округа, </w:t>
      </w:r>
      <w:r w:rsidR="00333DCF" w:rsidRPr="00284379">
        <w:rPr>
          <w:rFonts w:ascii="Liberation Serif" w:hAnsi="Liberation Serif" w:cs="Times New Roman"/>
          <w:sz w:val="28"/>
          <w:szCs w:val="28"/>
        </w:rPr>
        <w:t xml:space="preserve">получателями средств из бюджета Каменского городского округа, участниками казначейского сопровождения, </w:t>
      </w:r>
      <w:r w:rsidR="006F5447" w:rsidRPr="00284379">
        <w:rPr>
          <w:rFonts w:ascii="Liberation Serif" w:hAnsi="Liberation Serif" w:cs="Times New Roman"/>
          <w:sz w:val="28"/>
          <w:szCs w:val="28"/>
        </w:rPr>
        <w:t>лицевые счета которых открыты в Финансовом управлении (далее – Участники),  регулируется следующими документами:</w:t>
      </w:r>
      <w:proofErr w:type="gramEnd"/>
    </w:p>
    <w:p w:rsidR="006F5447" w:rsidRPr="00284379" w:rsidRDefault="006F5447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84379">
        <w:rPr>
          <w:rFonts w:ascii="Liberation Serif" w:hAnsi="Liberation Serif" w:cs="Times New Roman"/>
          <w:sz w:val="28"/>
          <w:szCs w:val="28"/>
        </w:rPr>
        <w:t>-  настоящим Порядком;</w:t>
      </w:r>
    </w:p>
    <w:p w:rsidR="006F5447" w:rsidRPr="00284379" w:rsidRDefault="006F5447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84379">
        <w:rPr>
          <w:rFonts w:ascii="Liberation Serif" w:hAnsi="Liberation Serif" w:cs="Times New Roman"/>
          <w:sz w:val="28"/>
          <w:szCs w:val="28"/>
        </w:rPr>
        <w:t>- Договором об обмене электронными документами, заключенным между Финансовым управлением и Участником по форме в соответствии с Приложением № 1 к настоящему Порядку;</w:t>
      </w:r>
    </w:p>
    <w:p w:rsidR="006F5447" w:rsidRDefault="006F5447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84379">
        <w:rPr>
          <w:rFonts w:ascii="Liberation Serif" w:hAnsi="Liberation Serif" w:cs="Times New Roman"/>
          <w:sz w:val="28"/>
          <w:szCs w:val="28"/>
        </w:rPr>
        <w:t>- нормативными правовыми актами Российской Федерации</w:t>
      </w:r>
      <w:proofErr w:type="gramStart"/>
      <w:r w:rsidRPr="00284379">
        <w:rPr>
          <w:rFonts w:ascii="Liberation Serif" w:hAnsi="Liberation Serif" w:cs="Times New Roman"/>
          <w:sz w:val="28"/>
          <w:szCs w:val="28"/>
        </w:rPr>
        <w:t>.</w:t>
      </w:r>
      <w:r w:rsidR="00E56423">
        <w:rPr>
          <w:rFonts w:ascii="Liberation Serif" w:hAnsi="Liberation Serif" w:cs="Times New Roman"/>
          <w:sz w:val="28"/>
          <w:szCs w:val="28"/>
        </w:rPr>
        <w:t>»</w:t>
      </w:r>
      <w:r w:rsidR="00393BBF">
        <w:rPr>
          <w:rFonts w:ascii="Liberation Serif" w:hAnsi="Liberation Serif" w:cs="Times New Roman"/>
          <w:sz w:val="28"/>
          <w:szCs w:val="28"/>
        </w:rPr>
        <w:t>;</w:t>
      </w:r>
      <w:proofErr w:type="gramEnd"/>
    </w:p>
    <w:p w:rsidR="00393BBF" w:rsidRPr="00284379" w:rsidRDefault="00393BBF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1.3. Приложение № 1 к </w:t>
      </w:r>
      <w:r w:rsidRPr="00284379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у</w:t>
      </w:r>
      <w:r w:rsidRPr="00284379">
        <w:rPr>
          <w:rFonts w:ascii="Liberation Serif" w:hAnsi="Liberation Serif"/>
          <w:sz w:val="28"/>
          <w:szCs w:val="28"/>
        </w:rPr>
        <w:t xml:space="preserve"> электронного документооборота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 (прилагается).</w:t>
      </w:r>
    </w:p>
    <w:p w:rsidR="005E50BF" w:rsidRPr="00284379" w:rsidRDefault="006F6098" w:rsidP="00205347">
      <w:pPr>
        <w:ind w:firstLine="426"/>
        <w:jc w:val="both"/>
        <w:rPr>
          <w:rFonts w:ascii="Liberation Serif" w:hAnsi="Liberation Serif"/>
          <w:bCs/>
          <w:sz w:val="28"/>
          <w:szCs w:val="28"/>
        </w:rPr>
      </w:pPr>
      <w:r w:rsidRPr="00284379">
        <w:rPr>
          <w:rFonts w:ascii="Liberation Serif" w:hAnsi="Liberation Serif"/>
          <w:bCs/>
          <w:sz w:val="28"/>
          <w:szCs w:val="28"/>
        </w:rPr>
        <w:t>2</w:t>
      </w:r>
      <w:r w:rsidR="00205347" w:rsidRPr="00284379">
        <w:rPr>
          <w:rFonts w:ascii="Liberation Serif" w:hAnsi="Liberation Serif"/>
          <w:bCs/>
          <w:sz w:val="28"/>
          <w:szCs w:val="28"/>
        </w:rPr>
        <w:t xml:space="preserve">. </w:t>
      </w:r>
      <w:r w:rsidR="005E50BF" w:rsidRPr="00284379">
        <w:rPr>
          <w:rFonts w:ascii="Liberation Serif" w:hAnsi="Liberation Serif"/>
          <w:bCs/>
          <w:sz w:val="28"/>
          <w:szCs w:val="28"/>
        </w:rPr>
        <w:t xml:space="preserve">   </w:t>
      </w:r>
      <w:r w:rsidR="00AD2E32">
        <w:rPr>
          <w:rFonts w:ascii="Liberation Serif" w:hAnsi="Liberation Serif"/>
          <w:bCs/>
          <w:sz w:val="28"/>
          <w:szCs w:val="28"/>
        </w:rPr>
        <w:t>Настоящее п</w:t>
      </w:r>
      <w:r w:rsidR="00847119" w:rsidRPr="00284379">
        <w:rPr>
          <w:rFonts w:ascii="Liberation Serif" w:hAnsi="Liberation Serif"/>
          <w:bCs/>
          <w:sz w:val="28"/>
          <w:szCs w:val="28"/>
        </w:rPr>
        <w:t xml:space="preserve">остановление вступает в силу со дня </w:t>
      </w:r>
      <w:r w:rsidR="005E50BF" w:rsidRPr="00284379">
        <w:rPr>
          <w:rFonts w:ascii="Liberation Serif" w:hAnsi="Liberation Serif"/>
          <w:bCs/>
          <w:sz w:val="28"/>
          <w:szCs w:val="28"/>
        </w:rPr>
        <w:t xml:space="preserve">его </w:t>
      </w:r>
      <w:r w:rsidR="00847119" w:rsidRPr="00284379">
        <w:rPr>
          <w:rFonts w:ascii="Liberation Serif" w:hAnsi="Liberation Serif"/>
          <w:bCs/>
          <w:sz w:val="28"/>
          <w:szCs w:val="28"/>
        </w:rPr>
        <w:t>подписания</w:t>
      </w:r>
      <w:r w:rsidR="005E50BF" w:rsidRPr="00284379">
        <w:rPr>
          <w:rFonts w:ascii="Liberation Serif" w:hAnsi="Liberation Serif"/>
          <w:bCs/>
          <w:sz w:val="28"/>
          <w:szCs w:val="28"/>
        </w:rPr>
        <w:t>.</w:t>
      </w:r>
      <w:r w:rsidR="00847119" w:rsidRPr="00284379">
        <w:rPr>
          <w:rFonts w:ascii="Liberation Serif" w:hAnsi="Liberation Serif"/>
          <w:bCs/>
          <w:sz w:val="28"/>
          <w:szCs w:val="28"/>
        </w:rPr>
        <w:t xml:space="preserve"> </w:t>
      </w:r>
    </w:p>
    <w:p w:rsidR="008176D1" w:rsidRPr="00284379" w:rsidRDefault="005E50BF" w:rsidP="005E50BF">
      <w:pPr>
        <w:ind w:firstLine="426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84379">
        <w:rPr>
          <w:rFonts w:ascii="Liberation Serif" w:hAnsi="Liberation Serif"/>
          <w:sz w:val="28"/>
          <w:szCs w:val="28"/>
        </w:rPr>
        <w:t xml:space="preserve">3.  </w:t>
      </w:r>
      <w:r w:rsidR="00393BBF">
        <w:rPr>
          <w:rFonts w:ascii="Liberation Serif" w:eastAsia="Calibri" w:hAnsi="Liberation Serif"/>
          <w:sz w:val="28"/>
          <w:szCs w:val="28"/>
          <w:lang w:eastAsia="en-US"/>
        </w:rPr>
        <w:t>Н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>астоящее</w:t>
      </w:r>
      <w:r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постановление </w:t>
      </w:r>
      <w:r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393BBF">
        <w:rPr>
          <w:rFonts w:ascii="Liberation Serif" w:eastAsia="Calibri" w:hAnsi="Liberation Serif"/>
          <w:sz w:val="28"/>
          <w:szCs w:val="28"/>
          <w:lang w:eastAsia="en-US"/>
        </w:rPr>
        <w:t xml:space="preserve">разместить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на </w:t>
      </w:r>
      <w:r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официальном </w:t>
      </w:r>
      <w:r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>сайте муниципального образования «Каменский городской округ».</w:t>
      </w:r>
    </w:p>
    <w:p w:rsidR="00820D51" w:rsidRPr="00284379" w:rsidRDefault="003E4111" w:rsidP="00205347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820D51" w:rsidRPr="00284379">
        <w:rPr>
          <w:rFonts w:ascii="Liberation Serif" w:hAnsi="Liberation Serif"/>
          <w:sz w:val="28"/>
          <w:szCs w:val="28"/>
        </w:rPr>
        <w:t>Контроль исполнения настоящ</w:t>
      </w:r>
      <w:r w:rsidR="00393BBF">
        <w:rPr>
          <w:rFonts w:ascii="Liberation Serif" w:hAnsi="Liberation Serif"/>
          <w:sz w:val="28"/>
          <w:szCs w:val="28"/>
        </w:rPr>
        <w:t>его постановления возложить на н</w:t>
      </w:r>
      <w:r w:rsidR="00820D51" w:rsidRPr="00284379">
        <w:rPr>
          <w:rFonts w:ascii="Liberation Serif" w:hAnsi="Liberation Serif"/>
          <w:sz w:val="28"/>
          <w:szCs w:val="28"/>
        </w:rPr>
        <w:t xml:space="preserve">ачальника </w:t>
      </w:r>
      <w:r w:rsidR="00393BBF">
        <w:rPr>
          <w:rFonts w:ascii="Liberation Serif" w:hAnsi="Liberation Serif"/>
          <w:sz w:val="28"/>
          <w:szCs w:val="28"/>
        </w:rPr>
        <w:t xml:space="preserve">отраслевого (функционального) органа Администрации Каменского городского округа – начальника </w:t>
      </w:r>
      <w:r w:rsidR="00820D51" w:rsidRPr="00284379">
        <w:rPr>
          <w:rFonts w:ascii="Liberation Serif" w:hAnsi="Liberation Serif"/>
          <w:sz w:val="28"/>
          <w:szCs w:val="28"/>
        </w:rPr>
        <w:t>Финансового  управления  Администрации  Каменского  городского округа   Н.Л. Лежневу.</w:t>
      </w:r>
    </w:p>
    <w:p w:rsidR="00820D51" w:rsidRPr="00284379" w:rsidRDefault="00820D51" w:rsidP="00820D51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20D51" w:rsidRPr="00284379" w:rsidRDefault="00820D51" w:rsidP="00820D51">
      <w:pPr>
        <w:jc w:val="both"/>
        <w:rPr>
          <w:rFonts w:ascii="Liberation Serif" w:hAnsi="Liberation Serif"/>
          <w:sz w:val="28"/>
          <w:szCs w:val="28"/>
        </w:rPr>
      </w:pPr>
    </w:p>
    <w:p w:rsidR="00BE3F1E" w:rsidRPr="00284379" w:rsidRDefault="00BE3F1E" w:rsidP="00820D51">
      <w:pPr>
        <w:jc w:val="both"/>
        <w:rPr>
          <w:rFonts w:ascii="Liberation Serif" w:hAnsi="Liberation Serif"/>
          <w:sz w:val="28"/>
          <w:szCs w:val="28"/>
        </w:rPr>
      </w:pPr>
    </w:p>
    <w:p w:rsidR="00FF413A" w:rsidRPr="00284379" w:rsidRDefault="00820D51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sz w:val="28"/>
          <w:szCs w:val="28"/>
        </w:rPr>
        <w:t>Глав</w:t>
      </w:r>
      <w:r w:rsidR="005E50BF" w:rsidRPr="00284379">
        <w:rPr>
          <w:rFonts w:ascii="Liberation Serif" w:hAnsi="Liberation Serif"/>
          <w:sz w:val="28"/>
          <w:szCs w:val="28"/>
        </w:rPr>
        <w:t>а</w:t>
      </w:r>
      <w:r w:rsidRPr="00284379">
        <w:rPr>
          <w:rFonts w:ascii="Liberation Serif" w:hAnsi="Liberation Serif"/>
          <w:sz w:val="28"/>
          <w:szCs w:val="28"/>
        </w:rPr>
        <w:t xml:space="preserve"> городского округа                                   </w:t>
      </w:r>
      <w:r w:rsidR="00CE4C67" w:rsidRPr="00284379">
        <w:rPr>
          <w:rFonts w:ascii="Liberation Serif" w:hAnsi="Liberation Serif"/>
          <w:sz w:val="28"/>
          <w:szCs w:val="28"/>
        </w:rPr>
        <w:t xml:space="preserve">                      </w:t>
      </w:r>
      <w:r w:rsidR="005E50BF" w:rsidRPr="00284379">
        <w:rPr>
          <w:rFonts w:ascii="Liberation Serif" w:hAnsi="Liberation Serif"/>
          <w:sz w:val="28"/>
          <w:szCs w:val="28"/>
        </w:rPr>
        <w:t xml:space="preserve">       </w:t>
      </w:r>
      <w:r w:rsidR="00CE4C67" w:rsidRPr="00284379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CE4C67" w:rsidRPr="00284379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FF413A" w:rsidRPr="00284379" w:rsidRDefault="00FF413A" w:rsidP="00FF413A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84379">
        <w:rPr>
          <w:rFonts w:ascii="Liberation Serif" w:hAnsi="Liberation Serif"/>
          <w:b/>
          <w:szCs w:val="28"/>
        </w:rPr>
        <w:t xml:space="preserve">                                                                         </w:t>
      </w:r>
    </w:p>
    <w:p w:rsidR="00FF413A" w:rsidRPr="00284379" w:rsidRDefault="00FF413A" w:rsidP="00820D51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84379">
        <w:rPr>
          <w:rFonts w:ascii="Liberation Serif" w:hAnsi="Liberation Serif"/>
          <w:b/>
          <w:szCs w:val="28"/>
        </w:rPr>
        <w:t xml:space="preserve">   </w:t>
      </w:r>
    </w:p>
    <w:p w:rsidR="001D30DD" w:rsidRPr="00284379" w:rsidRDefault="001D30DD" w:rsidP="00820D51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847119" w:rsidRPr="00284379" w:rsidRDefault="00847119" w:rsidP="00FF413A">
      <w:pPr>
        <w:pStyle w:val="a8"/>
        <w:ind w:firstLine="0"/>
        <w:jc w:val="center"/>
        <w:rPr>
          <w:rFonts w:ascii="Liberation Serif" w:hAnsi="Liberation Serif"/>
          <w:b/>
          <w:szCs w:val="28"/>
        </w:rPr>
      </w:pPr>
    </w:p>
    <w:p w:rsidR="00847119" w:rsidRPr="00284379" w:rsidRDefault="00847119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71CD8" w:rsidRDefault="00271CD8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71CD8" w:rsidRDefault="00271CD8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71CD8" w:rsidRDefault="00271CD8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71CD8" w:rsidRDefault="00271CD8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B97A9A" w:rsidRDefault="00B97A9A" w:rsidP="00FF413A">
      <w:pPr>
        <w:pStyle w:val="a8"/>
        <w:ind w:firstLine="0"/>
        <w:jc w:val="left"/>
        <w:rPr>
          <w:rFonts w:ascii="Liberation Serif" w:hAnsi="Liberation Serif"/>
        </w:rPr>
      </w:pPr>
    </w:p>
    <w:p w:rsidR="00B97A9A" w:rsidRDefault="00B97A9A" w:rsidP="00B97A9A">
      <w:pPr>
        <w:ind w:left="424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 постановлением Главы муниципального образования «Каменский городской округ»</w:t>
      </w:r>
    </w:p>
    <w:p w:rsidR="00B97A9A" w:rsidRDefault="00B97A9A" w:rsidP="00B97A9A">
      <w:pPr>
        <w:ind w:left="424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от______________________ № _____</w:t>
      </w:r>
    </w:p>
    <w:p w:rsidR="00697E5D" w:rsidRPr="00697E5D" w:rsidRDefault="00697E5D" w:rsidP="00697E5D">
      <w:pPr>
        <w:ind w:left="424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</w:t>
      </w:r>
      <w:proofErr w:type="gramStart"/>
      <w:r w:rsidRPr="00697E5D">
        <w:rPr>
          <w:rFonts w:ascii="Liberation Serif" w:hAnsi="Liberation Serif" w:cs="Liberation Serif"/>
          <w:bCs/>
          <w:iCs/>
          <w:sz w:val="28"/>
          <w:szCs w:val="28"/>
        </w:rPr>
        <w:t xml:space="preserve">О внесении изменений в </w:t>
      </w:r>
      <w:r w:rsidRPr="00697E5D">
        <w:rPr>
          <w:rFonts w:ascii="Liberation Serif" w:hAnsi="Liberation Serif" w:cs="Liberation Serif"/>
          <w:sz w:val="28"/>
          <w:szCs w:val="28"/>
        </w:rPr>
        <w:t>Порядок электронного документооборота с использованием электронных подписей при исполнении по расходам</w:t>
      </w:r>
      <w:proofErr w:type="gramEnd"/>
      <w:r w:rsidRPr="00697E5D">
        <w:rPr>
          <w:rFonts w:ascii="Liberation Serif" w:hAnsi="Liberation Serif" w:cs="Liberation Serif"/>
          <w:sz w:val="28"/>
          <w:szCs w:val="28"/>
        </w:rPr>
        <w:t xml:space="preserve"> бюджета муниципального образования «Каменский городской округ», утвержденный </w:t>
      </w:r>
      <w:r w:rsidRPr="00697E5D">
        <w:rPr>
          <w:rFonts w:ascii="Liberation Serif" w:hAnsi="Liberation Serif" w:cs="Liberation Serif"/>
          <w:bCs/>
          <w:iCs/>
          <w:sz w:val="28"/>
          <w:szCs w:val="28"/>
        </w:rPr>
        <w:t>постановлением Главы муниципального образования «Каменский городской округ» от 30.03.2017г. № 387 «</w:t>
      </w:r>
      <w:r w:rsidRPr="00697E5D">
        <w:rPr>
          <w:rFonts w:ascii="Liberation Serif" w:hAnsi="Liberation Serif" w:cs="Liberation Serif"/>
          <w:sz w:val="28"/>
          <w:szCs w:val="28"/>
        </w:rPr>
        <w:t xml:space="preserve">Об организации  электронного документооборота с использованием электронных </w:t>
      </w:r>
    </w:p>
    <w:p w:rsidR="00697E5D" w:rsidRPr="00697E5D" w:rsidRDefault="00697E5D" w:rsidP="00697E5D">
      <w:pPr>
        <w:ind w:left="4248"/>
        <w:jc w:val="both"/>
        <w:rPr>
          <w:rFonts w:ascii="Liberation Serif" w:hAnsi="Liberation Serif"/>
          <w:sz w:val="28"/>
          <w:szCs w:val="28"/>
        </w:rPr>
      </w:pPr>
      <w:r w:rsidRPr="00697E5D">
        <w:rPr>
          <w:rFonts w:ascii="Liberation Serif" w:hAnsi="Liberation Serif" w:cs="Liberation Serif"/>
          <w:sz w:val="28"/>
          <w:szCs w:val="28"/>
        </w:rPr>
        <w:t>подписей при исполнении по расходам бюджета муниципального образования «Каменский городской округ»</w:t>
      </w:r>
    </w:p>
    <w:p w:rsidR="00B97A9A" w:rsidRDefault="00B97A9A" w:rsidP="00B97A9A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</w:p>
    <w:p w:rsidR="00B97A9A" w:rsidRPr="00B97A9A" w:rsidRDefault="00B97A9A" w:rsidP="00B97A9A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Приложение № 1</w:t>
      </w:r>
    </w:p>
    <w:p w:rsidR="00B97A9A" w:rsidRPr="00B97A9A" w:rsidRDefault="00B97A9A" w:rsidP="00B97A9A">
      <w:pPr>
        <w:ind w:left="424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к Порядку электронного документооборота с использованием электронных подписей при исполнении бюджета муниципального образования «Каменский городской округ», утвержденному постановлением Главы муниципального образования «Каменский городской округ»</w:t>
      </w:r>
    </w:p>
    <w:p w:rsidR="00B97A9A" w:rsidRPr="00B97A9A" w:rsidRDefault="00B97A9A" w:rsidP="00B97A9A">
      <w:pPr>
        <w:ind w:left="424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от 30.03.2017 года № 387</w:t>
      </w:r>
    </w:p>
    <w:p w:rsidR="00B97A9A" w:rsidRPr="00B97A9A" w:rsidRDefault="00B97A9A" w:rsidP="00B97A9A">
      <w:pPr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Форма</w:t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</w:p>
    <w:p w:rsidR="00B97A9A" w:rsidRPr="00B97A9A" w:rsidRDefault="00B97A9A" w:rsidP="00B97A9A">
      <w:pPr>
        <w:ind w:firstLine="708"/>
        <w:jc w:val="center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ДОГОВОР № ____</w:t>
      </w:r>
    </w:p>
    <w:p w:rsidR="00B97A9A" w:rsidRPr="00B97A9A" w:rsidRDefault="00B97A9A" w:rsidP="00B97A9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ОБ ОБМЕНЕ ЭЛЕКТРОННЫМИ ДОКУМЕНТАМИ</w:t>
      </w:r>
    </w:p>
    <w:p w:rsidR="00B97A9A" w:rsidRPr="00B97A9A" w:rsidRDefault="00B97A9A" w:rsidP="00B97A9A">
      <w:pPr>
        <w:pStyle w:val="ConsPlusNormal"/>
        <w:ind w:left="5664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«____»_____________  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Финансовое управление Администрации Каменского городского округа, именуемое в дальнейшем «Организатор», в лице начальника Финансового управления </w:t>
      </w:r>
      <w:r w:rsidR="00D900C5">
        <w:rPr>
          <w:rFonts w:ascii="Liberation Serif" w:hAnsi="Liberation Serif" w:cs="Times New Roman"/>
          <w:sz w:val="28"/>
          <w:szCs w:val="28"/>
        </w:rPr>
        <w:t>_______________________</w:t>
      </w:r>
      <w:r w:rsidRPr="00B97A9A">
        <w:rPr>
          <w:rFonts w:ascii="Liberation Serif" w:hAnsi="Liberation Serif" w:cs="Times New Roman"/>
          <w:sz w:val="28"/>
          <w:szCs w:val="28"/>
        </w:rPr>
        <w:t>, действующ</w:t>
      </w:r>
      <w:r w:rsidR="00271CD8">
        <w:rPr>
          <w:rFonts w:ascii="Liberation Serif" w:hAnsi="Liberation Serif" w:cs="Times New Roman"/>
          <w:sz w:val="28"/>
          <w:szCs w:val="28"/>
        </w:rPr>
        <w:t xml:space="preserve">его </w:t>
      </w:r>
      <w:r w:rsidRPr="00B97A9A">
        <w:rPr>
          <w:rFonts w:ascii="Liberation Serif" w:hAnsi="Liberation Serif" w:cs="Times New Roman"/>
          <w:sz w:val="28"/>
          <w:szCs w:val="28"/>
        </w:rPr>
        <w:t xml:space="preserve"> на основании  Положения, с одной стороны, и _____________________________________</w:t>
      </w:r>
    </w:p>
    <w:p w:rsidR="00B97A9A" w:rsidRPr="00B97A9A" w:rsidRDefault="00B97A9A" w:rsidP="00D900C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  <w:r w:rsidR="00D900C5">
        <w:rPr>
          <w:rFonts w:ascii="Liberation Serif" w:hAnsi="Liberation Serif" w:cs="Times New Roman"/>
          <w:sz w:val="28"/>
          <w:szCs w:val="28"/>
        </w:rPr>
        <w:t>_</w:t>
      </w:r>
    </w:p>
    <w:p w:rsidR="00B97A9A" w:rsidRPr="00B97A9A" w:rsidRDefault="00B97A9A" w:rsidP="00D900C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именуем____ в дальнейшем «Участник», в лице ________________________</w:t>
      </w:r>
    </w:p>
    <w:p w:rsidR="00B97A9A" w:rsidRPr="00B97A9A" w:rsidRDefault="00B97A9A" w:rsidP="00D900C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_______________________________________________________________, действующего на основании ___________________________, с другой стороны, вместе именуемые «Стороны», заключили настоящий договор (далее - Договор) о нижеследующем.</w:t>
      </w:r>
      <w:proofErr w:type="gramEnd"/>
    </w:p>
    <w:p w:rsid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D900C5" w:rsidRDefault="00D900C5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B97A9A">
        <w:rPr>
          <w:rFonts w:ascii="Liberation Serif" w:hAnsi="Liberation Serif" w:cs="Times New Roman"/>
          <w:sz w:val="28"/>
          <w:szCs w:val="28"/>
        </w:rPr>
        <w:lastRenderedPageBreak/>
        <w:t>1. ПРЕДМЕТ ДОГОВОРА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Title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b w:val="0"/>
          <w:sz w:val="28"/>
          <w:szCs w:val="28"/>
        </w:rPr>
        <w:t xml:space="preserve">1.1. Договор регулирует отношения </w:t>
      </w:r>
      <w:proofErr w:type="gramStart"/>
      <w:r w:rsidRPr="00B97A9A">
        <w:rPr>
          <w:rFonts w:ascii="Liberation Serif" w:hAnsi="Liberation Serif" w:cs="Times New Roman"/>
          <w:b w:val="0"/>
          <w:sz w:val="28"/>
          <w:szCs w:val="28"/>
        </w:rPr>
        <w:t>между Сторонами по электронному документообороту в соответствии с Порядком электронного документооборота с использованием</w:t>
      </w:r>
      <w:proofErr w:type="gramEnd"/>
      <w:r w:rsidRPr="00B97A9A">
        <w:rPr>
          <w:rFonts w:ascii="Liberation Serif" w:hAnsi="Liberation Serif" w:cs="Times New Roman"/>
          <w:b w:val="0"/>
          <w:sz w:val="28"/>
          <w:szCs w:val="28"/>
        </w:rPr>
        <w:t xml:space="preserve"> электронных подписей при исполнении бюджета муниципального образования «Каменский городской округ», утвержденным постановлением Главы муниципального образования «Каменский городской округ» от ______________ №____ (далее – Порядок).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1.2. Договор определяет права и обязанности Сторон, возникающие при осуществлении электронного документооборота при исполнении бюджета муниципального образования «Каменский городской округ» (далее - ЭДО), с учетом обеспечения информационной безопасности.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1.3. Договор определяет условия и порядок обмена электронными документами (далее - ЭД) при осуществлении ЭДО между Сторонами в программе Бюджет-СМАРТ при исполнении бюджета муниципального образования «Каменский городской округ».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 ПРАВА И ОБЯЗАННОСТИ СТОРОН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 При осуществлении обмена ЭД в программе Бюджет-СМАРТ Стороны обязуются: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2.1.1. Руководствоваться законодательством Российской Федерации, эксплуатационной документацией на программное обеспечение (далее - ПО) СЭДФК (включая средства криптографической защиты информации (далее - СКЗИ)) и настоящим Договором.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2.1.2. При компрометации закрытых ключей электронных цифровых подписей (далее - закрытый ключ подписи) руководствоваться пунктом 4.2 Порядка.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 Стороны признают, что: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электронными цифровыми подписями (далее - ЭЦП) - ЭЦП лиц, имеющих право подписи соответствующих документов (далее - уполномоченные лица), и для этих ЭЦП соблюдены следующие условия: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- сертификаты ключей подписей (далее - сертификаты), относящиеся к этим ЭЦП, изданы Уполномоченным удостоверяющим центром и не утратили силу (действуют) на момент проверки или на момент подписания ЭД;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подтверждена подлинность этих ЭЦП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ЭД;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- ЭЦП используется в соответствии со сведениями, указанными в сертификате.</w:t>
      </w:r>
    </w:p>
    <w:p w:rsid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2.2.2. Применяемые сертифицированные СКЗИ и ЭЦП обеспечивают конфиденциальность, целостность и подлинность ЭД при осуществлении Сторонами обмена ЭД с использованием общедоступных каналов связи и нескомпрометированных закрытых ключей подписи уполномоченных лиц.</w:t>
      </w:r>
    </w:p>
    <w:p w:rsidR="00D900C5" w:rsidRPr="00B97A9A" w:rsidRDefault="00D900C5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 xml:space="preserve">2.2.3. ЭЦП в ЭД, при выполнении условий Договора, признаются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равнозначными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собственноручным подписям уполномоченных лиц. ЭД, подписанные ЭЦП,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2.2.4. ЭД,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подписанные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ЭЦП, не являющимися корректными, приему и исполнению не подлежат.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2.3. Организатор обязуется: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P48"/>
      <w:bookmarkEnd w:id="1"/>
      <w:r w:rsidRPr="00B97A9A">
        <w:rPr>
          <w:rFonts w:ascii="Liberation Serif" w:hAnsi="Liberation Serif" w:cs="Times New Roman"/>
          <w:sz w:val="28"/>
          <w:szCs w:val="28"/>
        </w:rPr>
        <w:t>2.3.1. Предоставить во временное пользование Участнику необходимое ПО, в том числе СКЗИ, для организации автоматизированного рабочего места (далее - АРМ) Участника (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кроме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общесистемного и офисного ПО).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2.3.2. Предоставить информацию о технических требованиях, предъявляемых к АРМ Участника, необходимых для электронного документооборота.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2.3.3. Принимать и исполнять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оформленные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должным образом ЭД Участника в соответствии с настоящим Договором.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2.3.4.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 изменении порядка и/или правил обработки ЭД, при необходимости, своевременно предоставлять Участнику модернизированное ПО для АРМ Участника с откорректированной технической документацией.</w:t>
      </w:r>
      <w:proofErr w:type="gramEnd"/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2.4. Организатор имеет право: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2.4.1. Отказывать Участнику в приеме, исполнении ЭД с указанием мотивированной причины отказа.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2.4.2. Приостанавливать обмен ЭД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>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несоблюдении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разрешении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спорных ситуаций, а также для выполнения неотложных, аварийных и ремонтно-восстановительных работ на АРМ Организатора с уведомлением Участника о сроках проведения этих работ.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В случае невозможности передачи ЭД Участник оформляет и передает Организатору документы на бумажных носителях или в виде ЭД на магнитном носителе по согласованию с Организатором.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2.4.3. Производить замену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>, в том числе СКЗИ. При этом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если замена приводит к необходимости реконфигурации технических средств или общесистемного ПО для АРМ Участника, Организатор обязан сообщить об этом Участнику не менее чем за 10 рабочих дней до даты начала работы в новых условиях.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 Участник обязуется: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2.5.1. Использовать АРМ Участника исключительно в целях, предусмотренных настоящим Договором.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2.5.2. Назначать лиц, отвечающих за организацию и обеспечение бесперебойной эксплуатации программно-технических средств АРМ Участника, согласно составу пользователей, определенному в </w:t>
      </w:r>
      <w:hyperlink w:anchor="P128" w:history="1">
        <w:r w:rsidRPr="00B97A9A">
          <w:rPr>
            <w:rFonts w:ascii="Liberation Serif" w:hAnsi="Liberation Serif" w:cs="Times New Roman"/>
            <w:sz w:val="28"/>
            <w:szCs w:val="28"/>
          </w:rPr>
          <w:t>Порядке</w:t>
        </w:r>
      </w:hyperlink>
      <w:r w:rsidRPr="00B97A9A">
        <w:rPr>
          <w:rFonts w:ascii="Liberation Serif" w:hAnsi="Liberation Serif" w:cs="Times New Roman"/>
          <w:sz w:val="28"/>
          <w:szCs w:val="28"/>
        </w:rPr>
        <w:t>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2.5.3. Передавать Организатору должным образом оформленные ЭД и получать от Организатора электронные сообщения, подтверждающие получение и обработку ЭД.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 xml:space="preserve">2.5.4. Не вносить исправления, изменения или дополнения, а также не передавать третьим лицам закрытые ключи подписи,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(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том числе СКЗИ и ключевую документацию к ним) и соответствующую техническую документацию, предоставляемые Организатором по настоящему Договору.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2.5.5. Формировать новые закрытые и открытые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2.5.6. Исполнять требования по обеспечению информационной безопасности АРМ Участника.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2.6. Участник имеет право: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2.6.1. Требовать от Организатора исполнения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принятых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от Участника ЭД.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2.6.2. Требовать от Организатора приостановления исполнения (обработки) всех ЭД в случаях компрометации закрытых ключей подписи Участника.</w:t>
      </w: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 ОТВЕТСТВЕННОСТЬ СТОРОН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3.2. Каждая из Сторон несет ответственность за содержание всех ЭД, предусмотренных настоящим Договором, подписанных ЭЦП уполномоченных лиц Сторон.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3.3. 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электронном документообороте.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3.4. Организатор не несет ответственности за убытки Участника, возникшие вследствие несвоевременного контроля Участником электронных сообщений, подтверждающих получение и обработку ЭД, неисполнения Участником ЭД, а также за несоблюдение Участником мер по обеспечению защиты от несанкционированного доступа к информации, в том числе и закрытым ключам подписи, на АРМ Участника.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3.5. Сторона не несет ответственность за убытки другой Стороны, возникшие вследствие несвоевременного сообщения о компрометации закрытых ключей подписи представителями другой Стороны, участвующими в СЭДФК.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3.6. В случае неработоспособности АРМ Участника, произошедшей по вине Участника, а также в случае необходимости переноса ПО АРМ Участника на другое аппаратное обеспечение, Участник обязуется в срок не более 2-х рабочих дней обеспечить работоспособность АРМ Участника. При невозможности восстановления работоспособности АРМ Участника в указанный срок Участник обязуется за свой счет доставить на территорию Организатора аппаратное обеспечение, соответствующее заявленным техническим параметрам для замены Организатором ПО АРМ Участника.</w:t>
      </w:r>
    </w:p>
    <w:p w:rsidR="00B97A9A" w:rsidRDefault="00B97A9A" w:rsidP="00B97A9A">
      <w:pPr>
        <w:pStyle w:val="ConsPlusNormal"/>
        <w:ind w:firstLine="540"/>
        <w:jc w:val="both"/>
        <w:rPr>
          <w:rFonts w:ascii="Liberation Serif" w:hAnsi="Liberation Serif"/>
        </w:rPr>
      </w:pPr>
    </w:p>
    <w:p w:rsidR="00D900C5" w:rsidRDefault="00D900C5" w:rsidP="00B97A9A">
      <w:pPr>
        <w:pStyle w:val="ConsPlusNormal"/>
        <w:ind w:firstLine="540"/>
        <w:jc w:val="both"/>
        <w:rPr>
          <w:rFonts w:ascii="Liberation Serif" w:hAnsi="Liberation Serif"/>
        </w:rPr>
      </w:pPr>
    </w:p>
    <w:p w:rsidR="00D900C5" w:rsidRDefault="00D900C5" w:rsidP="00B97A9A">
      <w:pPr>
        <w:pStyle w:val="ConsPlusNormal"/>
        <w:ind w:firstLine="540"/>
        <w:jc w:val="both"/>
        <w:rPr>
          <w:rFonts w:ascii="Liberation Serif" w:hAnsi="Liberation Serif"/>
        </w:rPr>
      </w:pPr>
    </w:p>
    <w:p w:rsidR="00D900C5" w:rsidRPr="00B97A9A" w:rsidRDefault="00D900C5" w:rsidP="00B97A9A">
      <w:pPr>
        <w:pStyle w:val="ConsPlusNormal"/>
        <w:ind w:firstLine="540"/>
        <w:jc w:val="both"/>
        <w:rPr>
          <w:rFonts w:ascii="Liberation Serif" w:hAnsi="Liberation Serif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>4. ПОРЯДОК РАЗРЕШЕНИЯ КОНФЛИКТНЫХ СИТУАЦИЙ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4.1. При возникновении конфликтных ситуаций, возникающих в ходе обмена ЭД между Сторонами, Стороны должны стремиться разрешить их путем переговоров.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4.2. 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 СРОК ДЕЙСТВИЯ ДОГОВОРА,</w:t>
      </w:r>
    </w:p>
    <w:p w:rsidR="00B97A9A" w:rsidRPr="00B97A9A" w:rsidRDefault="00B97A9A" w:rsidP="00B97A9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ПОРЯДОК ЕГО ИЗМЕНЕНИЯ И РАСТОРЖЕНИЯ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5.1. Настоящий Договор заключается на неопределенный срок и вступает в силу со дня его подписания.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5.2. Срок начала исполнения обязательств по договору определяется датой подписания Договора.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5.3. В случае принятия муниципального нормативного правового акта по 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5.4. Настоящий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Договор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может быть расторгнут по письменному соглашению Сторон.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 ДОПОЛНИТЕЛЬНЫЕ УСЛОВИЯ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6.1. Обмен электронными документами при осуществлении ЭДО Стороны осуществляют на безвозмездной основе.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6.2. По взаимному согласию Сторон в текст Договора могут вноситься изменения и дополнения.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6.3. Все изменения и дополнения к настоящему Договору имеют юридическую силу и являются действительными, если они составлены в письменном виде и подписаны Сторонами.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97A9A" w:rsidRPr="00B97A9A" w:rsidRDefault="00B97A9A" w:rsidP="00B97A9A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7. АДРЕСА И РЕКВИЗИТЫ И ПОДПИСИ СТОРОН</w:t>
      </w:r>
    </w:p>
    <w:p w:rsidR="00B97A9A" w:rsidRPr="00B97A9A" w:rsidRDefault="00B97A9A" w:rsidP="00B97A9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43"/>
      </w:tblGrid>
      <w:tr w:rsidR="00B97A9A" w:rsidRPr="00B97A9A" w:rsidTr="00C20C5A">
        <w:trPr>
          <w:trHeight w:val="3006"/>
        </w:trPr>
        <w:tc>
          <w:tcPr>
            <w:tcW w:w="4928" w:type="dxa"/>
          </w:tcPr>
          <w:p w:rsidR="00B97A9A" w:rsidRPr="00B97A9A" w:rsidRDefault="00B97A9A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Организатор:</w:t>
            </w:r>
          </w:p>
          <w:p w:rsidR="00B97A9A" w:rsidRPr="00B97A9A" w:rsidRDefault="00B97A9A" w:rsidP="00F76485">
            <w:pPr>
              <w:jc w:val="both"/>
              <w:rPr>
                <w:rFonts w:ascii="Liberation Serif" w:hAnsi="Liberation Serif"/>
                <w:bCs/>
              </w:rPr>
            </w:pPr>
            <w:r w:rsidRPr="00B97A9A">
              <w:rPr>
                <w:rFonts w:ascii="Liberation Serif" w:hAnsi="Liberation Serif"/>
                <w:bCs/>
              </w:rPr>
              <w:t>Финансовое управление Администрации Каменского городского округа</w:t>
            </w:r>
          </w:p>
          <w:p w:rsidR="00B97A9A" w:rsidRDefault="00B97A9A" w:rsidP="00C20C5A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 w:rsidRPr="00B97A9A">
              <w:rPr>
                <w:rFonts w:ascii="Liberation Serif" w:hAnsi="Liberation Serif"/>
                <w:szCs w:val="24"/>
                <w:lang w:val="ru-RU"/>
              </w:rPr>
              <w:t xml:space="preserve">Адрес: </w:t>
            </w:r>
          </w:p>
          <w:p w:rsidR="00C20C5A" w:rsidRPr="00C20C5A" w:rsidRDefault="00C20C5A" w:rsidP="00C20C5A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>
              <w:rPr>
                <w:rFonts w:ascii="Liberation Serif" w:hAnsi="Liberation Serif"/>
                <w:szCs w:val="24"/>
                <w:lang w:val="ru-RU"/>
              </w:rPr>
              <w:t>Банковские реквизиты:</w:t>
            </w:r>
          </w:p>
          <w:p w:rsidR="00B97A9A" w:rsidRPr="00B97A9A" w:rsidRDefault="00C20C5A" w:rsidP="00F76485">
            <w:pPr>
              <w:spacing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Телефон:</w:t>
            </w:r>
          </w:p>
          <w:p w:rsidR="00C20C5A" w:rsidRDefault="00C20C5A" w:rsidP="00F76485">
            <w:pPr>
              <w:rPr>
                <w:rFonts w:ascii="Liberation Serif" w:hAnsi="Liberation Serif"/>
              </w:rPr>
            </w:pPr>
          </w:p>
          <w:p w:rsidR="00B97A9A" w:rsidRPr="00B97A9A" w:rsidRDefault="00B97A9A" w:rsidP="00F76485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 xml:space="preserve">Начальник </w:t>
            </w:r>
          </w:p>
          <w:p w:rsidR="00B97A9A" w:rsidRPr="00B97A9A" w:rsidRDefault="00B97A9A" w:rsidP="00F76485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Финансового управления</w:t>
            </w:r>
          </w:p>
          <w:p w:rsidR="00B97A9A" w:rsidRPr="00B97A9A" w:rsidRDefault="00B97A9A" w:rsidP="00C20C5A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__________________</w:t>
            </w:r>
            <w:r w:rsidR="00C20C5A">
              <w:rPr>
                <w:rFonts w:ascii="Liberation Serif" w:hAnsi="Liberation Serif"/>
              </w:rPr>
              <w:t>____________</w:t>
            </w:r>
            <w:r w:rsidRPr="00B97A9A">
              <w:rPr>
                <w:rFonts w:ascii="Liberation Serif" w:hAnsi="Liberation Serif"/>
              </w:rPr>
              <w:t xml:space="preserve"> МП</w:t>
            </w:r>
          </w:p>
        </w:tc>
        <w:tc>
          <w:tcPr>
            <w:tcW w:w="4961" w:type="dxa"/>
          </w:tcPr>
          <w:p w:rsidR="00B97A9A" w:rsidRPr="00B97A9A" w:rsidRDefault="00B97A9A" w:rsidP="00F76485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Участник:</w:t>
            </w:r>
          </w:p>
          <w:p w:rsidR="00B97A9A" w:rsidRPr="00B97A9A" w:rsidRDefault="00B97A9A" w:rsidP="00F76485">
            <w:pPr>
              <w:rPr>
                <w:rFonts w:ascii="Liberation Serif" w:hAnsi="Liberation Serif"/>
              </w:rPr>
            </w:pPr>
          </w:p>
          <w:p w:rsidR="00746E0B" w:rsidRDefault="00746E0B" w:rsidP="00746E0B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 w:rsidRPr="00B97A9A">
              <w:rPr>
                <w:rFonts w:ascii="Liberation Serif" w:hAnsi="Liberation Serif"/>
                <w:szCs w:val="24"/>
                <w:lang w:val="ru-RU"/>
              </w:rPr>
              <w:t xml:space="preserve">Адрес: </w:t>
            </w:r>
          </w:p>
          <w:p w:rsidR="00746E0B" w:rsidRPr="00C20C5A" w:rsidRDefault="00746E0B" w:rsidP="00746E0B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>
              <w:rPr>
                <w:rFonts w:ascii="Liberation Serif" w:hAnsi="Liberation Serif"/>
                <w:szCs w:val="24"/>
                <w:lang w:val="ru-RU"/>
              </w:rPr>
              <w:t>Банковские реквизиты:</w:t>
            </w:r>
          </w:p>
          <w:p w:rsidR="00746E0B" w:rsidRPr="00B97A9A" w:rsidRDefault="00746E0B" w:rsidP="00746E0B">
            <w:pPr>
              <w:spacing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Телефон:</w:t>
            </w:r>
          </w:p>
          <w:p w:rsidR="00B97A9A" w:rsidRDefault="00B97A9A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746E0B" w:rsidRDefault="00746E0B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746E0B" w:rsidRDefault="00746E0B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746E0B" w:rsidRDefault="00746E0B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746E0B" w:rsidRPr="00B97A9A" w:rsidRDefault="00746E0B" w:rsidP="00F76485">
            <w:pPr>
              <w:tabs>
                <w:tab w:val="left" w:pos="2025"/>
              </w:tabs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__________________</w:t>
            </w:r>
            <w:r>
              <w:rPr>
                <w:rFonts w:ascii="Liberation Serif" w:hAnsi="Liberation Serif"/>
              </w:rPr>
              <w:t>____________</w:t>
            </w:r>
            <w:r w:rsidRPr="00B97A9A">
              <w:rPr>
                <w:rFonts w:ascii="Liberation Serif" w:hAnsi="Liberation Serif"/>
              </w:rPr>
              <w:t xml:space="preserve"> МП</w:t>
            </w:r>
          </w:p>
        </w:tc>
      </w:tr>
    </w:tbl>
    <w:p w:rsidR="00B97A9A" w:rsidRPr="00B97A9A" w:rsidRDefault="00B97A9A" w:rsidP="00224753">
      <w:pPr>
        <w:rPr>
          <w:rFonts w:ascii="Liberation Serif" w:hAnsi="Liberation Serif"/>
        </w:rPr>
      </w:pPr>
    </w:p>
    <w:sectPr w:rsidR="00B97A9A" w:rsidRPr="00B97A9A" w:rsidSect="00A65084">
      <w:headerReference w:type="default" r:id="rId13"/>
      <w:pgSz w:w="11906" w:h="16838"/>
      <w:pgMar w:top="568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3E" w:rsidRDefault="00BE483E" w:rsidP="00347BB5">
      <w:r>
        <w:separator/>
      </w:r>
    </w:p>
  </w:endnote>
  <w:endnote w:type="continuationSeparator" w:id="0">
    <w:p w:rsidR="00BE483E" w:rsidRDefault="00BE483E" w:rsidP="0034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3E" w:rsidRDefault="00BE483E" w:rsidP="00347BB5">
      <w:r>
        <w:separator/>
      </w:r>
    </w:p>
  </w:footnote>
  <w:footnote w:type="continuationSeparator" w:id="0">
    <w:p w:rsidR="00BE483E" w:rsidRDefault="00BE483E" w:rsidP="0034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920289"/>
      <w:docPartObj>
        <w:docPartGallery w:val="Page Numbers (Top of Page)"/>
        <w:docPartUnique/>
      </w:docPartObj>
    </w:sdtPr>
    <w:sdtEndPr/>
    <w:sdtContent>
      <w:p w:rsidR="00147C54" w:rsidRDefault="00147C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5C">
          <w:rPr>
            <w:noProof/>
          </w:rPr>
          <w:t>7</w:t>
        </w:r>
        <w:r>
          <w:fldChar w:fldCharType="end"/>
        </w:r>
      </w:p>
    </w:sdtContent>
  </w:sdt>
  <w:p w:rsidR="00147C54" w:rsidRDefault="00147C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3A"/>
    <w:multiLevelType w:val="multilevel"/>
    <w:tmpl w:val="A62EC7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7B82"/>
    <w:multiLevelType w:val="hybridMultilevel"/>
    <w:tmpl w:val="BA5617C4"/>
    <w:lvl w:ilvl="0" w:tplc="AA9E0B32">
      <w:start w:val="1"/>
      <w:numFmt w:val="decimal"/>
      <w:lvlText w:val="%1."/>
      <w:lvlJc w:val="left"/>
      <w:pPr>
        <w:ind w:left="888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7751FE5"/>
    <w:multiLevelType w:val="hybridMultilevel"/>
    <w:tmpl w:val="2DF8C9F2"/>
    <w:lvl w:ilvl="0" w:tplc="7E2497B2">
      <w:start w:val="6"/>
      <w:numFmt w:val="decimal"/>
      <w:lvlText w:val="%1."/>
      <w:lvlJc w:val="left"/>
      <w:pPr>
        <w:ind w:left="888" w:hanging="528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207C"/>
    <w:multiLevelType w:val="hybridMultilevel"/>
    <w:tmpl w:val="01C66236"/>
    <w:lvl w:ilvl="0" w:tplc="5218E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F0670F"/>
    <w:multiLevelType w:val="multilevel"/>
    <w:tmpl w:val="A06617F4"/>
    <w:lvl w:ilvl="0">
      <w:start w:val="1"/>
      <w:numFmt w:val="decimal"/>
      <w:lvlText w:val="%1."/>
      <w:lvlJc w:val="left"/>
      <w:pPr>
        <w:ind w:left="1206" w:hanging="78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Liberation Serif" w:hAnsi="Liberation Serif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Liberation Serif" w:hAnsi="Liberation Serif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Liberation Serif" w:hAnsi="Liberation Serif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Liberation Serif" w:hAnsi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Liberation Serif" w:hAnsi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Liberation Serif" w:hAnsi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Liberation Serif" w:hAnsi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Liberation Serif" w:hAnsi="Liberation Serif" w:hint="default"/>
      </w:rPr>
    </w:lvl>
  </w:abstractNum>
  <w:abstractNum w:abstractNumId="6">
    <w:nsid w:val="5492380A"/>
    <w:multiLevelType w:val="hybridMultilevel"/>
    <w:tmpl w:val="A9665D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0CF2"/>
    <w:multiLevelType w:val="multilevel"/>
    <w:tmpl w:val="D3F63F76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6A"/>
    <w:rsid w:val="000063F9"/>
    <w:rsid w:val="00011A1E"/>
    <w:rsid w:val="000205EA"/>
    <w:rsid w:val="00030087"/>
    <w:rsid w:val="000301F4"/>
    <w:rsid w:val="00035984"/>
    <w:rsid w:val="00036169"/>
    <w:rsid w:val="00043D55"/>
    <w:rsid w:val="000570C4"/>
    <w:rsid w:val="0006065E"/>
    <w:rsid w:val="00070BC1"/>
    <w:rsid w:val="00075580"/>
    <w:rsid w:val="000770A8"/>
    <w:rsid w:val="000802B0"/>
    <w:rsid w:val="00086506"/>
    <w:rsid w:val="00090ADF"/>
    <w:rsid w:val="000927CE"/>
    <w:rsid w:val="0009669C"/>
    <w:rsid w:val="000C60C9"/>
    <w:rsid w:val="000D2306"/>
    <w:rsid w:val="000E0969"/>
    <w:rsid w:val="000F1E35"/>
    <w:rsid w:val="00125E76"/>
    <w:rsid w:val="00127A19"/>
    <w:rsid w:val="0013596E"/>
    <w:rsid w:val="00137AB1"/>
    <w:rsid w:val="00144854"/>
    <w:rsid w:val="00147C54"/>
    <w:rsid w:val="001502D2"/>
    <w:rsid w:val="001502DB"/>
    <w:rsid w:val="00154E7C"/>
    <w:rsid w:val="001611DD"/>
    <w:rsid w:val="001611E1"/>
    <w:rsid w:val="0017117A"/>
    <w:rsid w:val="00171E13"/>
    <w:rsid w:val="001746CC"/>
    <w:rsid w:val="0017738A"/>
    <w:rsid w:val="001821BD"/>
    <w:rsid w:val="00182E06"/>
    <w:rsid w:val="00183AA2"/>
    <w:rsid w:val="00196645"/>
    <w:rsid w:val="001A1AE3"/>
    <w:rsid w:val="001A282A"/>
    <w:rsid w:val="001A6E2B"/>
    <w:rsid w:val="001A6E31"/>
    <w:rsid w:val="001B739D"/>
    <w:rsid w:val="001C1FE1"/>
    <w:rsid w:val="001D30DD"/>
    <w:rsid w:val="001D37EB"/>
    <w:rsid w:val="001D7781"/>
    <w:rsid w:val="001E1FB5"/>
    <w:rsid w:val="00200D65"/>
    <w:rsid w:val="00205347"/>
    <w:rsid w:val="0022471A"/>
    <w:rsid w:val="00224753"/>
    <w:rsid w:val="002273BF"/>
    <w:rsid w:val="00231692"/>
    <w:rsid w:val="00235BFD"/>
    <w:rsid w:val="00253B2A"/>
    <w:rsid w:val="002540FB"/>
    <w:rsid w:val="00254462"/>
    <w:rsid w:val="00255203"/>
    <w:rsid w:val="002601E7"/>
    <w:rsid w:val="00260B3C"/>
    <w:rsid w:val="00263461"/>
    <w:rsid w:val="00271CD8"/>
    <w:rsid w:val="002808D8"/>
    <w:rsid w:val="00284379"/>
    <w:rsid w:val="002923CA"/>
    <w:rsid w:val="002A2ADF"/>
    <w:rsid w:val="002A330C"/>
    <w:rsid w:val="002B7270"/>
    <w:rsid w:val="002D0482"/>
    <w:rsid w:val="002E5558"/>
    <w:rsid w:val="002F5B69"/>
    <w:rsid w:val="00310B55"/>
    <w:rsid w:val="0031104A"/>
    <w:rsid w:val="00311398"/>
    <w:rsid w:val="00323D10"/>
    <w:rsid w:val="00324C33"/>
    <w:rsid w:val="003332D3"/>
    <w:rsid w:val="00333DCF"/>
    <w:rsid w:val="00335A26"/>
    <w:rsid w:val="00341DD2"/>
    <w:rsid w:val="003439B6"/>
    <w:rsid w:val="00344519"/>
    <w:rsid w:val="00347BB5"/>
    <w:rsid w:val="00354AEA"/>
    <w:rsid w:val="00374A0A"/>
    <w:rsid w:val="00375555"/>
    <w:rsid w:val="00393418"/>
    <w:rsid w:val="00393BBF"/>
    <w:rsid w:val="00394419"/>
    <w:rsid w:val="003977D0"/>
    <w:rsid w:val="003A417E"/>
    <w:rsid w:val="003B207F"/>
    <w:rsid w:val="003B74E9"/>
    <w:rsid w:val="003C22C2"/>
    <w:rsid w:val="003C3B97"/>
    <w:rsid w:val="003C5DCE"/>
    <w:rsid w:val="003E3CD4"/>
    <w:rsid w:val="003E4111"/>
    <w:rsid w:val="003E6A29"/>
    <w:rsid w:val="003F120D"/>
    <w:rsid w:val="003F6D01"/>
    <w:rsid w:val="00427748"/>
    <w:rsid w:val="00430655"/>
    <w:rsid w:val="00431AE9"/>
    <w:rsid w:val="00434D3A"/>
    <w:rsid w:val="00435D63"/>
    <w:rsid w:val="004526B9"/>
    <w:rsid w:val="00456074"/>
    <w:rsid w:val="00456D1C"/>
    <w:rsid w:val="004743F0"/>
    <w:rsid w:val="00484CAE"/>
    <w:rsid w:val="00490741"/>
    <w:rsid w:val="00492B77"/>
    <w:rsid w:val="00497F0B"/>
    <w:rsid w:val="004A0362"/>
    <w:rsid w:val="004A479E"/>
    <w:rsid w:val="004A6996"/>
    <w:rsid w:val="004B15F7"/>
    <w:rsid w:val="004B4DB9"/>
    <w:rsid w:val="004F190D"/>
    <w:rsid w:val="004F5C78"/>
    <w:rsid w:val="00500BD3"/>
    <w:rsid w:val="00502BCB"/>
    <w:rsid w:val="00505FF9"/>
    <w:rsid w:val="00511B0C"/>
    <w:rsid w:val="005151C8"/>
    <w:rsid w:val="00523868"/>
    <w:rsid w:val="0052526F"/>
    <w:rsid w:val="00525EA3"/>
    <w:rsid w:val="00527364"/>
    <w:rsid w:val="00530C55"/>
    <w:rsid w:val="005377DB"/>
    <w:rsid w:val="00566038"/>
    <w:rsid w:val="00566B21"/>
    <w:rsid w:val="0056749C"/>
    <w:rsid w:val="005705C5"/>
    <w:rsid w:val="00573655"/>
    <w:rsid w:val="00574ADC"/>
    <w:rsid w:val="00586EBB"/>
    <w:rsid w:val="00587DE5"/>
    <w:rsid w:val="005C17C3"/>
    <w:rsid w:val="005C3E89"/>
    <w:rsid w:val="005C611C"/>
    <w:rsid w:val="005C6CB9"/>
    <w:rsid w:val="005E50BF"/>
    <w:rsid w:val="005E70E6"/>
    <w:rsid w:val="00600306"/>
    <w:rsid w:val="00612CE1"/>
    <w:rsid w:val="0062712D"/>
    <w:rsid w:val="00641FC5"/>
    <w:rsid w:val="00642F54"/>
    <w:rsid w:val="0064737C"/>
    <w:rsid w:val="0065146B"/>
    <w:rsid w:val="0065555E"/>
    <w:rsid w:val="00661825"/>
    <w:rsid w:val="0066558C"/>
    <w:rsid w:val="006663D5"/>
    <w:rsid w:val="00676DD1"/>
    <w:rsid w:val="006947F6"/>
    <w:rsid w:val="00697E5D"/>
    <w:rsid w:val="006A752B"/>
    <w:rsid w:val="006B3CC3"/>
    <w:rsid w:val="006B56B3"/>
    <w:rsid w:val="006B6F1B"/>
    <w:rsid w:val="006B7289"/>
    <w:rsid w:val="006C2796"/>
    <w:rsid w:val="006C4D91"/>
    <w:rsid w:val="006D6EBE"/>
    <w:rsid w:val="006E03FB"/>
    <w:rsid w:val="006E5644"/>
    <w:rsid w:val="006F13EF"/>
    <w:rsid w:val="006F5447"/>
    <w:rsid w:val="006F603D"/>
    <w:rsid w:val="006F6098"/>
    <w:rsid w:val="007018EC"/>
    <w:rsid w:val="0070367F"/>
    <w:rsid w:val="0071020A"/>
    <w:rsid w:val="00717EBA"/>
    <w:rsid w:val="00720C26"/>
    <w:rsid w:val="007223BA"/>
    <w:rsid w:val="00723328"/>
    <w:rsid w:val="00725CA3"/>
    <w:rsid w:val="007302F4"/>
    <w:rsid w:val="007317B7"/>
    <w:rsid w:val="007345E5"/>
    <w:rsid w:val="007359E3"/>
    <w:rsid w:val="0073683C"/>
    <w:rsid w:val="0073767C"/>
    <w:rsid w:val="00746E0B"/>
    <w:rsid w:val="007626AA"/>
    <w:rsid w:val="00766524"/>
    <w:rsid w:val="00772C70"/>
    <w:rsid w:val="00773E16"/>
    <w:rsid w:val="00786D6C"/>
    <w:rsid w:val="0079095C"/>
    <w:rsid w:val="00792E46"/>
    <w:rsid w:val="00793CE6"/>
    <w:rsid w:val="007A5D47"/>
    <w:rsid w:val="007B0EDB"/>
    <w:rsid w:val="007C4847"/>
    <w:rsid w:val="007D1C5D"/>
    <w:rsid w:val="007D50E8"/>
    <w:rsid w:val="00806780"/>
    <w:rsid w:val="00806D0B"/>
    <w:rsid w:val="00816595"/>
    <w:rsid w:val="008176D1"/>
    <w:rsid w:val="00820D51"/>
    <w:rsid w:val="0082560B"/>
    <w:rsid w:val="00832966"/>
    <w:rsid w:val="00833832"/>
    <w:rsid w:val="0083757E"/>
    <w:rsid w:val="00840351"/>
    <w:rsid w:val="00847119"/>
    <w:rsid w:val="00847E13"/>
    <w:rsid w:val="0087054D"/>
    <w:rsid w:val="00870D1C"/>
    <w:rsid w:val="0087243B"/>
    <w:rsid w:val="00875A97"/>
    <w:rsid w:val="00877396"/>
    <w:rsid w:val="008824B7"/>
    <w:rsid w:val="0088314F"/>
    <w:rsid w:val="00894075"/>
    <w:rsid w:val="008A4B09"/>
    <w:rsid w:val="008A7F01"/>
    <w:rsid w:val="008C1F27"/>
    <w:rsid w:val="008C64F9"/>
    <w:rsid w:val="008D0014"/>
    <w:rsid w:val="008E0B33"/>
    <w:rsid w:val="008E0F9A"/>
    <w:rsid w:val="008E3A2B"/>
    <w:rsid w:val="008E6868"/>
    <w:rsid w:val="008F3028"/>
    <w:rsid w:val="008F60E8"/>
    <w:rsid w:val="00901FB9"/>
    <w:rsid w:val="009239FD"/>
    <w:rsid w:val="00934E50"/>
    <w:rsid w:val="00944562"/>
    <w:rsid w:val="009630D9"/>
    <w:rsid w:val="00972842"/>
    <w:rsid w:val="00981573"/>
    <w:rsid w:val="0098712E"/>
    <w:rsid w:val="009A1482"/>
    <w:rsid w:val="009A69B7"/>
    <w:rsid w:val="009C42E3"/>
    <w:rsid w:val="009D6BA0"/>
    <w:rsid w:val="009D772C"/>
    <w:rsid w:val="009E547D"/>
    <w:rsid w:val="009E560F"/>
    <w:rsid w:val="009F0E08"/>
    <w:rsid w:val="009F576D"/>
    <w:rsid w:val="00A00AFD"/>
    <w:rsid w:val="00A01113"/>
    <w:rsid w:val="00A03C5A"/>
    <w:rsid w:val="00A1528D"/>
    <w:rsid w:val="00A176F2"/>
    <w:rsid w:val="00A2206A"/>
    <w:rsid w:val="00A34059"/>
    <w:rsid w:val="00A47FF2"/>
    <w:rsid w:val="00A50120"/>
    <w:rsid w:val="00A5029B"/>
    <w:rsid w:val="00A54550"/>
    <w:rsid w:val="00A578D7"/>
    <w:rsid w:val="00A60067"/>
    <w:rsid w:val="00A62699"/>
    <w:rsid w:val="00A65084"/>
    <w:rsid w:val="00A81088"/>
    <w:rsid w:val="00A821CE"/>
    <w:rsid w:val="00A83475"/>
    <w:rsid w:val="00A8505C"/>
    <w:rsid w:val="00A863CA"/>
    <w:rsid w:val="00A967DE"/>
    <w:rsid w:val="00AA112D"/>
    <w:rsid w:val="00AB142B"/>
    <w:rsid w:val="00AB477E"/>
    <w:rsid w:val="00AB6D28"/>
    <w:rsid w:val="00AC2F10"/>
    <w:rsid w:val="00AD1B49"/>
    <w:rsid w:val="00AD1C17"/>
    <w:rsid w:val="00AD24AE"/>
    <w:rsid w:val="00AD2E32"/>
    <w:rsid w:val="00AE1A9E"/>
    <w:rsid w:val="00AE49EC"/>
    <w:rsid w:val="00AE6658"/>
    <w:rsid w:val="00AF48A8"/>
    <w:rsid w:val="00AF6E12"/>
    <w:rsid w:val="00B12A1D"/>
    <w:rsid w:val="00B41A3F"/>
    <w:rsid w:val="00B74F8D"/>
    <w:rsid w:val="00B97A9A"/>
    <w:rsid w:val="00BA0F5E"/>
    <w:rsid w:val="00BA3D60"/>
    <w:rsid w:val="00BB4CC3"/>
    <w:rsid w:val="00BB7BC7"/>
    <w:rsid w:val="00BE3F1E"/>
    <w:rsid w:val="00BE483E"/>
    <w:rsid w:val="00BF21AB"/>
    <w:rsid w:val="00BF641A"/>
    <w:rsid w:val="00C04A50"/>
    <w:rsid w:val="00C20C5A"/>
    <w:rsid w:val="00C22684"/>
    <w:rsid w:val="00C2441E"/>
    <w:rsid w:val="00C2496A"/>
    <w:rsid w:val="00C27CBB"/>
    <w:rsid w:val="00C437EB"/>
    <w:rsid w:val="00C439B7"/>
    <w:rsid w:val="00C44727"/>
    <w:rsid w:val="00C472F8"/>
    <w:rsid w:val="00C500CD"/>
    <w:rsid w:val="00C559F0"/>
    <w:rsid w:val="00C56083"/>
    <w:rsid w:val="00C643FE"/>
    <w:rsid w:val="00CB0533"/>
    <w:rsid w:val="00CB3438"/>
    <w:rsid w:val="00CB664A"/>
    <w:rsid w:val="00CD0F6E"/>
    <w:rsid w:val="00CD17E9"/>
    <w:rsid w:val="00CE4C67"/>
    <w:rsid w:val="00CF48B2"/>
    <w:rsid w:val="00CF7511"/>
    <w:rsid w:val="00D10400"/>
    <w:rsid w:val="00D40111"/>
    <w:rsid w:val="00D409D7"/>
    <w:rsid w:val="00D474D9"/>
    <w:rsid w:val="00D5746E"/>
    <w:rsid w:val="00D57B8B"/>
    <w:rsid w:val="00D664D1"/>
    <w:rsid w:val="00D900C5"/>
    <w:rsid w:val="00D912EF"/>
    <w:rsid w:val="00DA3212"/>
    <w:rsid w:val="00DA6735"/>
    <w:rsid w:val="00DC767E"/>
    <w:rsid w:val="00DD106F"/>
    <w:rsid w:val="00DD7F14"/>
    <w:rsid w:val="00DE0546"/>
    <w:rsid w:val="00DE6EB2"/>
    <w:rsid w:val="00E06598"/>
    <w:rsid w:val="00E123D1"/>
    <w:rsid w:val="00E235F0"/>
    <w:rsid w:val="00E252A4"/>
    <w:rsid w:val="00E376AE"/>
    <w:rsid w:val="00E477C1"/>
    <w:rsid w:val="00E50636"/>
    <w:rsid w:val="00E50799"/>
    <w:rsid w:val="00E56423"/>
    <w:rsid w:val="00E57932"/>
    <w:rsid w:val="00E57ACE"/>
    <w:rsid w:val="00E812F8"/>
    <w:rsid w:val="00E87521"/>
    <w:rsid w:val="00E95CAA"/>
    <w:rsid w:val="00E97D2A"/>
    <w:rsid w:val="00EB32F9"/>
    <w:rsid w:val="00EB620E"/>
    <w:rsid w:val="00EB6DA7"/>
    <w:rsid w:val="00EC2906"/>
    <w:rsid w:val="00EC79A1"/>
    <w:rsid w:val="00ED5697"/>
    <w:rsid w:val="00ED605A"/>
    <w:rsid w:val="00EE31D7"/>
    <w:rsid w:val="00EE6083"/>
    <w:rsid w:val="00F0086A"/>
    <w:rsid w:val="00F024E5"/>
    <w:rsid w:val="00F062C3"/>
    <w:rsid w:val="00F1494A"/>
    <w:rsid w:val="00F14E25"/>
    <w:rsid w:val="00F2055F"/>
    <w:rsid w:val="00F25502"/>
    <w:rsid w:val="00F2603B"/>
    <w:rsid w:val="00F273F7"/>
    <w:rsid w:val="00F30834"/>
    <w:rsid w:val="00F34EBC"/>
    <w:rsid w:val="00F35A3D"/>
    <w:rsid w:val="00F54F71"/>
    <w:rsid w:val="00F6315C"/>
    <w:rsid w:val="00F63DE1"/>
    <w:rsid w:val="00F64D0B"/>
    <w:rsid w:val="00F67C80"/>
    <w:rsid w:val="00F7184B"/>
    <w:rsid w:val="00F86310"/>
    <w:rsid w:val="00F869B2"/>
    <w:rsid w:val="00F87C57"/>
    <w:rsid w:val="00F9327B"/>
    <w:rsid w:val="00F93D60"/>
    <w:rsid w:val="00FA1556"/>
    <w:rsid w:val="00FA59EF"/>
    <w:rsid w:val="00FB3E6F"/>
    <w:rsid w:val="00FB4C40"/>
    <w:rsid w:val="00FC0999"/>
    <w:rsid w:val="00FC5B79"/>
    <w:rsid w:val="00FC625E"/>
    <w:rsid w:val="00FD133E"/>
    <w:rsid w:val="00FD19DF"/>
    <w:rsid w:val="00FE36F3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72C70"/>
    <w:rPr>
      <w:color w:val="0000FF" w:themeColor="hyperlink"/>
      <w:u w:val="single"/>
    </w:rPr>
  </w:style>
  <w:style w:type="paragraph" w:customStyle="1" w:styleId="Web">
    <w:name w:val="Обычный (Web)"/>
    <w:basedOn w:val="a"/>
    <w:uiPriority w:val="99"/>
    <w:rsid w:val="00B97A9A"/>
    <w:pPr>
      <w:spacing w:before="100" w:after="10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72C70"/>
    <w:rPr>
      <w:color w:val="0000FF" w:themeColor="hyperlink"/>
      <w:u w:val="single"/>
    </w:rPr>
  </w:style>
  <w:style w:type="paragraph" w:customStyle="1" w:styleId="Web">
    <w:name w:val="Обычный (Web)"/>
    <w:basedOn w:val="a"/>
    <w:uiPriority w:val="99"/>
    <w:rsid w:val="00B97A9A"/>
    <w:pPr>
      <w:spacing w:before="100" w:after="10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711EF4B3A17BC031670CC5066996855A5A2A03DA8ED6C5A3B10FCFE1D0D3AC10C4F78B56F58B912A72ED1FF49C3F293754A13309FF9B2CVBC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711EF4B3A17BC031670CC5066996855A5A2A03DA8ED6C5A3B10FCFE1D0D3AC10C4F78B56F58E962B72ED1FF49C3F293754A13309FF9B2CVBC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711EF4B3A17BC031670CC5066996855A5A2A03DA8ED6C5A3B10FCFE1D0D3AC10C4F78B56F5899C2D72ED1FF49C3F293754A13309FF9B2CVB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5BAB-76F6-4236-8943-7DADD431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Света</cp:lastModifiedBy>
  <cp:revision>20</cp:revision>
  <cp:lastPrinted>2024-06-07T06:50:00Z</cp:lastPrinted>
  <dcterms:created xsi:type="dcterms:W3CDTF">2024-06-07T05:29:00Z</dcterms:created>
  <dcterms:modified xsi:type="dcterms:W3CDTF">2024-06-07T08:05:00Z</dcterms:modified>
</cp:coreProperties>
</file>