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F369B2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59.25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D0348D">
        <w:rPr>
          <w:rFonts w:ascii="Liberation Serif" w:hAnsi="Liberation Serif"/>
          <w:bCs/>
        </w:rPr>
        <w:t>16</w:t>
      </w:r>
      <w:r w:rsidRPr="00E635CD">
        <w:rPr>
          <w:rFonts w:ascii="Liberation Serif" w:hAnsi="Liberation Serif"/>
          <w:bCs/>
        </w:rPr>
        <w:t xml:space="preserve">» </w:t>
      </w:r>
      <w:r w:rsidR="00D0348D">
        <w:rPr>
          <w:rFonts w:ascii="Liberation Serif" w:hAnsi="Liberation Serif"/>
          <w:bCs/>
        </w:rPr>
        <w:t>июля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</w:t>
      </w:r>
      <w:r w:rsidR="00D0348D">
        <w:rPr>
          <w:rFonts w:ascii="Liberation Serif" w:hAnsi="Liberation Serif"/>
          <w:bCs/>
        </w:rPr>
        <w:t>4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D0348D">
        <w:rPr>
          <w:rFonts w:ascii="Liberation Serif" w:hAnsi="Liberation Serif"/>
          <w:bCs/>
        </w:rPr>
        <w:t>2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E15E16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4B1EBB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4B1EBB" w:rsidRPr="00E635CD" w:rsidRDefault="004B1EBB" w:rsidP="004B1EBB">
            <w:pPr>
              <w:rPr>
                <w:rFonts w:ascii="Liberation Serif" w:hAnsi="Liberation Serif"/>
                <w:bCs/>
              </w:rPr>
            </w:pPr>
            <w:r w:rsidRPr="004B1EBB">
              <w:rPr>
                <w:rFonts w:ascii="Liberation Serif" w:hAnsi="Liberation Serif"/>
                <w:bCs/>
              </w:rPr>
              <w:t>заведующая филиалом ГАУЗ «ОЦ СПИД»</w:t>
            </w:r>
          </w:p>
        </w:tc>
        <w:tc>
          <w:tcPr>
            <w:tcW w:w="3545" w:type="dxa"/>
          </w:tcPr>
          <w:p w:rsidR="004B1EBB" w:rsidRDefault="004B1EBB" w:rsidP="00E15E16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 Л.В. Аренская</w:t>
            </w:r>
          </w:p>
          <w:p w:rsidR="004B1EBB" w:rsidRPr="00E635CD" w:rsidRDefault="004B1EBB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Иванова</w:t>
            </w:r>
          </w:p>
          <w:p w:rsidR="00E15E16" w:rsidRPr="008B3C91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</w:t>
            </w:r>
            <w:r w:rsidR="00090907">
              <w:rPr>
                <w:rFonts w:ascii="Liberation Serif" w:hAnsi="Liberation Serif"/>
              </w:rPr>
              <w:t>. противотуберкулезным диспансерным отделением, филиал №4</w:t>
            </w:r>
            <w:r>
              <w:rPr>
                <w:rFonts w:ascii="Liberation Serif" w:hAnsi="Liberation Serif"/>
              </w:rPr>
              <w:t xml:space="preserve"> ГБУЗ СО «ОКМЦ</w:t>
            </w:r>
            <w:r w:rsidR="00090907">
              <w:rPr>
                <w:rFonts w:ascii="Liberation Serif" w:hAnsi="Liberation Serif"/>
              </w:rPr>
              <w:t xml:space="preserve"> ФИЗ</w:t>
            </w:r>
            <w:r>
              <w:rPr>
                <w:rFonts w:ascii="Liberation Serif" w:hAnsi="Liberation Serif"/>
              </w:rPr>
              <w:t>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090907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 xml:space="preserve">В.Г. </w:t>
            </w:r>
            <w:proofErr w:type="spellStart"/>
            <w:r w:rsidR="00090907">
              <w:rPr>
                <w:rFonts w:ascii="Liberation Serif" w:hAnsi="Liberation Serif"/>
              </w:rPr>
              <w:t>Главатских</w:t>
            </w:r>
            <w:proofErr w:type="spellEnd"/>
          </w:p>
        </w:tc>
      </w:tr>
      <w:tr w:rsidR="00E15E16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090907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</w:t>
            </w:r>
            <w:r w:rsidR="00E15E16">
              <w:rPr>
                <w:rFonts w:ascii="Liberation Serif" w:hAnsi="Liberation Serif"/>
              </w:rPr>
              <w:t xml:space="preserve">Управления образования Администрации 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>К.П. Матусова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Pr="00E635CD" w:rsidRDefault="00090907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="00E15E16">
              <w:rPr>
                <w:rFonts w:ascii="Liberation Serif" w:hAnsi="Liberation Serif"/>
              </w:rPr>
              <w:t xml:space="preserve"> </w:t>
            </w:r>
            <w:r w:rsidR="00E15E16"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 xml:space="preserve">М.И. </w:t>
            </w:r>
            <w:proofErr w:type="spellStart"/>
            <w:r w:rsidR="00090907">
              <w:rPr>
                <w:rFonts w:ascii="Liberation Serif" w:hAnsi="Liberation Serif"/>
              </w:rPr>
              <w:t>Стома</w:t>
            </w:r>
            <w:proofErr w:type="spellEnd"/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97411" w:rsidRDefault="00D97411"/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D50661" w:rsidRPr="00E635CD" w:rsidTr="00F32802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F32802" w:rsidRDefault="00D50661" w:rsidP="00F3280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В.А. </w:t>
            </w:r>
            <w:proofErr w:type="spellStart"/>
            <w:r>
              <w:rPr>
                <w:rFonts w:ascii="Liberation Serif" w:hAnsi="Liberation Serif"/>
              </w:rPr>
              <w:t>Шонохов</w:t>
            </w:r>
            <w:proofErr w:type="spellEnd"/>
          </w:p>
        </w:tc>
      </w:tr>
    </w:tbl>
    <w:p w:rsidR="00F32802" w:rsidRDefault="00F32802" w:rsidP="00F32802">
      <w:pPr>
        <w:jc w:val="center"/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F32802" w:rsidRPr="00E635CD" w:rsidTr="00E15E16">
        <w:tc>
          <w:tcPr>
            <w:tcW w:w="6204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ГАУП СО «Редакция газеты «Пламя»</w:t>
            </w:r>
          </w:p>
        </w:tc>
        <w:tc>
          <w:tcPr>
            <w:tcW w:w="3545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Н.В. Казанцева</w:t>
            </w:r>
          </w:p>
        </w:tc>
      </w:tr>
      <w:tr w:rsidR="00E15E16" w:rsidRPr="00E635CD" w:rsidTr="00E15E16">
        <w:tc>
          <w:tcPr>
            <w:tcW w:w="6204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ГКУ службы занятости населения Свердловской области «Каменск-Уральский центр занятости»</w:t>
            </w:r>
          </w:p>
        </w:tc>
        <w:tc>
          <w:tcPr>
            <w:tcW w:w="3545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А.Р. Карамышева</w:t>
            </w:r>
          </w:p>
        </w:tc>
      </w:tr>
      <w:tr w:rsidR="00090907" w:rsidRPr="00E635CD" w:rsidTr="00E15E16">
        <w:tc>
          <w:tcPr>
            <w:tcW w:w="6204" w:type="dxa"/>
          </w:tcPr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социальной политики № 12</w:t>
            </w:r>
          </w:p>
        </w:tc>
        <w:tc>
          <w:tcPr>
            <w:tcW w:w="3545" w:type="dxa"/>
          </w:tcPr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О.И. </w:t>
            </w:r>
            <w:proofErr w:type="spellStart"/>
            <w:r>
              <w:rPr>
                <w:rFonts w:ascii="Liberation Serif" w:hAnsi="Liberation Serif"/>
              </w:rPr>
              <w:t>Щевелева</w:t>
            </w:r>
            <w:proofErr w:type="spellEnd"/>
          </w:p>
        </w:tc>
      </w:tr>
    </w:tbl>
    <w:p w:rsidR="00E15E16" w:rsidRDefault="00E15E16" w:rsidP="00E15E16">
      <w:pPr>
        <w:jc w:val="center"/>
        <w:rPr>
          <w:rFonts w:ascii="Liberation Serif" w:hAnsi="Liberation Serif"/>
        </w:rPr>
      </w:pPr>
    </w:p>
    <w:p w:rsidR="00866A53" w:rsidRDefault="00866A53" w:rsidP="00E15E16">
      <w:pPr>
        <w:jc w:val="center"/>
        <w:rPr>
          <w:rFonts w:ascii="Liberation Serif" w:hAnsi="Liberation Serif"/>
        </w:rPr>
      </w:pPr>
    </w:p>
    <w:p w:rsidR="00866A53" w:rsidRDefault="00866A53" w:rsidP="00866A53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866A53" w:rsidRDefault="00866A53" w:rsidP="00866A53">
      <w:pPr>
        <w:pBdr>
          <w:bottom w:val="double" w:sz="6" w:space="1" w:color="auto"/>
        </w:pBdr>
        <w:rPr>
          <w:rFonts w:ascii="Liberation Serif" w:hAnsi="Liberation Serif"/>
        </w:rPr>
      </w:pPr>
    </w:p>
    <w:p w:rsidR="00D0348D" w:rsidRPr="00866A53" w:rsidRDefault="00866A53" w:rsidP="00866A53">
      <w:pPr>
        <w:pBdr>
          <w:bottom w:val="double" w:sz="6" w:space="1" w:color="auto"/>
        </w:pBdr>
        <w:rPr>
          <w:rFonts w:ascii="Liberation Serif" w:hAnsi="Liberation Serif"/>
          <w:u w:val="single"/>
        </w:rPr>
      </w:pPr>
      <w:r w:rsidRPr="00866A53">
        <w:rPr>
          <w:rFonts w:ascii="Liberation Serif" w:hAnsi="Liberation Serif"/>
          <w:u w:val="single"/>
        </w:rPr>
        <w:t>Приглашены:</w:t>
      </w:r>
    </w:p>
    <w:p w:rsidR="00866A53" w:rsidRDefault="00866A53" w:rsidP="00866A53">
      <w:pPr>
        <w:pBdr>
          <w:bottom w:val="double" w:sz="6" w:space="1" w:color="auto"/>
        </w:pBdr>
        <w:rPr>
          <w:rFonts w:ascii="Liberation Serif" w:hAnsi="Liberation Serif"/>
        </w:rPr>
      </w:pPr>
    </w:p>
    <w:p w:rsidR="00866A53" w:rsidRDefault="00866A53" w:rsidP="00866A53">
      <w:pPr>
        <w:pBdr>
          <w:bottom w:val="double" w:sz="6" w:space="1" w:color="auto"/>
        </w:pBd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Заместитель директора ГАУ «КЦСОН </w:t>
      </w:r>
    </w:p>
    <w:p w:rsidR="00866A53" w:rsidRDefault="00866A53" w:rsidP="00866A53">
      <w:pPr>
        <w:pBdr>
          <w:bottom w:val="double" w:sz="6" w:space="1" w:color="auto"/>
        </w:pBdr>
        <w:rPr>
          <w:rFonts w:ascii="Liberation Serif" w:hAnsi="Liberation Serif"/>
        </w:rPr>
      </w:pPr>
      <w:r>
        <w:rPr>
          <w:rFonts w:ascii="Liberation Serif" w:hAnsi="Liberation Serif"/>
        </w:rPr>
        <w:t>города Каменска-Уральского»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- И.А. </w:t>
      </w:r>
      <w:proofErr w:type="spellStart"/>
      <w:r>
        <w:rPr>
          <w:rFonts w:ascii="Liberation Serif" w:hAnsi="Liberation Serif"/>
        </w:rPr>
        <w:t>Кайгородова</w:t>
      </w:r>
      <w:proofErr w:type="spellEnd"/>
    </w:p>
    <w:p w:rsidR="00866A53" w:rsidRPr="00102415" w:rsidRDefault="00866A53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102415" w:rsidRDefault="00102415" w:rsidP="00102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 w:rsidR="00F32802">
        <w:rPr>
          <w:rFonts w:ascii="Liberation Serif" w:hAnsi="Liberation Serif"/>
        </w:rPr>
        <w:t xml:space="preserve">. </w:t>
      </w:r>
      <w:r w:rsidRPr="00102415">
        <w:rPr>
          <w:rFonts w:ascii="Liberation Serif" w:hAnsi="Liberation Serif"/>
        </w:rPr>
        <w:t>Эпидемиологическая ситуация по ВИЧ-инфекции (заболеваемость, объемы лечения, смертность) на территории Каменского городского округа за</w:t>
      </w:r>
      <w:r w:rsidR="00D0348D">
        <w:rPr>
          <w:rFonts w:ascii="Liberation Serif" w:hAnsi="Liberation Serif"/>
        </w:rPr>
        <w:t xml:space="preserve"> 6 месяцев </w:t>
      </w:r>
      <w:r w:rsidRPr="00102415">
        <w:rPr>
          <w:rFonts w:ascii="Liberation Serif" w:hAnsi="Liberation Serif"/>
        </w:rPr>
        <w:t>2024 года.</w:t>
      </w:r>
    </w:p>
    <w:p w:rsidR="00D0348D" w:rsidRPr="00102415" w:rsidRDefault="00D0348D" w:rsidP="00102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D0348D">
        <w:rPr>
          <w:rFonts w:ascii="Liberation Serif" w:hAnsi="Liberation Serif"/>
        </w:rPr>
        <w:t>Достижение целевого показателя «Доля впервые выявленных лиц с ВИЧ-инфекцией, поставленных на диспансерный учет в течение 3 месяцев, в общем числе впервые выявленных больных» - 90%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102415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 xml:space="preserve">Всего за весь период на территории Каменского городского округа зарегистрировано </w:t>
      </w:r>
      <w:r w:rsidR="000150AA">
        <w:rPr>
          <w:rFonts w:ascii="Liberation Serif" w:hAnsi="Liberation Serif"/>
        </w:rPr>
        <w:t>703</w:t>
      </w:r>
      <w:r w:rsidR="00881961">
        <w:rPr>
          <w:rFonts w:ascii="Liberation Serif" w:hAnsi="Liberation Serif"/>
        </w:rPr>
        <w:t xml:space="preserve"> случа</w:t>
      </w:r>
      <w:r w:rsidR="000150AA">
        <w:rPr>
          <w:rFonts w:ascii="Liberation Serif" w:hAnsi="Liberation Serif"/>
        </w:rPr>
        <w:t>я</w:t>
      </w:r>
      <w:r w:rsidR="00881961">
        <w:rPr>
          <w:rFonts w:ascii="Liberation Serif" w:hAnsi="Liberation Serif"/>
        </w:rPr>
        <w:t xml:space="preserve"> ВИЧ-инфекции, умерло </w:t>
      </w:r>
      <w:r w:rsidR="00F101E6">
        <w:rPr>
          <w:rFonts w:ascii="Liberation Serif" w:hAnsi="Liberation Serif"/>
        </w:rPr>
        <w:t>22</w:t>
      </w:r>
      <w:r w:rsidR="000150AA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 xml:space="preserve"> че</w:t>
      </w:r>
      <w:r w:rsidR="00F101E6">
        <w:rPr>
          <w:rFonts w:ascii="Liberation Serif" w:hAnsi="Liberation Serif"/>
        </w:rPr>
        <w:t>л</w:t>
      </w:r>
      <w:r w:rsidR="000150AA">
        <w:rPr>
          <w:rFonts w:ascii="Liberation Serif" w:hAnsi="Liberation Serif"/>
        </w:rPr>
        <w:t>овека, в том числе от СПИДа - 96</w:t>
      </w:r>
      <w:r w:rsidR="00881961">
        <w:rPr>
          <w:rFonts w:ascii="Liberation Serif" w:hAnsi="Liberation Serif"/>
        </w:rPr>
        <w:t xml:space="preserve"> человек</w:t>
      </w:r>
      <w:r w:rsidR="00F101E6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>.</w:t>
      </w:r>
    </w:p>
    <w:p w:rsidR="007E74C0" w:rsidRDefault="00883B0E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0D6F8C">
        <w:rPr>
          <w:rFonts w:ascii="Liberation Serif" w:hAnsi="Liberation Serif"/>
        </w:rPr>
        <w:t xml:space="preserve"> </w:t>
      </w:r>
      <w:r w:rsidR="003A231A">
        <w:rPr>
          <w:rFonts w:ascii="Liberation Serif" w:hAnsi="Liberation Serif"/>
        </w:rPr>
        <w:t xml:space="preserve">первом </w:t>
      </w:r>
      <w:r w:rsidR="000150AA">
        <w:rPr>
          <w:rFonts w:ascii="Liberation Serif" w:hAnsi="Liberation Serif"/>
        </w:rPr>
        <w:t>полугодии</w:t>
      </w:r>
      <w:r w:rsidR="003A231A">
        <w:rPr>
          <w:rFonts w:ascii="Liberation Serif" w:hAnsi="Liberation Serif"/>
        </w:rPr>
        <w:t xml:space="preserve"> </w:t>
      </w:r>
      <w:r w:rsidR="000D6F8C">
        <w:rPr>
          <w:rFonts w:ascii="Liberation Serif" w:hAnsi="Liberation Serif"/>
        </w:rPr>
        <w:t>202</w:t>
      </w:r>
      <w:r w:rsidR="00F101E6">
        <w:rPr>
          <w:rFonts w:ascii="Liberation Serif" w:hAnsi="Liberation Serif"/>
        </w:rPr>
        <w:t>4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F101E6">
        <w:rPr>
          <w:rFonts w:ascii="Liberation Serif" w:hAnsi="Liberation Serif"/>
        </w:rPr>
        <w:t>1</w:t>
      </w:r>
      <w:r w:rsidR="000150AA">
        <w:rPr>
          <w:rFonts w:ascii="Liberation Serif" w:hAnsi="Liberation Serif"/>
        </w:rPr>
        <w:t>8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 w:rsidR="000150AA">
        <w:rPr>
          <w:rFonts w:ascii="Liberation Serif" w:hAnsi="Liberation Serif"/>
        </w:rPr>
        <w:t>14</w:t>
      </w:r>
      <w:r w:rsidR="00881961">
        <w:rPr>
          <w:rFonts w:ascii="Liberation Serif" w:hAnsi="Liberation Serif"/>
        </w:rPr>
        <w:t xml:space="preserve"> чел.), умерло </w:t>
      </w:r>
      <w:r w:rsidR="000150AA">
        <w:rPr>
          <w:rFonts w:ascii="Liberation Serif" w:hAnsi="Liberation Serif"/>
        </w:rPr>
        <w:t>9</w:t>
      </w:r>
      <w:r w:rsidR="00881961">
        <w:rPr>
          <w:rFonts w:ascii="Liberation Serif" w:hAnsi="Liberation Serif"/>
        </w:rPr>
        <w:t xml:space="preserve"> человек</w:t>
      </w:r>
      <w:r w:rsidR="000150AA">
        <w:rPr>
          <w:rFonts w:ascii="Liberation Serif" w:hAnsi="Liberation Serif"/>
        </w:rPr>
        <w:t>.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B91F90">
        <w:rPr>
          <w:rFonts w:ascii="Liberation Serif" w:hAnsi="Liberation Serif"/>
        </w:rPr>
        <w:t>465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E34C4E">
        <w:rPr>
          <w:rFonts w:ascii="Liberation Serif" w:hAnsi="Liberation Serif"/>
        </w:rPr>
        <w:t>4</w:t>
      </w:r>
      <w:r w:rsidR="00B91F90">
        <w:rPr>
          <w:rFonts w:ascii="Liberation Serif" w:hAnsi="Liberation Serif"/>
        </w:rPr>
        <w:t>49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B91F90">
        <w:rPr>
          <w:rFonts w:ascii="Liberation Serif" w:hAnsi="Liberation Serif"/>
        </w:rPr>
        <w:t xml:space="preserve"> (96,5</w:t>
      </w:r>
      <w:r w:rsidR="00E34C4E">
        <w:rPr>
          <w:rFonts w:ascii="Liberation Serif" w:hAnsi="Liberation Serif"/>
        </w:rPr>
        <w:t>%).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Количество </w:t>
      </w:r>
      <w:r w:rsidR="00E34C4E">
        <w:rPr>
          <w:rFonts w:ascii="Liberation Serif" w:hAnsi="Liberation Serif"/>
        </w:rPr>
        <w:t xml:space="preserve">ВИЧ-инфицированных граждан, прошедших диспансерное обследование – </w:t>
      </w:r>
      <w:r w:rsidR="0020004F">
        <w:rPr>
          <w:rFonts w:ascii="Liberation Serif" w:hAnsi="Liberation Serif"/>
        </w:rPr>
        <w:t>359</w:t>
      </w:r>
      <w:r w:rsidR="00E34C4E">
        <w:rPr>
          <w:rFonts w:ascii="Liberation Serif" w:hAnsi="Liberation Serif"/>
        </w:rPr>
        <w:t xml:space="preserve"> чел.</w:t>
      </w:r>
      <w:r>
        <w:rPr>
          <w:rFonts w:ascii="Liberation Serif" w:hAnsi="Liberation Serif"/>
        </w:rPr>
        <w:t xml:space="preserve">,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E34C4E">
        <w:rPr>
          <w:rFonts w:ascii="Liberation Serif" w:hAnsi="Liberation Serif"/>
        </w:rPr>
        <w:t>3</w:t>
      </w:r>
      <w:r w:rsidR="0020004F">
        <w:rPr>
          <w:rFonts w:ascii="Liberation Serif" w:hAnsi="Liberation Serif"/>
        </w:rPr>
        <w:t>52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</w:t>
      </w:r>
      <w:r w:rsidR="00E34C4E">
        <w:rPr>
          <w:rFonts w:ascii="Liberation Serif" w:hAnsi="Liberation Serif"/>
        </w:rPr>
        <w:t>7</w:t>
      </w:r>
      <w:r w:rsidR="0020004F">
        <w:rPr>
          <w:rFonts w:ascii="Liberation Serif" w:hAnsi="Liberation Serif"/>
        </w:rPr>
        <w:t>8</w:t>
      </w:r>
      <w:r w:rsidR="00E34C4E">
        <w:rPr>
          <w:rFonts w:ascii="Liberation Serif" w:hAnsi="Liberation Serif"/>
        </w:rPr>
        <w:t>,</w:t>
      </w:r>
      <w:r w:rsidR="0020004F">
        <w:rPr>
          <w:rFonts w:ascii="Liberation Serif" w:hAnsi="Liberation Serif"/>
        </w:rPr>
        <w:t>3</w:t>
      </w:r>
      <w:r w:rsidR="00E34C4E">
        <w:rPr>
          <w:rFonts w:ascii="Liberation Serif" w:hAnsi="Liberation Serif"/>
        </w:rPr>
        <w:t>% (</w:t>
      </w:r>
      <w:r w:rsidR="004B1EBB">
        <w:rPr>
          <w:rFonts w:ascii="Liberation Serif" w:hAnsi="Liberation Serif"/>
        </w:rPr>
        <w:t>целевой показатель на 2024 год -87</w:t>
      </w:r>
      <w:r w:rsidR="00881961">
        <w:rPr>
          <w:rFonts w:ascii="Liberation Serif" w:hAnsi="Liberation Serif"/>
        </w:rPr>
        <w:t>%).</w:t>
      </w:r>
    </w:p>
    <w:p w:rsidR="0020004F" w:rsidRDefault="0020004F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 из прошедших диспансерное обследование, обследованных на туберкулез – 297 чел.</w:t>
      </w:r>
    </w:p>
    <w:p w:rsidR="0020004F" w:rsidRDefault="0020004F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Количество </w:t>
      </w:r>
      <w:proofErr w:type="spellStart"/>
      <w:r>
        <w:rPr>
          <w:rFonts w:ascii="Liberation Serif" w:hAnsi="Liberation Serif"/>
        </w:rPr>
        <w:t>ВИч-инфицированныъх</w:t>
      </w:r>
      <w:proofErr w:type="spellEnd"/>
      <w:r>
        <w:rPr>
          <w:rFonts w:ascii="Liberation Serif" w:hAnsi="Liberation Serif"/>
        </w:rPr>
        <w:t>, прервавших антиретровирусную терапию – 10 чел.</w:t>
      </w:r>
    </w:p>
    <w:p w:rsidR="0020004F" w:rsidRDefault="0020004F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ВИЧ-инфицированных, впервые взятых на:</w:t>
      </w:r>
    </w:p>
    <w:p w:rsidR="0020004F" w:rsidRDefault="0020004F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диспансерное наблюдение – 15 чел.</w:t>
      </w:r>
    </w:p>
    <w:p w:rsidR="0020004F" w:rsidRDefault="0020004F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антиретровирусную терапию – 19 чел.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1</w:t>
      </w:r>
      <w:r w:rsidR="00104A1C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</w:t>
      </w:r>
      <w:r w:rsidR="005E34ED">
        <w:rPr>
          <w:rFonts w:ascii="Liberation Serif" w:hAnsi="Liberation Serif"/>
        </w:rPr>
        <w:t xml:space="preserve">, все получают </w:t>
      </w:r>
      <w:proofErr w:type="spellStart"/>
      <w:r w:rsidR="005E34ED">
        <w:rPr>
          <w:rFonts w:ascii="Liberation Serif" w:hAnsi="Liberation Serif"/>
        </w:rPr>
        <w:t>химиопрофилактику</w:t>
      </w:r>
      <w:proofErr w:type="spellEnd"/>
      <w:r w:rsidR="00E635CD" w:rsidRPr="00E635CD">
        <w:rPr>
          <w:rFonts w:ascii="Liberation Serif" w:hAnsi="Liberation Serif"/>
        </w:rPr>
        <w:t xml:space="preserve">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8F0FEA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104A1C">
        <w:rPr>
          <w:rFonts w:ascii="Liberation Serif" w:hAnsi="Liberation Serif"/>
        </w:rPr>
        <w:t>В населенных пунктах Каменского городского округа в местах, доступных для общего пользования населения (магазины, здания сельских администраций, клубы), размещены плакаты профилактической направленности с информацией о количестве ВИЧ-инфицированных граждан, проживающих на данн</w:t>
      </w:r>
      <w:r w:rsidR="00AC4309">
        <w:rPr>
          <w:rFonts w:ascii="Liberation Serif" w:hAnsi="Liberation Serif"/>
        </w:rPr>
        <w:t>ой территории, в также сведения где можно пройти тест на ВИЧ.</w:t>
      </w:r>
    </w:p>
    <w:p w:rsidR="007D2DC7" w:rsidRPr="007D2DC7" w:rsidRDefault="007D2DC7" w:rsidP="007D2DC7">
      <w:pPr>
        <w:ind w:firstLine="708"/>
        <w:rPr>
          <w:rFonts w:ascii="Liberation Serif" w:hAnsi="Liberation Serif"/>
        </w:rPr>
      </w:pPr>
      <w:r w:rsidRPr="007D2DC7">
        <w:rPr>
          <w:rFonts w:ascii="Liberation Serif" w:hAnsi="Liberation Serif"/>
        </w:rPr>
        <w:t xml:space="preserve">На сайте ГАУЗ СО «Каменская ЦРБ» во вкладке «Все о ВИЧ/СПИД» размещена информация о бесплатном добровольном тестировании на ВИЧ (без требования наличия паспорта) с указанием контактов ЛПУ </w:t>
      </w:r>
      <w:hyperlink r:id="rId7" w:history="1">
        <w:r w:rsidRPr="00C973B6">
          <w:rPr>
            <w:rStyle w:val="af4"/>
            <w:rFonts w:ascii="Liberation Serif" w:hAnsi="Liberation Serif"/>
          </w:rPr>
          <w:t>http://kzrb.ru/vse-o-vich-spid.html</w:t>
        </w:r>
      </w:hyperlink>
      <w:r>
        <w:rPr>
          <w:rFonts w:ascii="Liberation Serif" w:hAnsi="Liberation Serif"/>
        </w:rPr>
        <w:t xml:space="preserve">. </w:t>
      </w:r>
    </w:p>
    <w:p w:rsidR="00AC4309" w:rsidRDefault="00AC4309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4B1EBB" w:rsidRPr="004B1EBB">
        <w:rPr>
          <w:rFonts w:ascii="Liberation Serif" w:hAnsi="Liberation Serif"/>
        </w:rPr>
        <w:t>заведующ</w:t>
      </w:r>
      <w:r w:rsidR="004B1EBB">
        <w:rPr>
          <w:rFonts w:ascii="Liberation Serif" w:hAnsi="Liberation Serif"/>
        </w:rPr>
        <w:t>ей</w:t>
      </w:r>
      <w:r w:rsidR="004B1EBB" w:rsidRPr="004B1EBB">
        <w:rPr>
          <w:rFonts w:ascii="Liberation Serif" w:hAnsi="Liberation Serif"/>
        </w:rPr>
        <w:t xml:space="preserve"> филиалом ГАУЗ «ОЦ СПИД»</w:t>
      </w:r>
      <w:r w:rsidR="004B1EBB">
        <w:rPr>
          <w:rFonts w:ascii="Liberation Serif" w:hAnsi="Liberation Serif"/>
        </w:rPr>
        <w:t xml:space="preserve"> Аренской Л.В.</w:t>
      </w:r>
      <w:r w:rsidR="00104A1C">
        <w:rPr>
          <w:rFonts w:ascii="Liberation Serif" w:hAnsi="Liberation Serif"/>
        </w:rPr>
        <w:t xml:space="preserve">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>3. Рекомендовать главному врачу ГАУЗ СО «Каменская ЦРБ» (Ермолаева Ю.А.) обеспечить достижение целевых показателей:</w:t>
      </w:r>
    </w:p>
    <w:p w:rsidR="007D2DC7" w:rsidRDefault="007D2DC7" w:rsidP="007D2DC7">
      <w:pPr>
        <w:pStyle w:val="ac"/>
        <w:jc w:val="center"/>
        <w:rPr>
          <w:rFonts w:ascii="Liberation Serif" w:hAnsi="Liberation Serif"/>
        </w:rPr>
      </w:pPr>
    </w:p>
    <w:p w:rsidR="007D2DC7" w:rsidRDefault="008D4555" w:rsidP="007D2DC7">
      <w:pPr>
        <w:pStyle w:val="ac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AC4309" w:rsidRDefault="00C34D42" w:rsidP="00AC4309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3.1. О</w:t>
      </w:r>
      <w:r w:rsidR="00AC4309" w:rsidRPr="00AC4309">
        <w:rPr>
          <w:rFonts w:ascii="Liberation Serif" w:hAnsi="Liberation Serif"/>
        </w:rPr>
        <w:t xml:space="preserve">хват </w:t>
      </w:r>
      <w:r w:rsidR="00AC4309">
        <w:rPr>
          <w:rFonts w:ascii="Liberation Serif" w:hAnsi="Liberation Serif"/>
        </w:rPr>
        <w:t xml:space="preserve">медицинским освидетельствованием на ВИЧ-инфекцию </w:t>
      </w:r>
      <w:r w:rsidR="00AC4309" w:rsidRPr="00AC4309">
        <w:rPr>
          <w:rFonts w:ascii="Liberation Serif" w:hAnsi="Liberation Serif"/>
        </w:rPr>
        <w:t>населения</w:t>
      </w:r>
      <w:r w:rsidR="004B1EBB">
        <w:rPr>
          <w:rFonts w:ascii="Liberation Serif" w:hAnsi="Liberation Serif"/>
        </w:rPr>
        <w:t>– не менее 33</w:t>
      </w:r>
      <w:r w:rsidR="00AC4309" w:rsidRPr="00AC4309">
        <w:rPr>
          <w:rFonts w:ascii="Liberation Serif" w:hAnsi="Liberation Serif"/>
        </w:rPr>
        <w:t>%;</w:t>
      </w:r>
    </w:p>
    <w:p w:rsidR="004B1EBB" w:rsidRPr="00AC4309" w:rsidRDefault="004B1EBB" w:rsidP="00AC4309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Срок – до 31 декабря 2024 года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</w:r>
      <w:r>
        <w:rPr>
          <w:rFonts w:ascii="Liberation Serif" w:hAnsi="Liberation Serif"/>
        </w:rPr>
        <w:t>3.2</w:t>
      </w:r>
      <w:r w:rsidR="00FD5B8B">
        <w:rPr>
          <w:rFonts w:ascii="Liberation Serif" w:hAnsi="Liberation Serif"/>
        </w:rPr>
        <w:t>. У</w:t>
      </w:r>
      <w:r w:rsidRPr="00AC4309">
        <w:rPr>
          <w:rFonts w:ascii="Liberation Serif" w:hAnsi="Liberation Serif"/>
        </w:rPr>
        <w:t>ровень информированности граждан по вопросам профилактики ВИЧ – инфекции – не менее 95%.</w:t>
      </w:r>
    </w:p>
    <w:p w:rsidR="00FA7726" w:rsidRDefault="00FA772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C4309">
        <w:rPr>
          <w:rFonts w:ascii="Liberation Serif" w:hAnsi="Liberation Serif"/>
        </w:rPr>
        <w:t>до 3</w:t>
      </w:r>
      <w:r w:rsidR="004B1EBB">
        <w:rPr>
          <w:rFonts w:ascii="Liberation Serif" w:hAnsi="Liberation Serif"/>
        </w:rPr>
        <w:t>1</w:t>
      </w:r>
      <w:r w:rsidR="00703FC6">
        <w:rPr>
          <w:rFonts w:ascii="Liberation Serif" w:hAnsi="Liberation Serif"/>
        </w:rPr>
        <w:t xml:space="preserve"> </w:t>
      </w:r>
      <w:r w:rsidR="00AC4309">
        <w:rPr>
          <w:rFonts w:ascii="Liberation Serif" w:hAnsi="Liberation Serif"/>
        </w:rPr>
        <w:t>декабря</w:t>
      </w:r>
      <w:r w:rsidR="00703FC6">
        <w:rPr>
          <w:rFonts w:ascii="Liberation Serif" w:hAnsi="Liberation Serif"/>
        </w:rPr>
        <w:t xml:space="preserve"> 202</w:t>
      </w:r>
      <w:r w:rsidR="004B1EBB">
        <w:rPr>
          <w:rFonts w:ascii="Liberation Serif" w:hAnsi="Liberation Serif"/>
        </w:rPr>
        <w:t>4</w:t>
      </w:r>
      <w:r w:rsidR="00703FC6">
        <w:rPr>
          <w:rFonts w:ascii="Liberation Serif" w:hAnsi="Liberation Serif"/>
        </w:rPr>
        <w:t xml:space="preserve"> года</w:t>
      </w:r>
    </w:p>
    <w:p w:rsidR="00E05CA7" w:rsidRDefault="00E05CA7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D0348D" w:rsidRDefault="007E74C0" w:rsidP="00D0348D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D0348D">
        <w:t>Анализ выполнения плана обследования населения на ВИЧ-инфекцию в Каменском городском округе в разрезе населенных пунктов за 6 месяцев 2024 года.</w:t>
      </w:r>
    </w:p>
    <w:p w:rsidR="007E74C0" w:rsidRDefault="00D0348D" w:rsidP="00D0348D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 xml:space="preserve">Проведение тестирования на ВИЧ-инфекцию с использованием быстрых тестов на предприятиях, расположенных на территории Каменского городского округа 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12C05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E05CA7">
        <w:rPr>
          <w:rFonts w:ascii="Liberation Serif" w:hAnsi="Liberation Serif"/>
        </w:rPr>
        <w:t xml:space="preserve">Анализ выполнения плана обследования населения на ВИЧ-инфекцию в первом </w:t>
      </w:r>
      <w:r w:rsidR="008D4555">
        <w:rPr>
          <w:rFonts w:ascii="Liberation Serif" w:hAnsi="Liberation Serif"/>
        </w:rPr>
        <w:t>полугодии 2024 года</w:t>
      </w:r>
      <w:r w:rsidR="00E05CA7">
        <w:rPr>
          <w:rFonts w:ascii="Liberation Serif" w:hAnsi="Liberation Serif"/>
        </w:rPr>
        <w:t>:</w:t>
      </w:r>
      <w:r w:rsidR="00690609" w:rsidRPr="00690609">
        <w:rPr>
          <w:b/>
          <w:bCs/>
          <w:color w:val="000000"/>
        </w:rPr>
        <w:t xml:space="preserve"> </w:t>
      </w:r>
    </w:p>
    <w:p w:rsidR="008D4555" w:rsidRDefault="008D4555" w:rsidP="000855A4">
      <w:pPr>
        <w:ind w:firstLine="708"/>
        <w:jc w:val="both"/>
        <w:rPr>
          <w:b/>
          <w:bCs/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2127"/>
      </w:tblGrid>
      <w:tr w:rsidR="008D4555" w:rsidRPr="008D4555" w:rsidTr="008D4555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555"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555" w:rsidRPr="008D4555" w:rsidRDefault="008D4555" w:rsidP="008D4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555">
              <w:rPr>
                <w:b/>
                <w:color w:val="000000"/>
                <w:sz w:val="20"/>
                <w:szCs w:val="20"/>
              </w:rPr>
              <w:t>план</w:t>
            </w:r>
          </w:p>
          <w:p w:rsidR="008D4555" w:rsidRPr="008D4555" w:rsidRDefault="008D4555" w:rsidP="008D4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555">
              <w:rPr>
                <w:b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555" w:rsidRPr="008D4555" w:rsidRDefault="008D4555" w:rsidP="008D4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555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D4555" w:rsidRPr="008D4555" w:rsidRDefault="008D4555" w:rsidP="008D4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555">
              <w:rPr>
                <w:b/>
                <w:bCs/>
                <w:color w:val="000000"/>
                <w:sz w:val="20"/>
                <w:szCs w:val="20"/>
              </w:rPr>
              <w:t>6 мес.2024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555" w:rsidRPr="008D4555" w:rsidRDefault="008D4555" w:rsidP="008D4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555">
              <w:rPr>
                <w:b/>
                <w:bCs/>
                <w:color w:val="000000"/>
                <w:sz w:val="20"/>
                <w:szCs w:val="20"/>
              </w:rPr>
              <w:t>% от год. плана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Клевакинская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D4555">
              <w:rPr>
                <w:color w:val="000000"/>
                <w:sz w:val="20"/>
                <w:szCs w:val="20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63,51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Маминская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555">
              <w:rPr>
                <w:color w:val="000000"/>
                <w:sz w:val="20"/>
                <w:szCs w:val="20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57,32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Позарихинская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89,83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Позарихинская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69,95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Новобытская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60,76</w:t>
            </w:r>
          </w:p>
        </w:tc>
      </w:tr>
      <w:tr w:rsidR="008D4555" w:rsidRPr="008D4555" w:rsidTr="008D455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Рыбниковская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555">
              <w:rPr>
                <w:color w:val="000000"/>
                <w:sz w:val="20"/>
                <w:szCs w:val="20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70,75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Сипавская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99,35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Новоисетская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95,10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Сосновская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50,43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Травянская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45,36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Мартюш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555">
              <w:rPr>
                <w:color w:val="000000"/>
                <w:sz w:val="20"/>
                <w:szCs w:val="20"/>
              </w:rPr>
              <w:t>амб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FF0000"/>
                <w:sz w:val="20"/>
                <w:szCs w:val="20"/>
              </w:rPr>
            </w:pPr>
            <w:r w:rsidRPr="008D4555">
              <w:rPr>
                <w:color w:val="FF0000"/>
                <w:sz w:val="20"/>
                <w:szCs w:val="20"/>
              </w:rPr>
              <w:t>36,69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Мартюш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FF0000"/>
                <w:sz w:val="20"/>
                <w:szCs w:val="20"/>
              </w:rPr>
            </w:pPr>
            <w:r w:rsidRPr="008D4555">
              <w:rPr>
                <w:color w:val="FF0000"/>
                <w:sz w:val="20"/>
                <w:szCs w:val="20"/>
              </w:rPr>
              <w:t>42,83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Кисловская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ОВП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83,57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Терапевтический участок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53,50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Терапевтический участок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583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140,14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ЦРБ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321,49</w:t>
            </w:r>
          </w:p>
        </w:tc>
      </w:tr>
      <w:tr w:rsidR="008D4555" w:rsidRPr="008D4555" w:rsidTr="008D4555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4555" w:rsidRPr="008D4555" w:rsidRDefault="008D4555" w:rsidP="008D45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4555">
              <w:rPr>
                <w:color w:val="000000"/>
                <w:sz w:val="20"/>
                <w:szCs w:val="20"/>
              </w:rPr>
              <w:t>Колчеданская</w:t>
            </w:r>
            <w:proofErr w:type="spellEnd"/>
            <w:r w:rsidRPr="008D45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555">
              <w:rPr>
                <w:color w:val="000000"/>
                <w:sz w:val="20"/>
                <w:szCs w:val="20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sz w:val="20"/>
                <w:szCs w:val="20"/>
              </w:rPr>
            </w:pPr>
            <w:r w:rsidRPr="008D4555">
              <w:rPr>
                <w:sz w:val="20"/>
                <w:szCs w:val="20"/>
              </w:rPr>
              <w:t>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000000"/>
                <w:sz w:val="20"/>
                <w:szCs w:val="20"/>
              </w:rPr>
            </w:pPr>
            <w:r w:rsidRPr="008D455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color w:val="FF0000"/>
                <w:sz w:val="20"/>
                <w:szCs w:val="20"/>
              </w:rPr>
            </w:pPr>
            <w:r w:rsidRPr="008D4555">
              <w:rPr>
                <w:color w:val="FF0000"/>
                <w:sz w:val="20"/>
                <w:szCs w:val="20"/>
              </w:rPr>
              <w:t>41,71</w:t>
            </w:r>
          </w:p>
        </w:tc>
      </w:tr>
      <w:tr w:rsidR="008D4555" w:rsidRPr="008D4555" w:rsidTr="008D455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555" w:rsidRPr="008D4555" w:rsidRDefault="008D4555" w:rsidP="008D45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555">
              <w:rPr>
                <w:b/>
                <w:bCs/>
                <w:color w:val="000000"/>
                <w:sz w:val="20"/>
                <w:szCs w:val="20"/>
              </w:rPr>
              <w:t>7435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555">
              <w:rPr>
                <w:b/>
                <w:color w:val="000000"/>
                <w:sz w:val="20"/>
                <w:szCs w:val="20"/>
              </w:rPr>
              <w:t>5658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D4555" w:rsidRPr="008D4555" w:rsidRDefault="008D4555" w:rsidP="008D4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4555">
              <w:rPr>
                <w:b/>
                <w:color w:val="000000"/>
                <w:sz w:val="20"/>
                <w:szCs w:val="20"/>
              </w:rPr>
              <w:t>76,10</w:t>
            </w:r>
          </w:p>
        </w:tc>
      </w:tr>
    </w:tbl>
    <w:p w:rsidR="008D4555" w:rsidRPr="008D4555" w:rsidRDefault="008D4555" w:rsidP="008D4555">
      <w:pPr>
        <w:rPr>
          <w:rFonts w:ascii="Calibri" w:eastAsia="Calibri" w:hAnsi="Calibri"/>
          <w:sz w:val="22"/>
          <w:szCs w:val="22"/>
          <w:lang w:eastAsia="en-US"/>
        </w:rPr>
      </w:pPr>
    </w:p>
    <w:p w:rsidR="00852920" w:rsidRDefault="00852920" w:rsidP="00852920">
      <w:pPr>
        <w:ind w:firstLine="284"/>
        <w:jc w:val="both"/>
      </w:pPr>
      <w:r>
        <w:t xml:space="preserve">На </w:t>
      </w:r>
      <w:r w:rsidRPr="00690609">
        <w:t>202</w:t>
      </w:r>
      <w:r>
        <w:t>4</w:t>
      </w:r>
      <w:r w:rsidRPr="00690609">
        <w:t xml:space="preserve"> год</w:t>
      </w:r>
      <w:r>
        <w:t xml:space="preserve"> получено ещё 800 тест-систем, использовано в первом квартале – </w:t>
      </w:r>
      <w:r w:rsidR="00CC16E3">
        <w:t>352</w:t>
      </w:r>
      <w:r>
        <w:t xml:space="preserve"> (</w:t>
      </w:r>
      <w:r w:rsidR="00CC16E3">
        <w:t>44</w:t>
      </w:r>
      <w:r>
        <w:t>%).</w:t>
      </w:r>
    </w:p>
    <w:p w:rsidR="00CC16E3" w:rsidRPr="00690609" w:rsidRDefault="00CC16E3" w:rsidP="00852920">
      <w:pPr>
        <w:ind w:firstLine="284"/>
        <w:jc w:val="both"/>
      </w:pPr>
      <w:r>
        <w:t>Проведение тестирования на предприятиях с помощью быстрых тестов запланировано на третий-четвёртый квартал 2024 года.</w:t>
      </w:r>
    </w:p>
    <w:p w:rsidR="00E05CA7" w:rsidRDefault="00E05CA7" w:rsidP="00E05CA7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Сотрудники предприятий обследуются на ВИЧ-инфекцию при прохождении диспансеризации, при прохождении периодических и плановых </w:t>
      </w:r>
      <w:proofErr w:type="spellStart"/>
      <w:r>
        <w:rPr>
          <w:rFonts w:ascii="Liberation Serif" w:hAnsi="Liberation Serif"/>
        </w:rPr>
        <w:t>профосмотрах</w:t>
      </w:r>
      <w:proofErr w:type="spellEnd"/>
      <w:r>
        <w:rPr>
          <w:rFonts w:ascii="Liberation Serif" w:hAnsi="Liberation Serif"/>
        </w:rPr>
        <w:t>.</w:t>
      </w:r>
    </w:p>
    <w:p w:rsidR="00712C05" w:rsidRPr="004D7BDF" w:rsidRDefault="00712C05" w:rsidP="00F65E4B">
      <w:pPr>
        <w:spacing w:line="24" w:lineRule="atLeast"/>
        <w:jc w:val="both"/>
        <w:rPr>
          <w:rFonts w:ascii="Liberation Serif" w:hAnsi="Liberation Serif"/>
          <w:sz w:val="20"/>
          <w:szCs w:val="20"/>
        </w:rPr>
      </w:pPr>
    </w:p>
    <w:p w:rsidR="00CC16E3" w:rsidRDefault="00CC16E3" w:rsidP="00CC16E3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CC16E3" w:rsidRDefault="00CC16E3" w:rsidP="00CC16E3">
      <w:pPr>
        <w:spacing w:line="24" w:lineRule="atLeast"/>
        <w:ind w:firstLine="28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p w:rsidR="00CC16E3" w:rsidRDefault="00CC16E3" w:rsidP="00CC16E3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заместителя 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712C05">
        <w:rPr>
          <w:rFonts w:ascii="Liberation Serif" w:hAnsi="Liberation Serif"/>
        </w:rPr>
        <w:t xml:space="preserve">Ивановой А.Ю.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8D4555" w:rsidRDefault="008D4555" w:rsidP="008D4555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8D4555" w:rsidRPr="008D4555" w:rsidRDefault="00852920" w:rsidP="008D4555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7E7328">
        <w:rPr>
          <w:rFonts w:ascii="Liberation Serif" w:hAnsi="Liberation Serif"/>
        </w:rPr>
        <w:t xml:space="preserve">. </w:t>
      </w:r>
      <w:r w:rsidR="008D4555" w:rsidRPr="008D4555">
        <w:rPr>
          <w:rFonts w:ascii="Liberation Serif" w:hAnsi="Liberation Serif"/>
        </w:rPr>
        <w:t>ГАУЗ СО «Каменская ЦРБ» (Ермолаева Ю.А.) усилить работу по обследованию населения на ВИЧ-инфекцию в мед. учреждениях, где слабо выполнен план (</w:t>
      </w:r>
      <w:proofErr w:type="spellStart"/>
      <w:r w:rsidR="008D4555">
        <w:rPr>
          <w:rFonts w:ascii="Liberation Serif" w:hAnsi="Liberation Serif"/>
        </w:rPr>
        <w:t>Колчеданская</w:t>
      </w:r>
      <w:proofErr w:type="spellEnd"/>
      <w:r w:rsidR="008D4555">
        <w:rPr>
          <w:rFonts w:ascii="Liberation Serif" w:hAnsi="Liberation Serif"/>
        </w:rPr>
        <w:t xml:space="preserve"> </w:t>
      </w:r>
      <w:proofErr w:type="spellStart"/>
      <w:r w:rsidR="008D4555">
        <w:rPr>
          <w:rFonts w:ascii="Liberation Serif" w:hAnsi="Liberation Serif"/>
        </w:rPr>
        <w:t>амбул</w:t>
      </w:r>
      <w:proofErr w:type="spellEnd"/>
      <w:r w:rsidR="008D4555">
        <w:rPr>
          <w:rFonts w:ascii="Liberation Serif" w:hAnsi="Liberation Serif"/>
        </w:rPr>
        <w:t>.</w:t>
      </w:r>
      <w:r w:rsidR="008D4555" w:rsidRPr="008D4555">
        <w:rPr>
          <w:rFonts w:ascii="Liberation Serif" w:hAnsi="Liberation Serif"/>
        </w:rPr>
        <w:t xml:space="preserve">, </w:t>
      </w:r>
      <w:proofErr w:type="spellStart"/>
      <w:r w:rsidR="008D4555" w:rsidRPr="008D4555">
        <w:rPr>
          <w:rFonts w:ascii="Liberation Serif" w:hAnsi="Liberation Serif"/>
        </w:rPr>
        <w:t>Мартюшевская</w:t>
      </w:r>
      <w:proofErr w:type="spellEnd"/>
      <w:r w:rsidR="008D4555" w:rsidRPr="008D4555">
        <w:rPr>
          <w:rFonts w:ascii="Liberation Serif" w:hAnsi="Liberation Serif"/>
        </w:rPr>
        <w:t xml:space="preserve"> амбулатория, </w:t>
      </w:r>
      <w:proofErr w:type="spellStart"/>
      <w:r w:rsidR="008D4555" w:rsidRPr="008D4555">
        <w:rPr>
          <w:rFonts w:ascii="Liberation Serif" w:hAnsi="Liberation Serif"/>
        </w:rPr>
        <w:t>Мартюш</w:t>
      </w:r>
      <w:proofErr w:type="spellEnd"/>
      <w:r w:rsidR="008D4555" w:rsidRPr="008D4555">
        <w:rPr>
          <w:rFonts w:ascii="Liberation Serif" w:hAnsi="Liberation Serif"/>
        </w:rPr>
        <w:t xml:space="preserve"> ОВП 2).</w:t>
      </w:r>
    </w:p>
    <w:p w:rsidR="008D4555" w:rsidRPr="008D4555" w:rsidRDefault="008D4555" w:rsidP="008D4555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E05CA7" w:rsidRDefault="008D4555" w:rsidP="008D455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8D4555">
        <w:rPr>
          <w:rFonts w:ascii="Liberation Serif" w:hAnsi="Liberation Serif"/>
        </w:rPr>
        <w:t>Срок – до 30 сентября 202</w:t>
      </w:r>
      <w:r>
        <w:rPr>
          <w:rFonts w:ascii="Liberation Serif" w:hAnsi="Liberation Serif"/>
        </w:rPr>
        <w:t>4</w:t>
      </w:r>
      <w:r w:rsidRPr="008D4555">
        <w:rPr>
          <w:rFonts w:ascii="Liberation Serif" w:hAnsi="Liberation Serif"/>
        </w:rPr>
        <w:t xml:space="preserve"> года</w:t>
      </w:r>
    </w:p>
    <w:p w:rsidR="00866A53" w:rsidRDefault="00866A53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7E74C0" w:rsidRPr="00E635CD" w:rsidRDefault="00E05CA7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  <w:lang w:val="en-US"/>
        </w:rPr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D0348D" w:rsidRPr="00D0348D">
        <w:rPr>
          <w:rFonts w:ascii="Liberation Serif" w:hAnsi="Liberation Serif"/>
        </w:rPr>
        <w:t>О реализации Приказа Министерства здравоохранения Свердловской области и Министерства социальной политики Свердловской области от 07.07.2022 года №1516-п/233 «Об организации межведомственного взаимодействия государственных учреждений социального обслуживания населения Свердловской области и государственных учреждений здравоохранения Свердловской области по профилактике ВИЧ-инфекции»</w:t>
      </w:r>
    </w:p>
    <w:p w:rsidR="007E74C0" w:rsidRDefault="00866A53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(И.А. </w:t>
      </w:r>
      <w:proofErr w:type="spellStart"/>
      <w:r>
        <w:rPr>
          <w:rFonts w:ascii="Liberation Serif" w:hAnsi="Liberation Serif"/>
        </w:rPr>
        <w:t>Кайгородова</w:t>
      </w:r>
      <w:proofErr w:type="spellEnd"/>
      <w:r>
        <w:rPr>
          <w:rFonts w:ascii="Liberation Serif" w:hAnsi="Liberation Serif"/>
        </w:rPr>
        <w:t>)</w:t>
      </w:r>
    </w:p>
    <w:p w:rsidR="00866A53" w:rsidRDefault="00866A53" w:rsidP="00163BDC">
      <w:pPr>
        <w:jc w:val="center"/>
        <w:rPr>
          <w:rFonts w:ascii="Liberation Serif" w:hAnsi="Liberation Serif"/>
        </w:rPr>
      </w:pPr>
    </w:p>
    <w:p w:rsidR="00866A53" w:rsidRDefault="00866A53" w:rsidP="00866A5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1. Во исполнение </w:t>
      </w:r>
      <w:r w:rsidRPr="00866A53">
        <w:rPr>
          <w:rFonts w:ascii="Liberation Serif" w:hAnsi="Liberation Serif"/>
        </w:rPr>
        <w:t>Приказа Министерства здравоохранения Свердловской области и Министерства социальной политики Свердловской области от 07.07.2022 года №1516-п/233 «Об организации межведомственного взаимодействия государственных учреждений социального обслуживания населения Свердловской области и государственных учреждений здравоохранения Свердловской области по профилактике ВИЧ-инфекции»</w:t>
      </w:r>
      <w:r>
        <w:rPr>
          <w:rFonts w:ascii="Liberation Serif" w:hAnsi="Liberation Serif"/>
        </w:rPr>
        <w:t xml:space="preserve"> специалистами ГАУ «КЦСОН города Каменска-Уральского» проведены следующие мероприятия:</w:t>
      </w:r>
    </w:p>
    <w:p w:rsidR="00D76096" w:rsidRDefault="00D76096" w:rsidP="00866A5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866A53" w:rsidRDefault="00866A53" w:rsidP="00866A5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Совместная акция АНО «Белый Слон» с сотрудниками ГАУ «КЦСОН» по тестированию на ВИЧ-инфекцию получателей социальных услуг отделения срочного социального обслуживания, вручение буклетов и памяток о профилактике ВИЧ-инфекции (400 штук);</w:t>
      </w:r>
    </w:p>
    <w:p w:rsidR="00866A53" w:rsidRDefault="00866A53" w:rsidP="00866A5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- 10.06.2024 проведена профилактическая беседа со студентами педагогического колледжа о вреде наркомании и профилактики ВИЧ-инфекции, охват 35 чел.;</w:t>
      </w:r>
    </w:p>
    <w:p w:rsidR="007E74C0" w:rsidRDefault="00866A53" w:rsidP="00F106C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F106CC">
        <w:rPr>
          <w:rFonts w:ascii="Liberation Serif" w:hAnsi="Liberation Serif"/>
        </w:rPr>
        <w:t>20.05.2024 на улицах населенных пунктов Каменского городского округа раздавали буклеты и памятки о профилактике</w:t>
      </w:r>
      <w:r w:rsidR="00F106CC" w:rsidRPr="00F106CC">
        <w:rPr>
          <w:rFonts w:ascii="Liberation Serif" w:hAnsi="Liberation Serif"/>
        </w:rPr>
        <w:t xml:space="preserve"> ВИЧ-инфекции</w:t>
      </w:r>
      <w:r w:rsidR="00F106CC">
        <w:rPr>
          <w:rFonts w:ascii="Liberation Serif" w:hAnsi="Liberation Serif"/>
        </w:rPr>
        <w:t>, охват 276 чел.;</w:t>
      </w: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размещена информация на стендах в помещениях Центра на социальных участках</w:t>
      </w:r>
      <w:r w:rsidR="00D76096">
        <w:rPr>
          <w:rFonts w:ascii="Liberation Serif" w:hAnsi="Liberation Serif"/>
        </w:rPr>
        <w:t xml:space="preserve"> Каменского городского округа (15</w:t>
      </w:r>
      <w:r>
        <w:rPr>
          <w:rFonts w:ascii="Liberation Serif" w:hAnsi="Liberation Serif"/>
        </w:rPr>
        <w:t xml:space="preserve"> стендов);</w:t>
      </w: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- 14.06.2024 проведены профилактические беседы с получателями социальных услуг в отделении временного пребывания на тему: «Думай о будущем!», охват 23 чел.</w:t>
      </w:r>
    </w:p>
    <w:p w:rsidR="00F106CC" w:rsidRPr="00F106CC" w:rsidRDefault="00F106CC" w:rsidP="00F106CC">
      <w:pPr>
        <w:ind w:firstLine="708"/>
        <w:jc w:val="both"/>
        <w:rPr>
          <w:rFonts w:ascii="Liberation Serif" w:hAnsi="Liberation Serif"/>
        </w:rPr>
      </w:pPr>
      <w:r w:rsidRPr="00F106CC">
        <w:rPr>
          <w:rFonts w:ascii="Liberation Serif" w:hAnsi="Liberation Serif"/>
        </w:rPr>
        <w:t>ГАУ «Комплексный центр социального обслуживания населения (ГАУ «КЦСОН») 12.09.2022 г. заключено соглашение о межведомственном взаимодействии с учреждениями здравоохранения ГАУЗ СО «Каменская ЦРБ» и филиалом ГАУЗ СО «ОЦ СПИД» г. Каменск-Уральский.</w:t>
      </w:r>
    </w:p>
    <w:p w:rsidR="00F106CC" w:rsidRPr="00F106CC" w:rsidRDefault="00F106CC" w:rsidP="00F106CC">
      <w:pPr>
        <w:ind w:firstLine="708"/>
        <w:jc w:val="both"/>
        <w:rPr>
          <w:rFonts w:ascii="Liberation Serif" w:hAnsi="Liberation Serif"/>
        </w:rPr>
      </w:pPr>
      <w:r w:rsidRPr="00F106CC">
        <w:rPr>
          <w:rFonts w:ascii="Liberation Serif" w:hAnsi="Liberation Serif"/>
        </w:rPr>
        <w:t>Количество больных ВИЧ-инфекцией, направленных из учреждения здравоохранения к доверенным специалистам ГАУ «КЦСОН» и получивших психоло</w:t>
      </w:r>
      <w:r>
        <w:rPr>
          <w:rFonts w:ascii="Liberation Serif" w:hAnsi="Liberation Serif"/>
        </w:rPr>
        <w:t>гическую и социальную помощь - 1</w:t>
      </w:r>
      <w:r w:rsidRPr="00F106CC">
        <w:rPr>
          <w:rFonts w:ascii="Liberation Serif" w:hAnsi="Liberation Serif"/>
        </w:rPr>
        <w:t xml:space="preserve">. </w:t>
      </w: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  <w:r w:rsidRPr="00F106CC">
        <w:rPr>
          <w:rFonts w:ascii="Liberation Serif" w:hAnsi="Liberation Serif"/>
        </w:rPr>
        <w:t>Обучен</w:t>
      </w:r>
      <w:r>
        <w:rPr>
          <w:rFonts w:ascii="Liberation Serif" w:hAnsi="Liberation Serif"/>
        </w:rPr>
        <w:t>ие по вопросам профилактики ВИЧ-инфекции прошел один специалист (имеет сертификат).</w:t>
      </w: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Информацию з</w:t>
      </w:r>
      <w:r w:rsidRPr="00F106CC">
        <w:rPr>
          <w:rFonts w:ascii="Liberation Serif" w:hAnsi="Liberation Serif"/>
        </w:rPr>
        <w:t>аместител</w:t>
      </w:r>
      <w:r>
        <w:rPr>
          <w:rFonts w:ascii="Liberation Serif" w:hAnsi="Liberation Serif"/>
        </w:rPr>
        <w:t>я</w:t>
      </w:r>
      <w:r w:rsidRPr="00F106CC">
        <w:rPr>
          <w:rFonts w:ascii="Liberation Serif" w:hAnsi="Liberation Serif"/>
        </w:rPr>
        <w:t xml:space="preserve"> директора ГАУ «КЦСОН города Каменска-Уральского»</w:t>
      </w:r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Кайгородовой</w:t>
      </w:r>
      <w:proofErr w:type="spellEnd"/>
      <w:r>
        <w:rPr>
          <w:rFonts w:ascii="Liberation Serif" w:hAnsi="Liberation Serif"/>
        </w:rPr>
        <w:t xml:space="preserve"> И.А. принять к сведению.</w:t>
      </w:r>
    </w:p>
    <w:p w:rsidR="00F106CC" w:rsidRDefault="00F106CC" w:rsidP="00F106CC">
      <w:pPr>
        <w:ind w:firstLine="708"/>
        <w:jc w:val="both"/>
        <w:rPr>
          <w:rFonts w:ascii="Liberation Serif" w:hAnsi="Liberation Serif"/>
        </w:rPr>
      </w:pPr>
    </w:p>
    <w:p w:rsidR="007D3C01" w:rsidRDefault="007D3C01" w:rsidP="00F106CC">
      <w:pPr>
        <w:ind w:firstLine="708"/>
        <w:jc w:val="both"/>
        <w:rPr>
          <w:rFonts w:ascii="Liberation Serif" w:hAnsi="Liberation Serif"/>
        </w:rPr>
      </w:pPr>
    </w:p>
    <w:p w:rsidR="007D3C01" w:rsidRDefault="007D3C01" w:rsidP="00F106CC">
      <w:pPr>
        <w:ind w:firstLine="708"/>
        <w:jc w:val="both"/>
        <w:rPr>
          <w:rFonts w:ascii="Liberation Serif" w:hAnsi="Liberation Serif"/>
        </w:rPr>
      </w:pPr>
    </w:p>
    <w:p w:rsidR="007D3C01" w:rsidRDefault="007D3C01" w:rsidP="007D3C01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7D3C01" w:rsidRDefault="007D3C01" w:rsidP="00F106CC">
      <w:pPr>
        <w:ind w:firstLine="708"/>
        <w:jc w:val="both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="00D0348D" w:rsidRPr="00D0348D">
        <w:rPr>
          <w:rFonts w:ascii="Liberation Serif" w:hAnsi="Liberation Serif"/>
        </w:rPr>
        <w:t>О практике выдачи продуктовых наборов гражданам, имеющим социально значимые заболевания (туберкулёз)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D0348D">
        <w:rPr>
          <w:rFonts w:ascii="Liberation Serif" w:hAnsi="Liberation Serif"/>
        </w:rPr>
        <w:t>З.В. Прошкина</w:t>
      </w:r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D0348D" w:rsidRPr="00D0348D" w:rsidRDefault="007F5C76" w:rsidP="00D0348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D0348D" w:rsidRPr="00D0348D">
        <w:rPr>
          <w:rFonts w:ascii="Liberation Serif" w:hAnsi="Liberation Serif"/>
        </w:rPr>
        <w:t>Практика выдачи продуктовых наборов гражданам, имеющим социально значимые заболевания, распространена в Свердловской области. В этом году к этой акции присоединился и Каменский район.</w:t>
      </w:r>
    </w:p>
    <w:p w:rsidR="00D0348D" w:rsidRPr="00D0348D" w:rsidRDefault="00D0348D" w:rsidP="00D0348D">
      <w:pPr>
        <w:ind w:firstLine="708"/>
        <w:jc w:val="both"/>
        <w:rPr>
          <w:rFonts w:ascii="Liberation Serif" w:hAnsi="Liberation Serif"/>
        </w:rPr>
      </w:pPr>
      <w:r w:rsidRPr="00D0348D">
        <w:rPr>
          <w:rFonts w:ascii="Liberation Serif" w:hAnsi="Liberation Serif"/>
        </w:rPr>
        <w:t>В рамках реализации комплексной программы «Профилактика ВИЧ-инфекции и туберкулёза в Каменском городском округе» на заседании межведомственной комиссии по профилактике ВИЧ и туберкулеза было принято решение обратиться в Фонд святой Екатерины для оказания продуктовой помощи больным туберкулезом. Продуктовые наборы выдаются фондом в рамках реализации гуманитарной программы по поддержке малообеспеченных и особо нуждающихся категорий граждан.</w:t>
      </w:r>
    </w:p>
    <w:p w:rsidR="00D0348D" w:rsidRPr="00D0348D" w:rsidRDefault="00D0348D" w:rsidP="00D0348D">
      <w:pPr>
        <w:ind w:firstLine="708"/>
        <w:jc w:val="both"/>
        <w:rPr>
          <w:rFonts w:ascii="Liberation Serif" w:hAnsi="Liberation Serif"/>
        </w:rPr>
      </w:pPr>
      <w:r w:rsidRPr="00D0348D">
        <w:rPr>
          <w:rFonts w:ascii="Liberation Serif" w:hAnsi="Liberation Serif"/>
        </w:rPr>
        <w:t xml:space="preserve">10 июня представители фонда святой Екатерины передали специалистам Каменского филиала областного клинического медицинского центра </w:t>
      </w:r>
      <w:proofErr w:type="spellStart"/>
      <w:r w:rsidRPr="00D0348D">
        <w:rPr>
          <w:rFonts w:ascii="Liberation Serif" w:hAnsi="Liberation Serif"/>
        </w:rPr>
        <w:t>фтизиопульмонологии</w:t>
      </w:r>
      <w:proofErr w:type="spellEnd"/>
      <w:r w:rsidRPr="00D0348D">
        <w:rPr>
          <w:rFonts w:ascii="Liberation Serif" w:hAnsi="Liberation Serif"/>
        </w:rPr>
        <w:t xml:space="preserve"> и инфекционных заболеваний 20 продуктовых наборов для поддержки больных туберкулезом Каменского городского округа. В состав набора входят продукты первой необходимости: мука, масло подсолнечное, сахар, чай черный, кофе, молоко сгущённое, печенье, сушки, конфеты, гречневая крупа, овсяные или </w:t>
      </w:r>
      <w:proofErr w:type="spellStart"/>
      <w:r w:rsidRPr="00D0348D">
        <w:rPr>
          <w:rFonts w:ascii="Liberation Serif" w:hAnsi="Liberation Serif"/>
        </w:rPr>
        <w:t>мультизлаковые</w:t>
      </w:r>
      <w:proofErr w:type="spellEnd"/>
      <w:r w:rsidRPr="00D0348D">
        <w:rPr>
          <w:rFonts w:ascii="Liberation Serif" w:hAnsi="Liberation Serif"/>
        </w:rPr>
        <w:t xml:space="preserve"> хлопья, рис, макароны, тушенка. Продуктовые наборы будут выдавать пациентам в качестве поощрения за добросовестное лечение. Практика показывает, что социальная поддержка больных туберкулезом позволяет дополнительно стимулировать больных на продолжение лечения и обеспечивает их непрерывное и регулярное лечение.</w:t>
      </w:r>
    </w:p>
    <w:p w:rsidR="007F6364" w:rsidRPr="007F6364" w:rsidRDefault="00D0348D" w:rsidP="00D0348D">
      <w:pPr>
        <w:ind w:firstLine="708"/>
        <w:jc w:val="both"/>
        <w:rPr>
          <w:rFonts w:ascii="Liberation Serif" w:hAnsi="Liberation Serif"/>
        </w:rPr>
      </w:pPr>
      <w:r w:rsidRPr="00D0348D">
        <w:rPr>
          <w:rFonts w:ascii="Liberation Serif" w:hAnsi="Liberation Serif"/>
        </w:rPr>
        <w:t xml:space="preserve">Администрация Каменского городского округа выражает огромную благодарность Фонду святой Екатерины за оказанную помощь и неравнодушие, а также начальнику Управления социальной политики № 12 </w:t>
      </w:r>
      <w:proofErr w:type="spellStart"/>
      <w:r w:rsidRPr="00D0348D">
        <w:rPr>
          <w:rFonts w:ascii="Liberation Serif" w:hAnsi="Liberation Serif"/>
        </w:rPr>
        <w:t>Щевелевой</w:t>
      </w:r>
      <w:proofErr w:type="spellEnd"/>
      <w:r w:rsidRPr="00D0348D">
        <w:rPr>
          <w:rFonts w:ascii="Liberation Serif" w:hAnsi="Liberation Serif"/>
        </w:rPr>
        <w:t xml:space="preserve"> Ольге Ильиничне за организацию оказания продуктовой помощи.</w:t>
      </w:r>
    </w:p>
    <w:p w:rsidR="00FD5B8B" w:rsidRPr="00FD5B8B" w:rsidRDefault="00FD5B8B" w:rsidP="007F6364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D0348D">
        <w:rPr>
          <w:rFonts w:ascii="Liberation Serif" w:hAnsi="Liberation Serif"/>
        </w:rPr>
        <w:t xml:space="preserve">секретаря МВК </w:t>
      </w:r>
      <w:proofErr w:type="spellStart"/>
      <w:r w:rsidR="00D0348D">
        <w:rPr>
          <w:rFonts w:ascii="Liberation Serif" w:hAnsi="Liberation Serif"/>
        </w:rPr>
        <w:t>Прошкиной</w:t>
      </w:r>
      <w:proofErr w:type="spellEnd"/>
      <w:r w:rsidR="00D0348D">
        <w:rPr>
          <w:rFonts w:ascii="Liberation Serif" w:hAnsi="Liberation Serif"/>
        </w:rPr>
        <w:t xml:space="preserve"> З.В.</w:t>
      </w:r>
      <w:r w:rsidR="007F5C76">
        <w:rPr>
          <w:rFonts w:ascii="Liberation Serif" w:hAnsi="Liberation Serif"/>
        </w:rPr>
        <w:t xml:space="preserve"> принять к сведению.</w:t>
      </w:r>
    </w:p>
    <w:p w:rsidR="007F6364" w:rsidRDefault="007F6364" w:rsidP="009C7969">
      <w:pPr>
        <w:ind w:firstLine="708"/>
        <w:jc w:val="both"/>
        <w:rPr>
          <w:rFonts w:ascii="Liberation Serif" w:hAnsi="Liberation Serif"/>
        </w:rPr>
      </w:pP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Default="00FA0D48" w:rsidP="00D0348D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D0348D" w:rsidRPr="00D0348D">
        <w:rPr>
          <w:rFonts w:ascii="Liberation Serif" w:hAnsi="Liberation Serif"/>
        </w:rPr>
        <w:t>Организация работы волонтерского движения, реализующего програм</w:t>
      </w:r>
      <w:r w:rsidR="00D0348D">
        <w:rPr>
          <w:rFonts w:ascii="Liberation Serif" w:hAnsi="Liberation Serif"/>
        </w:rPr>
        <w:t>мы по профилактике ВИЧ-инфекции (</w:t>
      </w:r>
      <w:r w:rsidR="00D0348D" w:rsidRPr="00D0348D">
        <w:rPr>
          <w:rFonts w:ascii="Liberation Serif" w:hAnsi="Liberation Serif"/>
        </w:rPr>
        <w:t>обучение лидеров волонтерских объединений по проблеме ВИЧ-инфекции;</w:t>
      </w:r>
      <w:r w:rsidR="00D0348D">
        <w:rPr>
          <w:rFonts w:ascii="Liberation Serif" w:hAnsi="Liberation Serif"/>
        </w:rPr>
        <w:t xml:space="preserve"> </w:t>
      </w:r>
      <w:r w:rsidR="00D0348D" w:rsidRPr="00D0348D">
        <w:rPr>
          <w:rFonts w:ascii="Liberation Serif" w:hAnsi="Liberation Serif"/>
        </w:rPr>
        <w:t>проведение акций, презентаций;</w:t>
      </w:r>
      <w:r w:rsidR="00D0348D">
        <w:rPr>
          <w:rFonts w:ascii="Liberation Serif" w:hAnsi="Liberation Serif"/>
        </w:rPr>
        <w:t xml:space="preserve"> </w:t>
      </w:r>
      <w:r w:rsidR="00D0348D" w:rsidRPr="00D0348D">
        <w:rPr>
          <w:rFonts w:ascii="Liberation Serif" w:hAnsi="Liberation Serif"/>
        </w:rPr>
        <w:t>распространение наглядного материала (заначки, брошюры, листовки);</w:t>
      </w:r>
      <w:r w:rsidR="00D0348D">
        <w:rPr>
          <w:rFonts w:ascii="Liberation Serif" w:hAnsi="Liberation Serif"/>
        </w:rPr>
        <w:t xml:space="preserve"> </w:t>
      </w:r>
      <w:r w:rsidR="00D0348D" w:rsidRPr="00D0348D">
        <w:rPr>
          <w:rFonts w:ascii="Liberation Serif" w:hAnsi="Liberation Serif"/>
        </w:rPr>
        <w:t>участие в творческих конкурсах</w:t>
      </w:r>
      <w:r w:rsidR="00D0348D">
        <w:rPr>
          <w:rFonts w:ascii="Liberation Serif" w:hAnsi="Liberation Serif"/>
        </w:rPr>
        <w:t xml:space="preserve">; </w:t>
      </w:r>
      <w:r w:rsidR="00D0348D" w:rsidRPr="00D0348D">
        <w:rPr>
          <w:rFonts w:ascii="Liberation Serif" w:hAnsi="Liberation Serif"/>
        </w:rPr>
        <w:t>проведение анкетирования</w:t>
      </w:r>
      <w:r w:rsidR="00D0348D">
        <w:rPr>
          <w:rFonts w:ascii="Liberation Serif" w:hAnsi="Liberation Serif"/>
        </w:rPr>
        <w:t>)</w:t>
      </w:r>
    </w:p>
    <w:p w:rsidR="00FA0D48" w:rsidRDefault="0050128C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D0348D">
        <w:rPr>
          <w:rFonts w:ascii="Liberation Serif" w:hAnsi="Liberation Serif"/>
        </w:rPr>
        <w:t xml:space="preserve">Л.Н. </w:t>
      </w:r>
      <w:proofErr w:type="spellStart"/>
      <w:r w:rsidR="00D0348D">
        <w:rPr>
          <w:rFonts w:ascii="Liberation Serif" w:hAnsi="Liberation Serif"/>
        </w:rPr>
        <w:t>Вешкурцева</w:t>
      </w:r>
      <w:proofErr w:type="spellEnd"/>
      <w:r w:rsidR="00D0348D">
        <w:rPr>
          <w:rFonts w:ascii="Liberation Serif" w:hAnsi="Liberation Serif"/>
        </w:rPr>
        <w:t xml:space="preserve">, А.С. </w:t>
      </w:r>
      <w:proofErr w:type="spellStart"/>
      <w:r w:rsidR="00D0348D">
        <w:rPr>
          <w:rFonts w:ascii="Liberation Serif" w:hAnsi="Liberation Serif"/>
        </w:rPr>
        <w:t>Парадеева</w:t>
      </w:r>
      <w:proofErr w:type="spellEnd"/>
      <w:r w:rsidR="00FA0D48"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CC16E3" w:rsidRPr="00CC16E3" w:rsidRDefault="00FA0D48" w:rsidP="00CC16E3">
      <w:pPr>
        <w:ind w:firstLine="709"/>
        <w:jc w:val="both"/>
        <w:rPr>
          <w:rFonts w:ascii="Liberation Serif" w:hAnsi="Liberation Serif"/>
        </w:rPr>
      </w:pPr>
      <w:r w:rsidRPr="00FA0D48">
        <w:rPr>
          <w:rFonts w:ascii="Liberation Serif" w:hAnsi="Liberation Serif"/>
        </w:rPr>
        <w:t xml:space="preserve">1. </w:t>
      </w:r>
      <w:r w:rsidR="00CC16E3" w:rsidRPr="00CC16E3">
        <w:rPr>
          <w:rFonts w:ascii="Liberation Serif" w:hAnsi="Liberation Serif"/>
        </w:rPr>
        <w:t>На территории Каменского городского округа к волонтерской деятельности привлечены 127 человек (10 волонтерских отрядов).</w:t>
      </w:r>
    </w:p>
    <w:p w:rsidR="00CC16E3" w:rsidRPr="00CC16E3" w:rsidRDefault="00CC16E3" w:rsidP="00CC16E3">
      <w:pPr>
        <w:ind w:firstLine="709"/>
        <w:jc w:val="both"/>
        <w:rPr>
          <w:rFonts w:ascii="Liberation Serif" w:hAnsi="Liberation Serif"/>
        </w:rPr>
      </w:pPr>
      <w:r w:rsidRPr="00CC16E3">
        <w:rPr>
          <w:rFonts w:ascii="Liberation Serif" w:hAnsi="Liberation Serif"/>
        </w:rPr>
        <w:t>Волонтеры являются активными участниками межведомственного социально-педагогического проекта «Будь здоров», который включает в себя профилактику ВИЧ-инфекции.</w:t>
      </w:r>
    </w:p>
    <w:p w:rsidR="00CC16E3" w:rsidRPr="00CC16E3" w:rsidRDefault="00CC16E3" w:rsidP="00CC16E3">
      <w:pPr>
        <w:ind w:firstLine="709"/>
        <w:jc w:val="both"/>
        <w:rPr>
          <w:rFonts w:ascii="Liberation Serif" w:hAnsi="Liberation Serif"/>
        </w:rPr>
      </w:pPr>
      <w:r w:rsidRPr="00CC16E3">
        <w:rPr>
          <w:rFonts w:ascii="Liberation Serif" w:hAnsi="Liberation Serif"/>
        </w:rPr>
        <w:t>Силами волонтеров во всех образовательных организациях проведена акция «#СТОПВИЧСПИД”, охват участников 339 чел.</w:t>
      </w:r>
    </w:p>
    <w:p w:rsidR="00CC16E3" w:rsidRPr="00CC16E3" w:rsidRDefault="00CC16E3" w:rsidP="00CC16E3">
      <w:pPr>
        <w:ind w:firstLine="709"/>
        <w:jc w:val="both"/>
        <w:rPr>
          <w:rFonts w:ascii="Liberation Serif" w:hAnsi="Liberation Serif"/>
        </w:rPr>
      </w:pPr>
      <w:r w:rsidRPr="00CC16E3">
        <w:rPr>
          <w:rFonts w:ascii="Liberation Serif" w:hAnsi="Liberation Serif"/>
        </w:rPr>
        <w:t>Волонтерские отряды провели анкетирование среди обучающихся, родителей и педагогов</w:t>
      </w:r>
      <w:r w:rsidR="00F369B2">
        <w:rPr>
          <w:rFonts w:ascii="Liberation Serif" w:hAnsi="Liberation Serif"/>
        </w:rPr>
        <w:t>, населения городского округа</w:t>
      </w:r>
      <w:r w:rsidRPr="00CC16E3">
        <w:rPr>
          <w:rFonts w:ascii="Liberation Serif" w:hAnsi="Liberation Serif"/>
        </w:rPr>
        <w:t xml:space="preserve"> об уровне информированности о ВИЧ-инфекции</w:t>
      </w:r>
      <w:r w:rsidR="00F369B2">
        <w:rPr>
          <w:rFonts w:ascii="Liberation Serif" w:hAnsi="Liberation Serif"/>
        </w:rPr>
        <w:t>, охват 1206 чел.</w:t>
      </w:r>
    </w:p>
    <w:p w:rsidR="00F369B2" w:rsidRPr="00F369B2" w:rsidRDefault="00CC16E3" w:rsidP="00F369B2">
      <w:pPr>
        <w:ind w:firstLine="709"/>
        <w:jc w:val="both"/>
        <w:rPr>
          <w:rFonts w:ascii="Liberation Serif" w:hAnsi="Liberation Serif"/>
        </w:rPr>
      </w:pPr>
      <w:r w:rsidRPr="00CC16E3">
        <w:rPr>
          <w:rFonts w:ascii="Liberation Serif" w:hAnsi="Liberation Serif"/>
        </w:rPr>
        <w:t xml:space="preserve">Волонтеры информируют </w:t>
      </w:r>
      <w:r w:rsidR="00F369B2">
        <w:rPr>
          <w:rFonts w:ascii="Liberation Serif" w:hAnsi="Liberation Serif"/>
        </w:rPr>
        <w:t>население</w:t>
      </w:r>
      <w:r w:rsidRPr="00CC16E3">
        <w:rPr>
          <w:rFonts w:ascii="Liberation Serif" w:hAnsi="Liberation Serif"/>
        </w:rPr>
        <w:t xml:space="preserve"> об инфекционных заболеваниях в том числе ВИЧ – инфекции и туберкулеза. Распространяют буклеты и листовки.</w:t>
      </w:r>
      <w:r w:rsidR="00F369B2" w:rsidRPr="00F369B2">
        <w:t xml:space="preserve"> </w:t>
      </w:r>
    </w:p>
    <w:p w:rsidR="00CC16E3" w:rsidRDefault="00F369B2" w:rsidP="00F369B2">
      <w:pPr>
        <w:ind w:firstLine="709"/>
        <w:jc w:val="both"/>
        <w:rPr>
          <w:rFonts w:ascii="Liberation Serif" w:hAnsi="Liberation Serif"/>
        </w:rPr>
      </w:pPr>
      <w:r w:rsidRPr="00F369B2">
        <w:rPr>
          <w:rFonts w:ascii="Liberation Serif" w:hAnsi="Liberation Serif"/>
        </w:rPr>
        <w:t>59 волонтеров прошли обучение по программе профилактики ВИЧ-инфекции.</w:t>
      </w:r>
    </w:p>
    <w:p w:rsidR="00F369B2" w:rsidRDefault="00F369B2" w:rsidP="00F369B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6</w:t>
      </w:r>
    </w:p>
    <w:p w:rsidR="00F369B2" w:rsidRDefault="00F369B2" w:rsidP="00F369B2">
      <w:pPr>
        <w:jc w:val="both"/>
        <w:rPr>
          <w:rFonts w:ascii="Liberation Serif" w:hAnsi="Liberation Serif"/>
        </w:rPr>
      </w:pPr>
    </w:p>
    <w:p w:rsidR="0050128C" w:rsidRDefault="00F369B2" w:rsidP="00F369B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Информацию начальника Управления образования Администрации МО «Каменский городской округ» </w:t>
      </w:r>
      <w:proofErr w:type="spellStart"/>
      <w:r>
        <w:rPr>
          <w:rFonts w:ascii="Liberation Serif" w:hAnsi="Liberation Serif"/>
        </w:rPr>
        <w:t>Парадеевой</w:t>
      </w:r>
      <w:proofErr w:type="spellEnd"/>
      <w:r>
        <w:rPr>
          <w:rFonts w:ascii="Liberation Serif" w:hAnsi="Liberation Serif"/>
        </w:rPr>
        <w:t xml:space="preserve"> А.С. и начальника Управления культуры, спорта и делам молодежи </w:t>
      </w:r>
      <w:r w:rsidRPr="00F369B2">
        <w:rPr>
          <w:rFonts w:ascii="Liberation Serif" w:hAnsi="Liberation Serif"/>
        </w:rPr>
        <w:t>Администрации МО «Каменский городской округ»</w:t>
      </w:r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Вешкурцевой</w:t>
      </w:r>
      <w:proofErr w:type="spellEnd"/>
      <w:r>
        <w:rPr>
          <w:rFonts w:ascii="Liberation Serif" w:hAnsi="Liberation Serif"/>
        </w:rPr>
        <w:t xml:space="preserve"> Л.А. принять к сведению.</w:t>
      </w:r>
    </w:p>
    <w:p w:rsidR="00F369B2" w:rsidRDefault="00F369B2" w:rsidP="00F369B2">
      <w:pPr>
        <w:ind w:firstLine="709"/>
        <w:jc w:val="both"/>
        <w:rPr>
          <w:rFonts w:ascii="Liberation Serif" w:hAnsi="Liberation Serif"/>
        </w:rPr>
      </w:pPr>
    </w:p>
    <w:p w:rsidR="009C0407" w:rsidRDefault="00F369B2" w:rsidP="00F369B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Рекомендовать </w:t>
      </w:r>
      <w:r w:rsidRPr="00F369B2">
        <w:rPr>
          <w:rFonts w:ascii="Liberation Serif" w:hAnsi="Liberation Serif"/>
        </w:rPr>
        <w:t>Управлени</w:t>
      </w:r>
      <w:r>
        <w:rPr>
          <w:rFonts w:ascii="Liberation Serif" w:hAnsi="Liberation Serif"/>
        </w:rPr>
        <w:t>ю</w:t>
      </w:r>
      <w:r w:rsidRPr="00F369B2">
        <w:rPr>
          <w:rFonts w:ascii="Liberation Serif" w:hAnsi="Liberation Serif"/>
        </w:rPr>
        <w:t xml:space="preserve"> образования Администрации МО «Каменский городской округ» </w:t>
      </w:r>
      <w:r>
        <w:rPr>
          <w:rFonts w:ascii="Liberation Serif" w:hAnsi="Liberation Serif"/>
        </w:rPr>
        <w:t>(</w:t>
      </w:r>
      <w:proofErr w:type="spellStart"/>
      <w:r w:rsidRPr="00F369B2">
        <w:rPr>
          <w:rFonts w:ascii="Liberation Serif" w:hAnsi="Liberation Serif"/>
        </w:rPr>
        <w:t>Парадеев</w:t>
      </w:r>
      <w:r>
        <w:rPr>
          <w:rFonts w:ascii="Liberation Serif" w:hAnsi="Liberation Serif"/>
        </w:rPr>
        <w:t>а</w:t>
      </w:r>
      <w:proofErr w:type="spellEnd"/>
      <w:r w:rsidRPr="00F369B2">
        <w:rPr>
          <w:rFonts w:ascii="Liberation Serif" w:hAnsi="Liberation Serif"/>
        </w:rPr>
        <w:t xml:space="preserve"> А.С.</w:t>
      </w:r>
      <w:r>
        <w:rPr>
          <w:rFonts w:ascii="Liberation Serif" w:hAnsi="Liberation Serif"/>
        </w:rPr>
        <w:t>)</w:t>
      </w:r>
      <w:r w:rsidRPr="00F369B2">
        <w:rPr>
          <w:rFonts w:ascii="Liberation Serif" w:hAnsi="Liberation Serif"/>
        </w:rPr>
        <w:t xml:space="preserve"> и Управлени</w:t>
      </w:r>
      <w:r>
        <w:rPr>
          <w:rFonts w:ascii="Liberation Serif" w:hAnsi="Liberation Serif"/>
        </w:rPr>
        <w:t>ю</w:t>
      </w:r>
      <w:r w:rsidRPr="00F369B2">
        <w:rPr>
          <w:rFonts w:ascii="Liberation Serif" w:hAnsi="Liberation Serif"/>
        </w:rPr>
        <w:t xml:space="preserve"> культуры, спорта и делам молодежи Администрации МО «Каменский городской округ» </w:t>
      </w:r>
      <w:r>
        <w:rPr>
          <w:rFonts w:ascii="Liberation Serif" w:hAnsi="Liberation Serif"/>
        </w:rPr>
        <w:t>(</w:t>
      </w:r>
      <w:proofErr w:type="spellStart"/>
      <w:r w:rsidRPr="00F369B2">
        <w:rPr>
          <w:rFonts w:ascii="Liberation Serif" w:hAnsi="Liberation Serif"/>
        </w:rPr>
        <w:t>Вешкурцев</w:t>
      </w:r>
      <w:r>
        <w:rPr>
          <w:rFonts w:ascii="Liberation Serif" w:hAnsi="Liberation Serif"/>
        </w:rPr>
        <w:t>а</w:t>
      </w:r>
      <w:proofErr w:type="spellEnd"/>
      <w:r w:rsidRPr="00F369B2">
        <w:rPr>
          <w:rFonts w:ascii="Liberation Serif" w:hAnsi="Liberation Serif"/>
        </w:rPr>
        <w:t xml:space="preserve"> Л.А.</w:t>
      </w:r>
      <w:r>
        <w:rPr>
          <w:rFonts w:ascii="Liberation Serif" w:hAnsi="Liberation Serif"/>
        </w:rPr>
        <w:t>)</w:t>
      </w:r>
      <w:r w:rsidRPr="00F369B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в рамках реализации комплексной программы </w:t>
      </w:r>
      <w:r w:rsidRPr="00F369B2">
        <w:rPr>
          <w:rFonts w:ascii="Liberation Serif" w:hAnsi="Liberation Serif"/>
        </w:rPr>
        <w:t>«Профилактика ВИЧ-инфекции и туберкулёза в Каменском</w:t>
      </w:r>
      <w:r>
        <w:rPr>
          <w:rFonts w:ascii="Liberation Serif" w:hAnsi="Liberation Serif"/>
        </w:rPr>
        <w:t xml:space="preserve"> городском округе до 2026 года» оказать финансовую поддержку волонтерам.</w:t>
      </w:r>
    </w:p>
    <w:p w:rsidR="0050128C" w:rsidRDefault="0050128C" w:rsidP="001579CD">
      <w:pPr>
        <w:jc w:val="both"/>
        <w:rPr>
          <w:rFonts w:ascii="Liberation Serif" w:hAnsi="Liberation Serif"/>
        </w:rPr>
      </w:pPr>
    </w:p>
    <w:p w:rsidR="0050128C" w:rsidRPr="001F52F7" w:rsidRDefault="0050128C" w:rsidP="001579CD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EA95518"/>
    <w:multiLevelType w:val="hybridMultilevel"/>
    <w:tmpl w:val="5DA8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44B"/>
    <w:multiLevelType w:val="hybridMultilevel"/>
    <w:tmpl w:val="DF52F16E"/>
    <w:lvl w:ilvl="0" w:tplc="BC0CC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31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0AA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0907"/>
    <w:rsid w:val="00091FF0"/>
    <w:rsid w:val="00097AEB"/>
    <w:rsid w:val="000A5E46"/>
    <w:rsid w:val="000B7484"/>
    <w:rsid w:val="000C36E9"/>
    <w:rsid w:val="000D6F8C"/>
    <w:rsid w:val="000E12E5"/>
    <w:rsid w:val="000E1B40"/>
    <w:rsid w:val="000F6B9C"/>
    <w:rsid w:val="000F7DFE"/>
    <w:rsid w:val="00102415"/>
    <w:rsid w:val="00104A1C"/>
    <w:rsid w:val="00107C03"/>
    <w:rsid w:val="00110056"/>
    <w:rsid w:val="001272D3"/>
    <w:rsid w:val="00131E63"/>
    <w:rsid w:val="00140A90"/>
    <w:rsid w:val="001579CD"/>
    <w:rsid w:val="00163BDC"/>
    <w:rsid w:val="00164902"/>
    <w:rsid w:val="001765DE"/>
    <w:rsid w:val="00186A14"/>
    <w:rsid w:val="001A2320"/>
    <w:rsid w:val="001B1BEB"/>
    <w:rsid w:val="001F52F7"/>
    <w:rsid w:val="001F703C"/>
    <w:rsid w:val="0020004F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391E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2C1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B1EBB"/>
    <w:rsid w:val="004C2DD8"/>
    <w:rsid w:val="004C5660"/>
    <w:rsid w:val="004C56B2"/>
    <w:rsid w:val="004D7BDF"/>
    <w:rsid w:val="004E15C4"/>
    <w:rsid w:val="004E3F16"/>
    <w:rsid w:val="004E55DE"/>
    <w:rsid w:val="004F1786"/>
    <w:rsid w:val="004F5865"/>
    <w:rsid w:val="004F71AE"/>
    <w:rsid w:val="0050128C"/>
    <w:rsid w:val="005029DA"/>
    <w:rsid w:val="0050334C"/>
    <w:rsid w:val="00510CD2"/>
    <w:rsid w:val="00512509"/>
    <w:rsid w:val="00514F86"/>
    <w:rsid w:val="00520200"/>
    <w:rsid w:val="005359FC"/>
    <w:rsid w:val="00537A5F"/>
    <w:rsid w:val="00550C26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03FC6"/>
    <w:rsid w:val="00712C05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2DC7"/>
    <w:rsid w:val="007D3C01"/>
    <w:rsid w:val="007D440F"/>
    <w:rsid w:val="007E43E5"/>
    <w:rsid w:val="007E6135"/>
    <w:rsid w:val="007E7328"/>
    <w:rsid w:val="007E74C0"/>
    <w:rsid w:val="007F1D6A"/>
    <w:rsid w:val="007F1E2B"/>
    <w:rsid w:val="007F240B"/>
    <w:rsid w:val="007F5C76"/>
    <w:rsid w:val="007F6364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52920"/>
    <w:rsid w:val="00866A53"/>
    <w:rsid w:val="008709BE"/>
    <w:rsid w:val="008772DE"/>
    <w:rsid w:val="0088009D"/>
    <w:rsid w:val="00880800"/>
    <w:rsid w:val="00881961"/>
    <w:rsid w:val="00883B0E"/>
    <w:rsid w:val="00887FB7"/>
    <w:rsid w:val="00893FDB"/>
    <w:rsid w:val="008A1948"/>
    <w:rsid w:val="008A22DB"/>
    <w:rsid w:val="008B7195"/>
    <w:rsid w:val="008C3F8C"/>
    <w:rsid w:val="008D4555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405AF"/>
    <w:rsid w:val="00A51BBB"/>
    <w:rsid w:val="00A6053A"/>
    <w:rsid w:val="00A67FCA"/>
    <w:rsid w:val="00A75781"/>
    <w:rsid w:val="00A75F78"/>
    <w:rsid w:val="00A83EF0"/>
    <w:rsid w:val="00A84101"/>
    <w:rsid w:val="00A84768"/>
    <w:rsid w:val="00A85915"/>
    <w:rsid w:val="00A95029"/>
    <w:rsid w:val="00A9677D"/>
    <w:rsid w:val="00AC09F8"/>
    <w:rsid w:val="00AC4309"/>
    <w:rsid w:val="00AD7375"/>
    <w:rsid w:val="00AE36DA"/>
    <w:rsid w:val="00AE3F2C"/>
    <w:rsid w:val="00AE585D"/>
    <w:rsid w:val="00AE7B9D"/>
    <w:rsid w:val="00AF41CE"/>
    <w:rsid w:val="00AF667D"/>
    <w:rsid w:val="00B16F7B"/>
    <w:rsid w:val="00B358D7"/>
    <w:rsid w:val="00B4328F"/>
    <w:rsid w:val="00B6762A"/>
    <w:rsid w:val="00B77FDF"/>
    <w:rsid w:val="00B85C7F"/>
    <w:rsid w:val="00B8604B"/>
    <w:rsid w:val="00B86A9F"/>
    <w:rsid w:val="00B8754F"/>
    <w:rsid w:val="00B91F90"/>
    <w:rsid w:val="00B94B2B"/>
    <w:rsid w:val="00BA5C6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34D42"/>
    <w:rsid w:val="00C41485"/>
    <w:rsid w:val="00C41C33"/>
    <w:rsid w:val="00C504D0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16E3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0348D"/>
    <w:rsid w:val="00D308CB"/>
    <w:rsid w:val="00D31548"/>
    <w:rsid w:val="00D332D4"/>
    <w:rsid w:val="00D356DB"/>
    <w:rsid w:val="00D50661"/>
    <w:rsid w:val="00D52BA1"/>
    <w:rsid w:val="00D71CC0"/>
    <w:rsid w:val="00D750AB"/>
    <w:rsid w:val="00D76096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34C4E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A33F1"/>
    <w:rsid w:val="00EA3D0B"/>
    <w:rsid w:val="00EB1F63"/>
    <w:rsid w:val="00EB2040"/>
    <w:rsid w:val="00EB2DAF"/>
    <w:rsid w:val="00EB2F35"/>
    <w:rsid w:val="00EC7783"/>
    <w:rsid w:val="00EC7D0B"/>
    <w:rsid w:val="00EF3763"/>
    <w:rsid w:val="00F04BF3"/>
    <w:rsid w:val="00F101E6"/>
    <w:rsid w:val="00F106CC"/>
    <w:rsid w:val="00F16CCE"/>
    <w:rsid w:val="00F22BE5"/>
    <w:rsid w:val="00F2596E"/>
    <w:rsid w:val="00F27910"/>
    <w:rsid w:val="00F32802"/>
    <w:rsid w:val="00F3376D"/>
    <w:rsid w:val="00F361A9"/>
    <w:rsid w:val="00F369B2"/>
    <w:rsid w:val="00F430D9"/>
    <w:rsid w:val="00F46356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53582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34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7D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zrb.ru/vse-o-vich-spi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C40D-CA95-4F4E-B3B4-66BF1FF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104</cp:revision>
  <cp:lastPrinted>2024-07-09T05:38:00Z</cp:lastPrinted>
  <dcterms:created xsi:type="dcterms:W3CDTF">2016-12-22T05:49:00Z</dcterms:created>
  <dcterms:modified xsi:type="dcterms:W3CDTF">2024-07-09T05:39:00Z</dcterms:modified>
</cp:coreProperties>
</file>