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BA54E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8905EA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8905EA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8905EA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BA54E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8905EA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A07EC7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707555">
        <w:rPr>
          <w:rFonts w:ascii="Liberation Serif" w:eastAsia="Times New Roman" w:hAnsi="Liberation Serif" w:cs="Times New Roman"/>
          <w:b/>
          <w:i/>
          <w:sz w:val="24"/>
          <w:szCs w:val="24"/>
        </w:rPr>
        <w:t>Чер</w:t>
      </w:r>
      <w:r w:rsidR="008905EA">
        <w:rPr>
          <w:rFonts w:ascii="Liberation Serif" w:eastAsia="Times New Roman" w:hAnsi="Liberation Serif" w:cs="Times New Roman"/>
          <w:b/>
          <w:i/>
          <w:sz w:val="24"/>
          <w:szCs w:val="24"/>
        </w:rPr>
        <w:t>ноусова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8905EA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8905EA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21 июля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Черемховской сельской администрации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Черемхово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, д.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07555">
        <w:rPr>
          <w:rFonts w:ascii="Liberation Serif" w:eastAsia="Times New Roman" w:hAnsi="Liberation Serif" w:cs="Times New Roman"/>
          <w:sz w:val="24"/>
          <w:szCs w:val="24"/>
        </w:rPr>
        <w:t>64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8905EA">
        <w:rPr>
          <w:rFonts w:ascii="Liberation Serif" w:hAnsi="Liberation Serif" w:cs="Times New Roman"/>
          <w:sz w:val="24"/>
          <w:szCs w:val="24"/>
        </w:rPr>
        <w:t>2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8905EA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8905EA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8905EA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A07EC7">
        <w:rPr>
          <w:rFonts w:ascii="Liberation Serif" w:hAnsi="Liberation Serif" w:cs="Times New Roman"/>
          <w:sz w:val="24"/>
          <w:szCs w:val="24"/>
        </w:rPr>
        <w:t>д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07555">
        <w:rPr>
          <w:rFonts w:ascii="Liberation Serif" w:hAnsi="Liberation Serif" w:cs="Times New Roman"/>
          <w:sz w:val="24"/>
          <w:szCs w:val="24"/>
        </w:rPr>
        <w:t>Чер</w:t>
      </w:r>
      <w:r w:rsidR="008905EA">
        <w:rPr>
          <w:rFonts w:ascii="Liberation Serif" w:hAnsi="Liberation Serif" w:cs="Times New Roman"/>
          <w:sz w:val="24"/>
          <w:szCs w:val="24"/>
        </w:rPr>
        <w:t>ноусова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8905EA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8905EA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8905EA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B62E0E" w:rsidRPr="00AF0373" w:rsidRDefault="002A405D" w:rsidP="00B62E0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B62E0E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Карты градостроительного зонирования д. Черноусова</w:t>
      </w:r>
      <w:r w:rsidR="00B62E0E" w:rsidRPr="00B62E0E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</w:t>
      </w:r>
      <w:r w:rsidR="00B62E0E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является</w:t>
      </w:r>
      <w:r w:rsidR="00B62E0E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</w:t>
      </w:r>
      <w:r w:rsidR="00B62E0E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ООО «Коптис».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8905EA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676E38">
        <w:rPr>
          <w:rFonts w:ascii="Liberation Serif" w:eastAsia="Times New Roman" w:hAnsi="Liberation Serif" w:cs="Times New Roman"/>
          <w:sz w:val="24"/>
          <w:szCs w:val="24"/>
        </w:rPr>
        <w:t>14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63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A07EC7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676E38">
        <w:rPr>
          <w:rFonts w:ascii="Liberation Serif" w:eastAsia="Times New Roman" w:hAnsi="Liberation Serif" w:cs="Times New Roman"/>
          <w:sz w:val="24"/>
          <w:szCs w:val="24"/>
        </w:rPr>
        <w:t>Чер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ноусова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8905EA">
        <w:rPr>
          <w:rFonts w:ascii="Liberation Serif" w:eastAsia="Times New Roman" w:hAnsi="Liberation Serif" w:cs="Times New Roman"/>
          <w:sz w:val="24"/>
          <w:szCs w:val="24"/>
        </w:rPr>
        <w:t>городского</w:t>
      </w:r>
      <w:proofErr w:type="gramEnd"/>
      <w:r w:rsidR="008905EA">
        <w:rPr>
          <w:rFonts w:ascii="Liberation Serif" w:eastAsia="Times New Roman" w:hAnsi="Liberation Serif" w:cs="Times New Roman"/>
          <w:sz w:val="24"/>
          <w:szCs w:val="24"/>
        </w:rPr>
        <w:t xml:space="preserve">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B62E0E" w:rsidRPr="00B62E0E" w:rsidRDefault="00B62E0E" w:rsidP="00B62E0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До начала проведения публичных слушаний от ПАО «Каменское» поступило предложение по проекту Решения: 1. По периметру увеличить территориальную зону </w:t>
      </w:r>
      <w:proofErr w:type="gramStart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П</w:t>
      </w:r>
      <w:proofErr w:type="gramEnd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</w:t>
      </w:r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(Зона производственных объектов, инженерной и транспортной инфраструктуры) 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на 50 метров; 2. Территориальную зону Ж-1</w:t>
      </w:r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</w:t>
      </w:r>
      <w:r w:rsidR="0060467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(Зона индивидуальной жилой застройки). 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на севере д.Черноусова заменить на территориальную зону</w:t>
      </w:r>
      <w:proofErr w:type="gramStart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О</w:t>
      </w:r>
      <w:proofErr w:type="gramEnd"/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(Зона огородничества)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; 3. Продлить территориальную зону</w:t>
      </w:r>
      <w:proofErr w:type="gramStart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С</w:t>
      </w:r>
      <w:proofErr w:type="gramEnd"/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</w:t>
      </w:r>
      <w:r w:rsidR="00604675">
        <w:rPr>
          <w:rFonts w:ascii="Liberation Serif" w:eastAsia="Times New Roman" w:hAnsi="Liberation Serif" w:cs="Times New Roman"/>
          <w:color w:val="000000"/>
          <w:sz w:val="24"/>
          <w:szCs w:val="24"/>
        </w:rPr>
        <w:t>(Зона ведения садоводства)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от границы земельного участка с кадастровым номером 66:12:1301002:36 до берега реки; 4. Уменьшить территориальную зону С</w:t>
      </w:r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</w:t>
      </w:r>
      <w:r w:rsidR="00604675">
        <w:rPr>
          <w:rFonts w:ascii="Liberation Serif" w:eastAsia="Times New Roman" w:hAnsi="Liberation Serif" w:cs="Times New Roman"/>
          <w:color w:val="000000"/>
          <w:sz w:val="24"/>
          <w:szCs w:val="24"/>
        </w:rPr>
        <w:t>(Зона ведения садоводства)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по границе земельного участка с кадастровым номером 66:1121301002:106, за счет неё увеличить территориальную зону </w:t>
      </w:r>
      <w:proofErr w:type="gramStart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П</w:t>
      </w:r>
      <w:proofErr w:type="gramEnd"/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(Зона производственных объектов, инженерной и транспортной инфраструктуры)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; 5. На северо-западе д. Черноусова увеличить территориальную зону </w:t>
      </w:r>
      <w:proofErr w:type="gramStart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П</w:t>
      </w:r>
      <w:proofErr w:type="gramEnd"/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(Зона производственных объектов, инженерной и транспортной инфраструктуры)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на 300 м. по всей протяженности.</w:t>
      </w:r>
    </w:p>
    <w:p w:rsidR="00E47AAE" w:rsidRDefault="00E47AAE" w:rsidP="00B62E0E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</w:p>
    <w:p w:rsidR="00B62E0E" w:rsidRPr="00B62E0E" w:rsidRDefault="00B62E0E" w:rsidP="00B62E0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lastRenderedPageBreak/>
        <w:t>По результатам рассмотрения предложений были приняты следующие решения:</w:t>
      </w:r>
    </w:p>
    <w:p w:rsidR="00B62E0E" w:rsidRPr="00B62E0E" w:rsidRDefault="00B62E0E" w:rsidP="00B62E0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1.Территориальную зону Ж-1</w:t>
      </w:r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</w:t>
      </w:r>
      <w:r w:rsidR="00604675">
        <w:rPr>
          <w:rFonts w:ascii="Liberation Serif" w:eastAsia="Times New Roman" w:hAnsi="Liberation Serif" w:cs="Times New Roman"/>
          <w:color w:val="000000"/>
          <w:sz w:val="24"/>
          <w:szCs w:val="24"/>
        </w:rPr>
        <w:t>(Зона индивидуальной жилой застройки)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на севере д.Черноусова заменить на территориальную зону</w:t>
      </w:r>
      <w:proofErr w:type="gramStart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О</w:t>
      </w:r>
      <w:proofErr w:type="gramEnd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</w:t>
      </w:r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>(Зона огородничества)</w:t>
      </w:r>
      <w:r w:rsidR="00604675"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до земельного участка с кадастровым номером 66:12:1301001:47</w:t>
      </w:r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>.</w:t>
      </w:r>
    </w:p>
    <w:p w:rsidR="00B62E0E" w:rsidRPr="00B62E0E" w:rsidRDefault="00B62E0E" w:rsidP="00B62E0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2. Увеличить территориальную зону П</w:t>
      </w:r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(Зона производственных объектов, инженерной и транспортной инфраструктуры)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по границе земельного участка с кадастровым номером 66:12:1301002:106, за счет уменьшения территориальной зоны</w:t>
      </w:r>
      <w:proofErr w:type="gramStart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С</w:t>
      </w:r>
      <w:proofErr w:type="gramEnd"/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</w:t>
      </w:r>
      <w:r w:rsidR="00604675">
        <w:rPr>
          <w:rFonts w:ascii="Liberation Serif" w:eastAsia="Times New Roman" w:hAnsi="Liberation Serif" w:cs="Times New Roman"/>
          <w:color w:val="000000"/>
          <w:sz w:val="24"/>
          <w:szCs w:val="24"/>
        </w:rPr>
        <w:t>(Зона ведения садоводства)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.</w:t>
      </w:r>
    </w:p>
    <w:p w:rsidR="00B62E0E" w:rsidRPr="00B62E0E" w:rsidRDefault="00B62E0E" w:rsidP="00B62E0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3. Увеличить территориальную зону </w:t>
      </w:r>
      <w:proofErr w:type="gramStart"/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П</w:t>
      </w:r>
      <w:proofErr w:type="gramEnd"/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(Зона производственных объектов, инженерной и транспортной инфраструктуры)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с юго-западной стороны по границе земельного участка с кадастровым номером 66:12:1301002:43 за счет уменьшения территориальной зоны Р</w:t>
      </w:r>
      <w:r w:rsidR="00604675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(Зона рекреационная)</w:t>
      </w:r>
      <w:r w:rsidRPr="00B62E0E">
        <w:rPr>
          <w:rFonts w:ascii="Liberation Serif" w:eastAsia="Times New Roman" w:hAnsi="Liberation Serif" w:cs="Calibri"/>
          <w:color w:val="000000"/>
          <w:sz w:val="24"/>
          <w:szCs w:val="24"/>
        </w:rPr>
        <w:t>, с юго-восточной стороны увеличить территориальную зону П на 50м.</w:t>
      </w:r>
    </w:p>
    <w:p w:rsidR="00B62E0E" w:rsidRDefault="00B62E0E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Кроме того в границах земельного участка с кадастровым номером 66:12:1301001:106 изменить территориальную зону</w:t>
      </w:r>
      <w:proofErr w:type="gramStart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(Зона ведения садоводства) на территориальную зону Ж-1 (Зона индивидуальной жилой застройки</w:t>
      </w:r>
      <w:r w:rsidR="00236581">
        <w:rPr>
          <w:rFonts w:ascii="Liberation Serif" w:eastAsia="Times New Roman" w:hAnsi="Liberation Serif" w:cs="Times New Roman"/>
          <w:color w:val="000000"/>
          <w:sz w:val="24"/>
          <w:szCs w:val="24"/>
        </w:rPr>
        <w:t>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. Предложения поддерживаем.</w:t>
      </w:r>
    </w:p>
    <w:p w:rsidR="002A405D" w:rsidRDefault="00936278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2A405D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="002A405D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="002A405D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="002A405D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0C68A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И.о.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председател</w:t>
      </w:r>
      <w:r w:rsidR="000C68AD">
        <w:rPr>
          <w:rFonts w:ascii="Liberation Serif" w:eastAsia="Times New Roman" w:hAnsi="Liberation Serif" w:cs="Times New Roman"/>
          <w:color w:val="000000"/>
          <w:sz w:val="24"/>
          <w:szCs w:val="24"/>
        </w:rPr>
        <w:t>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0C68AD">
        <w:rPr>
          <w:rFonts w:ascii="Liberation Serif" w:eastAsia="Times New Roman" w:hAnsi="Liberation Serif" w:cs="Times New Roman"/>
          <w:color w:val="000000"/>
          <w:sz w:val="24"/>
          <w:szCs w:val="24"/>
        </w:rPr>
        <w:t>Назарова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C68AD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0C68AD">
        <w:rPr>
          <w:rFonts w:ascii="Liberation Serif" w:eastAsia="Times New Roman" w:hAnsi="Liberation Serif" w:cs="Times New Roman"/>
          <w:color w:val="000000"/>
          <w:sz w:val="24"/>
          <w:szCs w:val="24"/>
        </w:rPr>
        <w:t>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0C68AD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0C68AD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676E38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0C68AD">
        <w:rPr>
          <w:rFonts w:ascii="Liberation Serif" w:eastAsia="Times New Roman" w:hAnsi="Liberation Serif" w:cs="Times New Roman"/>
          <w:sz w:val="24"/>
          <w:szCs w:val="24"/>
          <w:lang w:eastAsia="en-US"/>
        </w:rPr>
        <w:t>16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0C68AD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676E38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0C68AD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0C68AD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B37056" w:rsidRPr="00B37056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B3705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9724A8" w:rsidRPr="00B37056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9724A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9724A8" w:rsidRPr="000C68AD" w:rsidRDefault="002A405D" w:rsidP="009724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0C68AD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C68AD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0C68AD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0C68AD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A07EC7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676E38">
        <w:rPr>
          <w:rFonts w:ascii="Liberation Serif" w:eastAsia="Times New Roman" w:hAnsi="Liberation Serif" w:cs="Times New Roman"/>
          <w:sz w:val="24"/>
          <w:szCs w:val="24"/>
        </w:rPr>
        <w:t>Чер</w:t>
      </w:r>
      <w:r w:rsidR="000C68AD">
        <w:rPr>
          <w:rFonts w:ascii="Liberation Serif" w:eastAsia="Times New Roman" w:hAnsi="Liberation Serif" w:cs="Times New Roman"/>
          <w:sz w:val="24"/>
          <w:szCs w:val="24"/>
        </w:rPr>
        <w:t>ноусова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0C68AD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0C68AD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724A8" w:rsidRPr="009724A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E47AAE" w:rsidRDefault="00E47AAE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B3705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286D9D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B37056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37056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E47AAE" w:rsidRDefault="00E47AAE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66102B" w:rsidRDefault="0066102B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lastRenderedPageBreak/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CE3EE9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CE3EE9">
        <w:rPr>
          <w:rFonts w:ascii="Liberation Serif" w:eastAsiaTheme="minorHAnsi" w:hAnsi="Liberation Serif" w:cs="Times New Roman"/>
          <w:sz w:val="24"/>
          <w:szCs w:val="24"/>
          <w:lang w:eastAsia="en-US"/>
        </w:rPr>
        <w:t>Л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CE3EE9"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Назарова</w:t>
      </w:r>
      <w:bookmarkStart w:id="0" w:name="_GoBack"/>
      <w:bookmarkEnd w:id="0"/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09749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23" w:rsidRDefault="00F91A23" w:rsidP="00DD6665">
      <w:pPr>
        <w:spacing w:after="0" w:line="240" w:lineRule="auto"/>
      </w:pPr>
      <w:r>
        <w:separator/>
      </w:r>
    </w:p>
  </w:endnote>
  <w:endnote w:type="continuationSeparator" w:id="0">
    <w:p w:rsidR="00F91A23" w:rsidRDefault="00F91A23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23" w:rsidRDefault="00F91A23" w:rsidP="00DD6665">
      <w:pPr>
        <w:spacing w:after="0" w:line="240" w:lineRule="auto"/>
      </w:pPr>
      <w:r>
        <w:separator/>
      </w:r>
    </w:p>
  </w:footnote>
  <w:footnote w:type="continuationSeparator" w:id="0">
    <w:p w:rsidR="00F91A23" w:rsidRDefault="00F91A23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EE9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54C6C"/>
    <w:rsid w:val="00061D12"/>
    <w:rsid w:val="00065DA8"/>
    <w:rsid w:val="00072180"/>
    <w:rsid w:val="00075FED"/>
    <w:rsid w:val="00086B68"/>
    <w:rsid w:val="00097496"/>
    <w:rsid w:val="000A2B72"/>
    <w:rsid w:val="000A443C"/>
    <w:rsid w:val="000B7C5B"/>
    <w:rsid w:val="000C68AD"/>
    <w:rsid w:val="001603DD"/>
    <w:rsid w:val="001615DE"/>
    <w:rsid w:val="001919C5"/>
    <w:rsid w:val="001A5823"/>
    <w:rsid w:val="001C2372"/>
    <w:rsid w:val="001D2B9C"/>
    <w:rsid w:val="001F7DC5"/>
    <w:rsid w:val="002332C6"/>
    <w:rsid w:val="00236581"/>
    <w:rsid w:val="00247FD9"/>
    <w:rsid w:val="00266D35"/>
    <w:rsid w:val="00284F9E"/>
    <w:rsid w:val="00286D9D"/>
    <w:rsid w:val="00286FB3"/>
    <w:rsid w:val="002A405D"/>
    <w:rsid w:val="002D14F4"/>
    <w:rsid w:val="00301584"/>
    <w:rsid w:val="0033429E"/>
    <w:rsid w:val="0034783F"/>
    <w:rsid w:val="003A4E3E"/>
    <w:rsid w:val="003D07A4"/>
    <w:rsid w:val="00402062"/>
    <w:rsid w:val="004040DE"/>
    <w:rsid w:val="004262A3"/>
    <w:rsid w:val="0047735B"/>
    <w:rsid w:val="00483512"/>
    <w:rsid w:val="004945B6"/>
    <w:rsid w:val="004C16BC"/>
    <w:rsid w:val="004E33ED"/>
    <w:rsid w:val="0054767B"/>
    <w:rsid w:val="00593B90"/>
    <w:rsid w:val="005B3A83"/>
    <w:rsid w:val="00604675"/>
    <w:rsid w:val="00645C4A"/>
    <w:rsid w:val="00652398"/>
    <w:rsid w:val="0066102B"/>
    <w:rsid w:val="00666AFA"/>
    <w:rsid w:val="00676E38"/>
    <w:rsid w:val="00696118"/>
    <w:rsid w:val="006A2787"/>
    <w:rsid w:val="006A3FCB"/>
    <w:rsid w:val="006A78DF"/>
    <w:rsid w:val="006B2AD2"/>
    <w:rsid w:val="00707555"/>
    <w:rsid w:val="0074162D"/>
    <w:rsid w:val="007D7817"/>
    <w:rsid w:val="00807921"/>
    <w:rsid w:val="00807D99"/>
    <w:rsid w:val="00863187"/>
    <w:rsid w:val="0086520E"/>
    <w:rsid w:val="00882C82"/>
    <w:rsid w:val="008905EA"/>
    <w:rsid w:val="008D6627"/>
    <w:rsid w:val="008E4997"/>
    <w:rsid w:val="00904F56"/>
    <w:rsid w:val="00930833"/>
    <w:rsid w:val="00931511"/>
    <w:rsid w:val="00936278"/>
    <w:rsid w:val="00947DF2"/>
    <w:rsid w:val="00963C84"/>
    <w:rsid w:val="009724A8"/>
    <w:rsid w:val="0099053F"/>
    <w:rsid w:val="009D1CF2"/>
    <w:rsid w:val="00A07EC7"/>
    <w:rsid w:val="00A226D1"/>
    <w:rsid w:val="00A654F3"/>
    <w:rsid w:val="00A768BE"/>
    <w:rsid w:val="00A96EB5"/>
    <w:rsid w:val="00AA2956"/>
    <w:rsid w:val="00AF0373"/>
    <w:rsid w:val="00B00211"/>
    <w:rsid w:val="00B37056"/>
    <w:rsid w:val="00B62E0E"/>
    <w:rsid w:val="00B66EF4"/>
    <w:rsid w:val="00B92A51"/>
    <w:rsid w:val="00BA54E3"/>
    <w:rsid w:val="00BF2D50"/>
    <w:rsid w:val="00C535E6"/>
    <w:rsid w:val="00C55CE3"/>
    <w:rsid w:val="00CE3EE9"/>
    <w:rsid w:val="00CE7D8F"/>
    <w:rsid w:val="00D47DFF"/>
    <w:rsid w:val="00DD6665"/>
    <w:rsid w:val="00E2245E"/>
    <w:rsid w:val="00E245D1"/>
    <w:rsid w:val="00E3327B"/>
    <w:rsid w:val="00E3624F"/>
    <w:rsid w:val="00E47AAE"/>
    <w:rsid w:val="00EA724F"/>
    <w:rsid w:val="00EF2EB7"/>
    <w:rsid w:val="00EF40F4"/>
    <w:rsid w:val="00F711C5"/>
    <w:rsid w:val="00F91A23"/>
    <w:rsid w:val="00F9251A"/>
    <w:rsid w:val="00FC7B74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133</cp:revision>
  <cp:lastPrinted>2020-08-15T10:58:00Z</cp:lastPrinted>
  <dcterms:created xsi:type="dcterms:W3CDTF">2019-08-13T04:36:00Z</dcterms:created>
  <dcterms:modified xsi:type="dcterms:W3CDTF">2020-08-15T11:23:00Z</dcterms:modified>
</cp:coreProperties>
</file>