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BF4" w:rsidRPr="002568D8" w:rsidRDefault="00983BF4" w:rsidP="00BD294D">
      <w:pPr>
        <w:pStyle w:val="p1"/>
        <w:shd w:val="clear" w:color="auto" w:fill="FFFFFF"/>
        <w:spacing w:before="0" w:beforeAutospacing="0" w:after="0" w:afterAutospacing="0"/>
        <w:ind w:left="-180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2568D8">
        <w:rPr>
          <w:rStyle w:val="s1"/>
          <w:rFonts w:ascii="Liberation Serif" w:hAnsi="Liberation Serif" w:cs="Liberation Serif"/>
          <w:b/>
          <w:bCs/>
          <w:color w:val="000000"/>
          <w:sz w:val="26"/>
          <w:szCs w:val="26"/>
        </w:rPr>
        <w:t>ЗАКЛЮЧЕНИЕ</w:t>
      </w:r>
    </w:p>
    <w:p w:rsidR="0070751B" w:rsidRPr="002568D8" w:rsidRDefault="00983BF4" w:rsidP="0070751B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 w:rsidRPr="002568D8">
        <w:rPr>
          <w:rStyle w:val="s1"/>
          <w:rFonts w:ascii="Liberation Serif" w:hAnsi="Liberation Serif" w:cs="Liberation Serif"/>
          <w:b/>
          <w:bCs/>
          <w:i/>
          <w:color w:val="000000"/>
          <w:sz w:val="26"/>
          <w:szCs w:val="26"/>
        </w:rPr>
        <w:t xml:space="preserve">о результатах публичных слушаний </w:t>
      </w:r>
      <w:r w:rsidRPr="002568D8">
        <w:rPr>
          <w:rFonts w:ascii="Liberation Serif" w:eastAsia="Times New Roman" w:hAnsi="Liberation Serif" w:cs="Liberation Serif"/>
          <w:b/>
          <w:i/>
          <w:sz w:val="26"/>
          <w:szCs w:val="26"/>
          <w:lang w:eastAsia="ru-RU"/>
        </w:rPr>
        <w:t xml:space="preserve">по </w:t>
      </w:r>
      <w:r w:rsidR="00CE75A4" w:rsidRPr="002568D8">
        <w:rPr>
          <w:rFonts w:ascii="Liberation Serif" w:hAnsi="Liberation Serif" w:cs="Liberation Serif"/>
          <w:b/>
          <w:bCs/>
          <w:i/>
          <w:iCs/>
          <w:sz w:val="26"/>
          <w:szCs w:val="26"/>
        </w:rPr>
        <w:t xml:space="preserve">проекту </w:t>
      </w:r>
      <w:r w:rsidR="0070751B" w:rsidRPr="002568D8">
        <w:rPr>
          <w:rFonts w:ascii="Liberation Serif" w:hAnsi="Liberation Serif" w:cs="Liberation Serif"/>
          <w:b/>
          <w:i/>
          <w:sz w:val="24"/>
          <w:szCs w:val="24"/>
        </w:rPr>
        <w:t xml:space="preserve">Решения Думы Каменского городского округа «О внесении изменений в Правила благоустройства территории муниципального образования «Каменский городской округ», утверждённые Решением Думы Каменского городского округа от 25.10.2018 года № </w:t>
      </w:r>
      <w:proofErr w:type="gramStart"/>
      <w:r w:rsidR="0070751B" w:rsidRPr="002568D8">
        <w:rPr>
          <w:rFonts w:ascii="Liberation Serif" w:hAnsi="Liberation Serif" w:cs="Liberation Serif"/>
          <w:b/>
          <w:i/>
          <w:sz w:val="24"/>
          <w:szCs w:val="24"/>
        </w:rPr>
        <w:t>281  (</w:t>
      </w:r>
      <w:proofErr w:type="gramEnd"/>
      <w:r w:rsidR="0070751B" w:rsidRPr="002568D8">
        <w:rPr>
          <w:rFonts w:ascii="Liberation Serif" w:hAnsi="Liberation Serif" w:cs="Liberation Serif"/>
          <w:b/>
          <w:i/>
          <w:sz w:val="24"/>
          <w:szCs w:val="24"/>
        </w:rPr>
        <w:t>в редакции от 18.04.2019 № 353, от 19.03.2020 № 449)»</w:t>
      </w:r>
    </w:p>
    <w:p w:rsidR="00CE75A4" w:rsidRPr="002568D8" w:rsidRDefault="00CE75A4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 w:cs="Liberation Serif"/>
          <w:color w:val="000000"/>
          <w:sz w:val="26"/>
          <w:szCs w:val="26"/>
        </w:rPr>
      </w:pPr>
    </w:p>
    <w:p w:rsidR="00983BF4" w:rsidRPr="002568D8" w:rsidRDefault="00B554EF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 w:cs="Liberation Serif"/>
          <w:color w:val="000000"/>
          <w:sz w:val="26"/>
          <w:szCs w:val="26"/>
        </w:rPr>
      </w:pPr>
      <w:r w:rsidRPr="002568D8">
        <w:rPr>
          <w:rFonts w:ascii="Liberation Serif" w:hAnsi="Liberation Serif" w:cs="Liberation Serif"/>
          <w:color w:val="000000"/>
          <w:sz w:val="26"/>
          <w:szCs w:val="26"/>
        </w:rPr>
        <w:t xml:space="preserve">     </w:t>
      </w:r>
      <w:r w:rsidR="00CE75A4" w:rsidRPr="002568D8">
        <w:rPr>
          <w:rFonts w:ascii="Liberation Serif" w:hAnsi="Liberation Serif" w:cs="Liberation Serif"/>
          <w:color w:val="000000"/>
          <w:sz w:val="26"/>
          <w:szCs w:val="26"/>
        </w:rPr>
        <w:t>2</w:t>
      </w:r>
      <w:r w:rsidR="00832E13" w:rsidRPr="002568D8">
        <w:rPr>
          <w:rFonts w:ascii="Liberation Serif" w:hAnsi="Liberation Serif" w:cs="Liberation Serif"/>
          <w:color w:val="000000"/>
          <w:sz w:val="26"/>
          <w:szCs w:val="26"/>
        </w:rPr>
        <w:t>0</w:t>
      </w:r>
      <w:r w:rsidR="006B117D" w:rsidRPr="002568D8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70751B" w:rsidRPr="002568D8">
        <w:rPr>
          <w:rFonts w:ascii="Liberation Serif" w:hAnsi="Liberation Serif" w:cs="Liberation Serif"/>
          <w:color w:val="000000"/>
          <w:sz w:val="26"/>
          <w:szCs w:val="26"/>
        </w:rPr>
        <w:t>июня</w:t>
      </w:r>
      <w:r w:rsidR="001E6B97" w:rsidRPr="002568D8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D21740" w:rsidRPr="002568D8">
        <w:rPr>
          <w:rFonts w:ascii="Liberation Serif" w:hAnsi="Liberation Serif" w:cs="Liberation Serif"/>
          <w:color w:val="000000"/>
          <w:sz w:val="26"/>
          <w:szCs w:val="26"/>
        </w:rPr>
        <w:t>20</w:t>
      </w:r>
      <w:r w:rsidR="002D7FBA" w:rsidRPr="002568D8">
        <w:rPr>
          <w:rFonts w:ascii="Liberation Serif" w:hAnsi="Liberation Serif" w:cs="Liberation Serif"/>
          <w:color w:val="000000"/>
          <w:sz w:val="26"/>
          <w:szCs w:val="26"/>
        </w:rPr>
        <w:t>2</w:t>
      </w:r>
      <w:r w:rsidR="00075FAF" w:rsidRPr="002568D8">
        <w:rPr>
          <w:rFonts w:ascii="Liberation Serif" w:hAnsi="Liberation Serif" w:cs="Liberation Serif"/>
          <w:color w:val="000000"/>
          <w:sz w:val="26"/>
          <w:szCs w:val="26"/>
        </w:rPr>
        <w:t>2</w:t>
      </w:r>
      <w:r w:rsidR="00983BF4" w:rsidRPr="002568D8">
        <w:rPr>
          <w:rFonts w:ascii="Liberation Serif" w:hAnsi="Liberation Serif" w:cs="Liberation Serif"/>
          <w:color w:val="000000"/>
          <w:sz w:val="26"/>
          <w:szCs w:val="26"/>
        </w:rPr>
        <w:t xml:space="preserve"> г</w:t>
      </w:r>
      <w:r w:rsidR="00B041A0" w:rsidRPr="002568D8">
        <w:rPr>
          <w:rFonts w:ascii="Liberation Serif" w:hAnsi="Liberation Serif" w:cs="Liberation Serif"/>
          <w:color w:val="000000"/>
          <w:sz w:val="26"/>
          <w:szCs w:val="26"/>
        </w:rPr>
        <w:t>ода</w:t>
      </w:r>
    </w:p>
    <w:p w:rsidR="00983BF4" w:rsidRPr="002568D8" w:rsidRDefault="00983BF4" w:rsidP="0020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23A1D" w:rsidRPr="002568D8" w:rsidRDefault="00723A1D" w:rsidP="0070751B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568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процессе организации и проведения </w:t>
      </w:r>
      <w:r w:rsidR="000E30A4" w:rsidRPr="002568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публичных</w:t>
      </w:r>
      <w:r w:rsidR="00CE75A4" w:rsidRPr="002568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слушаний</w:t>
      </w:r>
      <w:r w:rsidRPr="002568D8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</w:t>
      </w:r>
      <w:r w:rsidR="00CE75A4" w:rsidRPr="002568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 проекту </w:t>
      </w:r>
      <w:r w:rsidR="0070751B" w:rsidRPr="002568D8">
        <w:rPr>
          <w:rFonts w:ascii="Liberation Serif" w:hAnsi="Liberation Serif" w:cs="Liberation Serif"/>
          <w:sz w:val="24"/>
          <w:szCs w:val="24"/>
        </w:rPr>
        <w:t>Решения Думы Каменского городского округа «О внесении изменений в Правила благоустройства территории муниципального образования «Каменский городской округ», утверждённые Решением Думы Каменского городского округа от 25.10.2018 года № 281  (в редакции от 18.04.2019 № 353, от 19.03.2020 № 449)»</w:t>
      </w:r>
      <w:r w:rsidR="0070751B" w:rsidRPr="002568D8">
        <w:rPr>
          <w:rFonts w:ascii="Liberation Serif" w:hAnsi="Liberation Serif" w:cs="Liberation Serif"/>
          <w:sz w:val="24"/>
          <w:szCs w:val="24"/>
        </w:rPr>
        <w:t xml:space="preserve"> </w:t>
      </w:r>
      <w:r w:rsidR="00CE75A4" w:rsidRPr="002568D8">
        <w:rPr>
          <w:rFonts w:ascii="Liberation Serif" w:eastAsia="Times New Roman" w:hAnsi="Liberation Serif" w:cs="Liberation Serif"/>
          <w:iCs/>
          <w:sz w:val="26"/>
          <w:szCs w:val="26"/>
          <w:lang w:eastAsia="ru-RU"/>
        </w:rPr>
        <w:t>(</w:t>
      </w:r>
      <w:r w:rsidR="00CE75A4" w:rsidRPr="002568D8">
        <w:rPr>
          <w:rFonts w:ascii="Liberation Serif" w:eastAsia="Times New Roman" w:hAnsi="Liberation Serif" w:cs="Liberation Serif"/>
          <w:bCs/>
          <w:iCs/>
          <w:sz w:val="26"/>
          <w:szCs w:val="26"/>
          <w:lang w:eastAsia="ru-RU"/>
        </w:rPr>
        <w:t xml:space="preserve">далее по тексту – проект </w:t>
      </w:r>
      <w:r w:rsidR="0070751B" w:rsidRPr="002568D8">
        <w:rPr>
          <w:rFonts w:ascii="Liberation Serif" w:eastAsia="Times New Roman" w:hAnsi="Liberation Serif" w:cs="Liberation Serif"/>
          <w:bCs/>
          <w:iCs/>
          <w:sz w:val="26"/>
          <w:szCs w:val="26"/>
          <w:lang w:eastAsia="ru-RU"/>
        </w:rPr>
        <w:t>Решения Думы</w:t>
      </w:r>
      <w:r w:rsidR="000E04E6" w:rsidRPr="002568D8">
        <w:rPr>
          <w:rFonts w:ascii="Liberation Serif" w:eastAsia="Times New Roman" w:hAnsi="Liberation Serif" w:cs="Liberation Serif"/>
          <w:bCs/>
          <w:iCs/>
          <w:sz w:val="26"/>
          <w:szCs w:val="26"/>
          <w:lang w:eastAsia="ru-RU"/>
        </w:rPr>
        <w:t xml:space="preserve"> по внесению изменений в правила благоустройства</w:t>
      </w:r>
      <w:r w:rsidR="00CE75A4" w:rsidRPr="002568D8">
        <w:rPr>
          <w:rFonts w:ascii="Liberation Serif" w:eastAsia="Times New Roman" w:hAnsi="Liberation Serif" w:cs="Liberation Serif"/>
          <w:bCs/>
          <w:iCs/>
          <w:sz w:val="26"/>
          <w:szCs w:val="26"/>
          <w:lang w:eastAsia="ru-RU"/>
        </w:rPr>
        <w:t xml:space="preserve">) </w:t>
      </w:r>
      <w:r w:rsidRPr="002568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зарегистрировано </w:t>
      </w:r>
      <w:r w:rsidR="0070751B" w:rsidRPr="002568D8">
        <w:rPr>
          <w:rFonts w:ascii="Liberation Serif" w:eastAsia="Times New Roman" w:hAnsi="Liberation Serif" w:cs="Liberation Serif"/>
          <w:sz w:val="26"/>
          <w:szCs w:val="26"/>
          <w:lang w:eastAsia="ru-RU"/>
        </w:rPr>
        <w:t>18</w:t>
      </w:r>
      <w:r w:rsidRPr="002568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участник</w:t>
      </w:r>
      <w:r w:rsidR="00832E13" w:rsidRPr="002568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а</w:t>
      </w:r>
      <w:r w:rsidRPr="002568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публичных слушаний, что отражено в протоколе публичных слушаний.</w:t>
      </w:r>
    </w:p>
    <w:p w:rsidR="0037630B" w:rsidRPr="002568D8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568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Заключение о результатах публичных слушаний по </w:t>
      </w:r>
      <w:r w:rsidR="00CE75A4" w:rsidRPr="002568D8">
        <w:rPr>
          <w:rFonts w:ascii="Liberation Serif" w:eastAsia="Times New Roman" w:hAnsi="Liberation Serif" w:cs="Liberation Serif"/>
          <w:bCs/>
          <w:iCs/>
          <w:sz w:val="26"/>
          <w:szCs w:val="26"/>
          <w:lang w:eastAsia="ru-RU"/>
        </w:rPr>
        <w:t xml:space="preserve">проекту </w:t>
      </w:r>
      <w:r w:rsidR="0070751B" w:rsidRPr="002568D8">
        <w:rPr>
          <w:rFonts w:ascii="Liberation Serif" w:hAnsi="Liberation Serif" w:cs="Liberation Serif"/>
          <w:sz w:val="24"/>
          <w:szCs w:val="24"/>
        </w:rPr>
        <w:t>Решения Думы</w:t>
      </w:r>
      <w:r w:rsidR="000E04E6" w:rsidRPr="002568D8">
        <w:rPr>
          <w:rFonts w:ascii="Liberation Serif" w:hAnsi="Liberation Serif" w:cs="Liberation Serif"/>
          <w:sz w:val="24"/>
          <w:szCs w:val="24"/>
        </w:rPr>
        <w:t xml:space="preserve"> по внесению изменений в правила благоустройства </w:t>
      </w:r>
      <w:r w:rsidRPr="002568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подготовлено на основании протокола публичных слушаний от </w:t>
      </w:r>
      <w:r w:rsidR="00D12DA7" w:rsidRPr="002568D8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="0070751B" w:rsidRPr="002568D8">
        <w:rPr>
          <w:rFonts w:ascii="Liberation Serif" w:eastAsia="Times New Roman" w:hAnsi="Liberation Serif" w:cs="Liberation Serif"/>
          <w:sz w:val="26"/>
          <w:szCs w:val="26"/>
          <w:lang w:eastAsia="ru-RU"/>
        </w:rPr>
        <w:t>7</w:t>
      </w:r>
      <w:r w:rsidRPr="002568D8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772F50" w:rsidRPr="002568D8">
        <w:rPr>
          <w:rFonts w:ascii="Liberation Serif" w:eastAsia="Times New Roman" w:hAnsi="Liberation Serif" w:cs="Liberation Serif"/>
          <w:sz w:val="26"/>
          <w:szCs w:val="26"/>
          <w:lang w:eastAsia="ru-RU"/>
        </w:rPr>
        <w:t>0</w:t>
      </w:r>
      <w:r w:rsidR="0070751B" w:rsidRPr="002568D8">
        <w:rPr>
          <w:rFonts w:ascii="Liberation Serif" w:eastAsia="Times New Roman" w:hAnsi="Liberation Serif" w:cs="Liberation Serif"/>
          <w:sz w:val="26"/>
          <w:szCs w:val="26"/>
          <w:lang w:eastAsia="ru-RU"/>
        </w:rPr>
        <w:t>6</w:t>
      </w:r>
      <w:r w:rsidRPr="002568D8">
        <w:rPr>
          <w:rFonts w:ascii="Liberation Serif" w:eastAsia="Times New Roman" w:hAnsi="Liberation Serif" w:cs="Liberation Serif"/>
          <w:sz w:val="26"/>
          <w:szCs w:val="26"/>
          <w:lang w:eastAsia="ru-RU"/>
        </w:rPr>
        <w:t>.202</w:t>
      </w:r>
      <w:r w:rsidR="00772F50" w:rsidRPr="002568D8">
        <w:rPr>
          <w:rFonts w:ascii="Liberation Serif" w:eastAsia="Times New Roman" w:hAnsi="Liberation Serif" w:cs="Liberation Serif"/>
          <w:sz w:val="26"/>
          <w:szCs w:val="26"/>
          <w:lang w:eastAsia="ru-RU"/>
        </w:rPr>
        <w:t>2</w:t>
      </w:r>
      <w:r w:rsidRPr="002568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</w:t>
      </w:r>
    </w:p>
    <w:p w:rsidR="0070751B" w:rsidRPr="002568D8" w:rsidRDefault="0037630B" w:rsidP="00832E13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568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процессе проведения публичных слушаний </w:t>
      </w:r>
      <w:r w:rsidR="00CE75A4" w:rsidRPr="002568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 рассмотрению </w:t>
      </w:r>
      <w:r w:rsidR="00CE75A4" w:rsidRPr="002568D8">
        <w:rPr>
          <w:rFonts w:ascii="Liberation Serif" w:eastAsia="Times New Roman" w:hAnsi="Liberation Serif" w:cs="Liberation Serif"/>
          <w:bCs/>
          <w:iCs/>
          <w:sz w:val="26"/>
          <w:szCs w:val="26"/>
          <w:lang w:eastAsia="ru-RU"/>
        </w:rPr>
        <w:t xml:space="preserve">проекта </w:t>
      </w:r>
      <w:r w:rsidR="0070751B" w:rsidRPr="002568D8">
        <w:rPr>
          <w:rFonts w:ascii="Liberation Serif" w:eastAsia="Times New Roman" w:hAnsi="Liberation Serif" w:cs="Liberation Serif"/>
          <w:bCs/>
          <w:iCs/>
          <w:sz w:val="26"/>
          <w:szCs w:val="26"/>
          <w:lang w:eastAsia="ru-RU"/>
        </w:rPr>
        <w:t xml:space="preserve">Решения Думы </w:t>
      </w:r>
      <w:r w:rsidR="000E04E6" w:rsidRPr="002568D8">
        <w:rPr>
          <w:rFonts w:ascii="Liberation Serif" w:hAnsi="Liberation Serif" w:cs="Liberation Serif"/>
          <w:sz w:val="24"/>
          <w:szCs w:val="24"/>
        </w:rPr>
        <w:t>по внесению изменений в правила благоустройства</w:t>
      </w:r>
      <w:r w:rsidR="000E04E6" w:rsidRPr="002568D8">
        <w:rPr>
          <w:rFonts w:ascii="Liberation Serif" w:hAnsi="Liberation Serif" w:cs="Liberation Serif"/>
          <w:sz w:val="24"/>
          <w:szCs w:val="24"/>
        </w:rPr>
        <w:t xml:space="preserve"> </w:t>
      </w:r>
      <w:r w:rsidR="00832E13" w:rsidRPr="002568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участников публичных слушаний и </w:t>
      </w:r>
      <w:r w:rsidR="000C4417" w:rsidRPr="002568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граждан, </w:t>
      </w:r>
      <w:r w:rsidR="00832E13" w:rsidRPr="002568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постоянно проживающих на территории, в пределах которой проводятся публичные слушания </w:t>
      </w:r>
      <w:r w:rsidR="000C4417" w:rsidRPr="002568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получено предложение </w:t>
      </w:r>
      <w:r w:rsidR="0070751B" w:rsidRPr="002568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внести изменения в текст пункта 10.3 раздела 10 правил благоустройства.</w:t>
      </w:r>
    </w:p>
    <w:p w:rsidR="00832E13" w:rsidRPr="002568D8" w:rsidRDefault="00832E13" w:rsidP="00832E13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568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Предложений и замечаний от иных участников публичных слушаний не поступало. </w:t>
      </w:r>
    </w:p>
    <w:p w:rsidR="0070751B" w:rsidRPr="002568D8" w:rsidRDefault="0037630B" w:rsidP="007171DC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2568D8">
        <w:rPr>
          <w:rFonts w:ascii="Liberation Serif" w:hAnsi="Liberation Serif" w:cs="Liberation Serif"/>
          <w:sz w:val="26"/>
          <w:szCs w:val="26"/>
        </w:rPr>
        <w:t>По результатам проведения публичных слушаний принято решение рекомендовать Главе Каменского городского округа</w:t>
      </w:r>
      <w:r w:rsidRPr="002568D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</w:t>
      </w:r>
      <w:r w:rsidR="0070751B" w:rsidRPr="002568D8">
        <w:rPr>
          <w:rFonts w:ascii="Liberation Serif" w:hAnsi="Liberation Serif" w:cs="Liberation Serif"/>
          <w:color w:val="000000" w:themeColor="text1"/>
          <w:sz w:val="26"/>
          <w:szCs w:val="26"/>
        </w:rPr>
        <w:t>направить проект Решения Думы по внесению изменений в правила благоустройства на рассмотрение в Думу Каменского городского округа.</w:t>
      </w:r>
    </w:p>
    <w:p w:rsidR="004E640D" w:rsidRPr="002568D8" w:rsidRDefault="004E640D" w:rsidP="00CE75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2568D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Заключение о результатах публичных слушаний </w:t>
      </w:r>
      <w:r w:rsidR="00CE75A4" w:rsidRPr="002568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 </w:t>
      </w:r>
      <w:r w:rsidR="0070751B" w:rsidRPr="002568D8">
        <w:rPr>
          <w:rFonts w:ascii="Liberation Serif" w:hAnsi="Liberation Serif" w:cs="Liberation Serif"/>
          <w:sz w:val="24"/>
          <w:szCs w:val="24"/>
        </w:rPr>
        <w:t>Решения Думы Каменского городского округа «О внесении изменений в Правила благоустройства территории муниципального образования «Каменский городской округ», утверждённые Решением Думы Каменского городского округа от 25.10.2018 года № 281 (в редакции от 18.04.2019 № 353, от 19.03.2020 № 449)»</w:t>
      </w:r>
      <w:r w:rsidR="0070751B" w:rsidRPr="002568D8">
        <w:rPr>
          <w:rFonts w:ascii="Liberation Serif" w:hAnsi="Liberation Serif" w:cs="Liberation Serif"/>
          <w:sz w:val="24"/>
          <w:szCs w:val="24"/>
        </w:rPr>
        <w:t xml:space="preserve"> </w:t>
      </w:r>
      <w:r w:rsidRPr="002568D8">
        <w:rPr>
          <w:rFonts w:ascii="Liberation Serif" w:hAnsi="Liberation Serif" w:cs="Liberation Serif"/>
          <w:color w:val="000000" w:themeColor="text1"/>
          <w:sz w:val="26"/>
          <w:szCs w:val="26"/>
        </w:rPr>
        <w:t>подлежит опубликованию в газете «Пламя» и размещению на официальном сайте муниципального образования «Каменский городской округ»</w:t>
      </w:r>
      <w:r w:rsidR="0070751B" w:rsidRPr="002568D8">
        <w:rPr>
          <w:rFonts w:ascii="Liberation Serif" w:hAnsi="Liberation Serif" w:cs="Liberation Serif"/>
          <w:color w:val="000000" w:themeColor="text1"/>
          <w:sz w:val="26"/>
          <w:szCs w:val="26"/>
        </w:rPr>
        <w:t>.</w:t>
      </w:r>
    </w:p>
    <w:p w:rsidR="000973CA" w:rsidRPr="002568D8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bookmarkStart w:id="0" w:name="_GoBack"/>
      <w:bookmarkEnd w:id="0"/>
    </w:p>
    <w:p w:rsidR="000973CA" w:rsidRPr="002568D8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CE75A4" w:rsidRPr="002568D8" w:rsidRDefault="00CE75A4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70751B" w:rsidRPr="002568D8" w:rsidRDefault="0070751B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2568D8">
        <w:rPr>
          <w:rFonts w:ascii="Liberation Serif" w:hAnsi="Liberation Serif" w:cs="Liberation Serif"/>
          <w:color w:val="000000" w:themeColor="text1"/>
          <w:sz w:val="26"/>
          <w:szCs w:val="26"/>
        </w:rPr>
        <w:t>Заместитель Главы Администрации</w:t>
      </w:r>
    </w:p>
    <w:p w:rsidR="0070751B" w:rsidRPr="002568D8" w:rsidRDefault="0070751B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2568D8">
        <w:rPr>
          <w:rFonts w:ascii="Liberation Serif" w:hAnsi="Liberation Serif" w:cs="Liberation Serif"/>
          <w:color w:val="000000" w:themeColor="text1"/>
          <w:sz w:val="26"/>
          <w:szCs w:val="26"/>
        </w:rPr>
        <w:t>Каменского городского округа</w:t>
      </w:r>
    </w:p>
    <w:p w:rsidR="0070751B" w:rsidRPr="002568D8" w:rsidRDefault="0070751B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2568D8">
        <w:rPr>
          <w:rFonts w:ascii="Liberation Serif" w:hAnsi="Liberation Serif" w:cs="Liberation Serif"/>
          <w:color w:val="000000" w:themeColor="text1"/>
          <w:sz w:val="26"/>
          <w:szCs w:val="26"/>
        </w:rPr>
        <w:t>по вопросам ЖКХ, строительству</w:t>
      </w:r>
    </w:p>
    <w:p w:rsidR="0037630B" w:rsidRPr="002568D8" w:rsidRDefault="0070751B" w:rsidP="0070751B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0"/>
          <w:szCs w:val="20"/>
        </w:rPr>
      </w:pPr>
      <w:r w:rsidRPr="002568D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энергетики и связи </w:t>
      </w:r>
      <w:r w:rsidR="000E30A4" w:rsidRPr="002568D8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  <w:r w:rsidR="000E30A4" w:rsidRPr="002568D8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  <w:r w:rsidR="000E30A4" w:rsidRPr="002568D8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  <w:r w:rsidR="000E30A4" w:rsidRPr="002568D8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  <w:r w:rsidR="000E30A4" w:rsidRPr="002568D8">
        <w:rPr>
          <w:rFonts w:ascii="Liberation Serif" w:hAnsi="Liberation Serif" w:cs="Liberation Serif"/>
          <w:color w:val="000000" w:themeColor="text1"/>
          <w:sz w:val="26"/>
          <w:szCs w:val="26"/>
        </w:rPr>
        <w:tab/>
        <w:t xml:space="preserve">             </w:t>
      </w:r>
      <w:r w:rsidRPr="002568D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                  </w:t>
      </w:r>
      <w:proofErr w:type="spellStart"/>
      <w:r w:rsidRPr="002568D8">
        <w:rPr>
          <w:rFonts w:ascii="Liberation Serif" w:hAnsi="Liberation Serif" w:cs="Liberation Serif"/>
          <w:color w:val="000000" w:themeColor="text1"/>
          <w:sz w:val="26"/>
          <w:szCs w:val="26"/>
        </w:rPr>
        <w:t>А.П.Баранов</w:t>
      </w:r>
      <w:proofErr w:type="spellEnd"/>
      <w:r w:rsidR="004E640D" w:rsidRPr="002568D8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  <w:r w:rsidR="004E640D" w:rsidRPr="002568D8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  <w:r w:rsidR="004E640D" w:rsidRPr="002568D8">
        <w:rPr>
          <w:rFonts w:ascii="Liberation Serif" w:hAnsi="Liberation Serif" w:cs="Liberation Serif"/>
          <w:color w:val="000000" w:themeColor="text1"/>
          <w:sz w:val="26"/>
          <w:szCs w:val="26"/>
        </w:rPr>
        <w:tab/>
      </w:r>
    </w:p>
    <w:sectPr w:rsidR="0037630B" w:rsidRPr="002568D8" w:rsidSect="000A4133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251" w:rsidRDefault="00710251">
      <w:pPr>
        <w:spacing w:after="0" w:line="240" w:lineRule="auto"/>
      </w:pPr>
      <w:r>
        <w:separator/>
      </w:r>
    </w:p>
  </w:endnote>
  <w:endnote w:type="continuationSeparator" w:id="0">
    <w:p w:rsidR="00710251" w:rsidRDefault="0071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251" w:rsidRDefault="00710251">
      <w:pPr>
        <w:spacing w:after="0" w:line="240" w:lineRule="auto"/>
      </w:pPr>
      <w:r>
        <w:separator/>
      </w:r>
    </w:p>
  </w:footnote>
  <w:footnote w:type="continuationSeparator" w:id="0">
    <w:p w:rsidR="00710251" w:rsidRDefault="00710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891653808"/>
      <w:docPartObj>
        <w:docPartGallery w:val="Page Numbers (Top of Page)"/>
        <w:docPartUnique/>
      </w:docPartObj>
    </w:sdtPr>
    <w:sdtEndPr/>
    <w:sdtContent>
      <w:p w:rsidR="000A4133" w:rsidRPr="002E2742" w:rsidRDefault="00A2788D">
        <w:pPr>
          <w:pStyle w:val="a3"/>
          <w:jc w:val="center"/>
          <w:rPr>
            <w:rFonts w:ascii="Times New Roman" w:hAnsi="Times New Roman" w:cs="Times New Roman"/>
          </w:rPr>
        </w:pPr>
        <w:r w:rsidRPr="002E2742">
          <w:rPr>
            <w:rFonts w:ascii="Times New Roman" w:hAnsi="Times New Roman" w:cs="Times New Roman"/>
          </w:rPr>
          <w:fldChar w:fldCharType="begin"/>
        </w:r>
        <w:r w:rsidRPr="002E2742">
          <w:rPr>
            <w:rFonts w:ascii="Times New Roman" w:hAnsi="Times New Roman" w:cs="Times New Roman"/>
          </w:rPr>
          <w:instrText>PAGE   \* MERGEFORMAT</w:instrText>
        </w:r>
        <w:r w:rsidRPr="002E2742">
          <w:rPr>
            <w:rFonts w:ascii="Times New Roman" w:hAnsi="Times New Roman" w:cs="Times New Roman"/>
          </w:rPr>
          <w:fldChar w:fldCharType="separate"/>
        </w:r>
        <w:r w:rsidR="0070751B">
          <w:rPr>
            <w:rFonts w:ascii="Times New Roman" w:hAnsi="Times New Roman" w:cs="Times New Roman"/>
            <w:noProof/>
          </w:rPr>
          <w:t>2</w:t>
        </w:r>
        <w:r w:rsidRPr="002E2742">
          <w:rPr>
            <w:rFonts w:ascii="Times New Roman" w:hAnsi="Times New Roman" w:cs="Times New Roman"/>
          </w:rPr>
          <w:fldChar w:fldCharType="end"/>
        </w:r>
      </w:p>
    </w:sdtContent>
  </w:sdt>
  <w:p w:rsidR="000A4133" w:rsidRDefault="007102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2"/>
    <w:rsid w:val="0001738E"/>
    <w:rsid w:val="00075FAF"/>
    <w:rsid w:val="000973CA"/>
    <w:rsid w:val="000C4417"/>
    <w:rsid w:val="000E04E6"/>
    <w:rsid w:val="000E2C47"/>
    <w:rsid w:val="000E30A4"/>
    <w:rsid w:val="001116CC"/>
    <w:rsid w:val="00137E71"/>
    <w:rsid w:val="0015605B"/>
    <w:rsid w:val="001A2E37"/>
    <w:rsid w:val="001D3C64"/>
    <w:rsid w:val="001E6B97"/>
    <w:rsid w:val="002004E9"/>
    <w:rsid w:val="00201F6A"/>
    <w:rsid w:val="00204F40"/>
    <w:rsid w:val="00215032"/>
    <w:rsid w:val="00216C37"/>
    <w:rsid w:val="00220E8F"/>
    <w:rsid w:val="00237161"/>
    <w:rsid w:val="002568D8"/>
    <w:rsid w:val="0027047A"/>
    <w:rsid w:val="002A328C"/>
    <w:rsid w:val="002B6DB4"/>
    <w:rsid w:val="002C4255"/>
    <w:rsid w:val="002D7FBA"/>
    <w:rsid w:val="002E1097"/>
    <w:rsid w:val="00321BCF"/>
    <w:rsid w:val="0035044B"/>
    <w:rsid w:val="0037630B"/>
    <w:rsid w:val="00394B16"/>
    <w:rsid w:val="003E5C09"/>
    <w:rsid w:val="003E5EDC"/>
    <w:rsid w:val="004148E8"/>
    <w:rsid w:val="00470B08"/>
    <w:rsid w:val="004B78E1"/>
    <w:rsid w:val="004C7367"/>
    <w:rsid w:val="004E640D"/>
    <w:rsid w:val="004F4473"/>
    <w:rsid w:val="00501764"/>
    <w:rsid w:val="00504966"/>
    <w:rsid w:val="00534338"/>
    <w:rsid w:val="005422AE"/>
    <w:rsid w:val="00583539"/>
    <w:rsid w:val="005C43B5"/>
    <w:rsid w:val="005D243F"/>
    <w:rsid w:val="005D3916"/>
    <w:rsid w:val="005D4CE2"/>
    <w:rsid w:val="005E546A"/>
    <w:rsid w:val="005F141D"/>
    <w:rsid w:val="006029E5"/>
    <w:rsid w:val="00642008"/>
    <w:rsid w:val="006505B0"/>
    <w:rsid w:val="00657BCB"/>
    <w:rsid w:val="0066282E"/>
    <w:rsid w:val="00667EA8"/>
    <w:rsid w:val="006B117D"/>
    <w:rsid w:val="006D2B65"/>
    <w:rsid w:val="006D58A3"/>
    <w:rsid w:val="006E47A2"/>
    <w:rsid w:val="0070751B"/>
    <w:rsid w:val="00710251"/>
    <w:rsid w:val="007171DC"/>
    <w:rsid w:val="00723A1D"/>
    <w:rsid w:val="0074311E"/>
    <w:rsid w:val="00754BD4"/>
    <w:rsid w:val="0075547C"/>
    <w:rsid w:val="00772F50"/>
    <w:rsid w:val="007C2C05"/>
    <w:rsid w:val="007E0CAB"/>
    <w:rsid w:val="007E10E1"/>
    <w:rsid w:val="007F512D"/>
    <w:rsid w:val="0080652B"/>
    <w:rsid w:val="00806600"/>
    <w:rsid w:val="00807ECB"/>
    <w:rsid w:val="00813D01"/>
    <w:rsid w:val="00816306"/>
    <w:rsid w:val="00832E13"/>
    <w:rsid w:val="00841111"/>
    <w:rsid w:val="00880421"/>
    <w:rsid w:val="008A4226"/>
    <w:rsid w:val="008B04FB"/>
    <w:rsid w:val="008C2923"/>
    <w:rsid w:val="008C309E"/>
    <w:rsid w:val="008C4D4E"/>
    <w:rsid w:val="008D6816"/>
    <w:rsid w:val="008D7CAC"/>
    <w:rsid w:val="009579C6"/>
    <w:rsid w:val="00983BF4"/>
    <w:rsid w:val="00993C36"/>
    <w:rsid w:val="009A1F61"/>
    <w:rsid w:val="009B14C0"/>
    <w:rsid w:val="009C2C19"/>
    <w:rsid w:val="009E48A0"/>
    <w:rsid w:val="009F6FFE"/>
    <w:rsid w:val="00A165E5"/>
    <w:rsid w:val="00A2788D"/>
    <w:rsid w:val="00A35580"/>
    <w:rsid w:val="00A64713"/>
    <w:rsid w:val="00A702FA"/>
    <w:rsid w:val="00A8277C"/>
    <w:rsid w:val="00AB466A"/>
    <w:rsid w:val="00AB7E83"/>
    <w:rsid w:val="00AC17D5"/>
    <w:rsid w:val="00AE6EB3"/>
    <w:rsid w:val="00B041A0"/>
    <w:rsid w:val="00B047EC"/>
    <w:rsid w:val="00B21E09"/>
    <w:rsid w:val="00B41231"/>
    <w:rsid w:val="00B4621B"/>
    <w:rsid w:val="00B554EF"/>
    <w:rsid w:val="00B577B7"/>
    <w:rsid w:val="00B93CAF"/>
    <w:rsid w:val="00BD294D"/>
    <w:rsid w:val="00BD4D4C"/>
    <w:rsid w:val="00C1121D"/>
    <w:rsid w:val="00C368D3"/>
    <w:rsid w:val="00C52888"/>
    <w:rsid w:val="00C8443C"/>
    <w:rsid w:val="00CB3C1D"/>
    <w:rsid w:val="00CE75A4"/>
    <w:rsid w:val="00D12DA7"/>
    <w:rsid w:val="00D20C20"/>
    <w:rsid w:val="00D21740"/>
    <w:rsid w:val="00D33904"/>
    <w:rsid w:val="00D45256"/>
    <w:rsid w:val="00D60DED"/>
    <w:rsid w:val="00D6628F"/>
    <w:rsid w:val="00DA5135"/>
    <w:rsid w:val="00DA703F"/>
    <w:rsid w:val="00DB0CD4"/>
    <w:rsid w:val="00DD5936"/>
    <w:rsid w:val="00DE4530"/>
    <w:rsid w:val="00DF79BB"/>
    <w:rsid w:val="00E253CC"/>
    <w:rsid w:val="00E313CC"/>
    <w:rsid w:val="00E93EE7"/>
    <w:rsid w:val="00E95D6E"/>
    <w:rsid w:val="00EF21B7"/>
    <w:rsid w:val="00EF2E37"/>
    <w:rsid w:val="00EF7045"/>
    <w:rsid w:val="00F01422"/>
    <w:rsid w:val="00F04B1D"/>
    <w:rsid w:val="00F31D47"/>
    <w:rsid w:val="00F37D0F"/>
    <w:rsid w:val="00F65288"/>
    <w:rsid w:val="00FB0626"/>
    <w:rsid w:val="00FC1436"/>
    <w:rsid w:val="00FC7D8D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3683"/>
  <w15:docId w15:val="{67DDCEE2-3EC3-48BF-9895-8AF0B859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AADDE-D813-4BDC-B9C8-219769AA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Суворова</cp:lastModifiedBy>
  <cp:revision>80</cp:revision>
  <cp:lastPrinted>2022-06-20T05:38:00Z</cp:lastPrinted>
  <dcterms:created xsi:type="dcterms:W3CDTF">2021-11-19T09:32:00Z</dcterms:created>
  <dcterms:modified xsi:type="dcterms:W3CDTF">2022-06-20T05:39:00Z</dcterms:modified>
</cp:coreProperties>
</file>