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F4" w:rsidRPr="000E30A4" w:rsidRDefault="00983BF4" w:rsidP="00BD294D">
      <w:pPr>
        <w:pStyle w:val="p1"/>
        <w:shd w:val="clear" w:color="auto" w:fill="FFFFFF"/>
        <w:spacing w:before="0" w:beforeAutospacing="0" w:after="0" w:afterAutospacing="0"/>
        <w:ind w:left="-18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0E30A4">
        <w:rPr>
          <w:rStyle w:val="s1"/>
          <w:rFonts w:ascii="Liberation Serif" w:hAnsi="Liberation Serif"/>
          <w:b/>
          <w:bCs/>
          <w:color w:val="000000"/>
          <w:sz w:val="26"/>
          <w:szCs w:val="26"/>
        </w:rPr>
        <w:t>ЗАКЛЮЧЕНИЕ</w:t>
      </w:r>
    </w:p>
    <w:p w:rsidR="008A4226" w:rsidRPr="000E30A4" w:rsidRDefault="00983BF4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0E30A4">
        <w:rPr>
          <w:rStyle w:val="s1"/>
          <w:rFonts w:ascii="Liberation Serif" w:hAnsi="Liberation Serif" w:cs="Times New Roman"/>
          <w:b/>
          <w:bCs/>
          <w:i/>
          <w:color w:val="000000"/>
          <w:sz w:val="26"/>
          <w:szCs w:val="26"/>
        </w:rPr>
        <w:t xml:space="preserve">о результатах публичных слушаний </w:t>
      </w: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по </w:t>
      </w:r>
      <w:r w:rsidR="004F4473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предоставлению разрешения 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на условно разрешенный вид использования земельн</w:t>
      </w:r>
      <w:r w:rsidR="009D553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ому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участк</w:t>
      </w:r>
      <w:r w:rsidR="009D553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у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  <w:proofErr w:type="gramStart"/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в</w:t>
      </w:r>
      <w:proofErr w:type="gramEnd"/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  <w:r w:rsidR="001420E1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с</w:t>
      </w:r>
      <w:r w:rsidR="00BD294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.</w:t>
      </w:r>
      <w:r w:rsidR="00403112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  <w:r w:rsidR="009D553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Клевакинское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</w:p>
    <w:p w:rsidR="00983BF4" w:rsidRPr="000E30A4" w:rsidRDefault="007F512D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i/>
          <w:sz w:val="26"/>
          <w:szCs w:val="26"/>
        </w:rPr>
      </w:pP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Каменского </w:t>
      </w:r>
      <w:r w:rsidR="00DA703F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городского округа</w:t>
      </w: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Свердловской области</w:t>
      </w:r>
    </w:p>
    <w:p w:rsidR="00983BF4" w:rsidRPr="009C2C19" w:rsidRDefault="00983BF4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color w:val="000000"/>
          <w:sz w:val="26"/>
          <w:szCs w:val="26"/>
        </w:rPr>
      </w:pPr>
    </w:p>
    <w:p w:rsidR="00983BF4" w:rsidRPr="009C2C19" w:rsidRDefault="00403112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21</w:t>
      </w:r>
      <w:r w:rsidR="006B117D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9D5534">
        <w:rPr>
          <w:rFonts w:ascii="Liberation Serif" w:hAnsi="Liberation Serif"/>
          <w:color w:val="000000"/>
          <w:sz w:val="26"/>
          <w:szCs w:val="26"/>
        </w:rPr>
        <w:t>июня</w:t>
      </w:r>
      <w:r w:rsidR="001E6B97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D21740" w:rsidRPr="009C2C19">
        <w:rPr>
          <w:rFonts w:ascii="Liberation Serif" w:hAnsi="Liberation Serif"/>
          <w:color w:val="000000"/>
          <w:sz w:val="26"/>
          <w:szCs w:val="26"/>
        </w:rPr>
        <w:t>20</w:t>
      </w:r>
      <w:r w:rsidR="002D7FBA">
        <w:rPr>
          <w:rFonts w:ascii="Liberation Serif" w:hAnsi="Liberation Serif"/>
          <w:color w:val="000000"/>
          <w:sz w:val="26"/>
          <w:szCs w:val="26"/>
        </w:rPr>
        <w:t>2</w:t>
      </w:r>
      <w:r>
        <w:rPr>
          <w:rFonts w:ascii="Liberation Serif" w:hAnsi="Liberation Serif"/>
          <w:color w:val="000000"/>
          <w:sz w:val="26"/>
          <w:szCs w:val="26"/>
        </w:rPr>
        <w:t>3</w:t>
      </w:r>
      <w:r w:rsidR="00983BF4" w:rsidRPr="009C2C19">
        <w:rPr>
          <w:rFonts w:ascii="Liberation Serif" w:hAnsi="Liberation Serif"/>
          <w:color w:val="000000"/>
          <w:sz w:val="26"/>
          <w:szCs w:val="26"/>
        </w:rPr>
        <w:t xml:space="preserve"> г</w:t>
      </w:r>
      <w:r w:rsidR="00B041A0" w:rsidRPr="009C2C19">
        <w:rPr>
          <w:rFonts w:ascii="Liberation Serif" w:hAnsi="Liberation Serif"/>
          <w:color w:val="000000"/>
          <w:sz w:val="26"/>
          <w:szCs w:val="26"/>
        </w:rPr>
        <w:t>ода</w:t>
      </w:r>
    </w:p>
    <w:p w:rsidR="00983BF4" w:rsidRDefault="00983BF4" w:rsidP="0020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A724ED" w:rsidRPr="009C2C19" w:rsidRDefault="00A724ED" w:rsidP="0020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23A1D" w:rsidRPr="00103F28" w:rsidRDefault="00723A1D" w:rsidP="009D5534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</w:t>
      </w:r>
      <w:r w:rsidR="000E30A4"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публичных</w:t>
      </w:r>
      <w:r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слушаний по предоставлени</w:t>
      </w:r>
      <w:r w:rsidR="00201F6A"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>ю</w:t>
      </w:r>
      <w:r w:rsidRPr="00103F28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 </w:t>
      </w:r>
      <w:r w:rsidR="00103F28"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>разрешения на условно разрешенный вид использования</w:t>
      </w:r>
      <w:r w:rsidR="009D553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403112" w:rsidRPr="0040311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«ведение огородничества», в отношении образуемого земельного участка площадью </w:t>
      </w:r>
      <w:r w:rsidR="009D5534">
        <w:rPr>
          <w:rFonts w:ascii="Liberation Serif" w:eastAsia="Times New Roman" w:hAnsi="Liberation Serif" w:cs="Times New Roman"/>
          <w:sz w:val="26"/>
          <w:szCs w:val="26"/>
          <w:lang w:eastAsia="ru-RU"/>
        </w:rPr>
        <w:t>419</w:t>
      </w:r>
      <w:r w:rsidR="00403112" w:rsidRPr="0040311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кв.м., расположенного по адресу: Свердловская область, Каменский район, с. </w:t>
      </w:r>
      <w:r w:rsidR="009D5534">
        <w:rPr>
          <w:rFonts w:ascii="Liberation Serif" w:eastAsia="Times New Roman" w:hAnsi="Liberation Serif" w:cs="Times New Roman"/>
          <w:sz w:val="26"/>
          <w:szCs w:val="26"/>
          <w:lang w:eastAsia="ru-RU"/>
        </w:rPr>
        <w:t>Клевакинское</w:t>
      </w:r>
      <w:r w:rsidR="00403112" w:rsidRPr="0040311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ул. Ленина, в территориальной зоне   Ж-1 (Зона индивидуальной жилой застройки), по обращению </w:t>
      </w:r>
      <w:r w:rsidR="009D5534">
        <w:rPr>
          <w:rFonts w:ascii="Liberation Serif" w:eastAsia="Times New Roman" w:hAnsi="Liberation Serif" w:cs="Times New Roman"/>
          <w:sz w:val="26"/>
          <w:szCs w:val="26"/>
          <w:lang w:eastAsia="ru-RU"/>
        </w:rPr>
        <w:t>Кузнецова</w:t>
      </w:r>
      <w:r w:rsidR="00403112" w:rsidRPr="0040311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Александр</w:t>
      </w:r>
      <w:r w:rsidR="009D5534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="00403112" w:rsidRPr="0040311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9D553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Петровича </w:t>
      </w:r>
      <w:r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(далее по тексту - вопрос предоставления разрешения на условно разрешенный вид использования) зарегистрировано </w:t>
      </w:r>
      <w:r w:rsidR="006A5945" w:rsidRPr="006A5945">
        <w:rPr>
          <w:rFonts w:ascii="Liberation Serif" w:eastAsia="Times New Roman" w:hAnsi="Liberation Serif" w:cs="Times New Roman"/>
          <w:sz w:val="26"/>
          <w:szCs w:val="26"/>
          <w:lang w:eastAsia="ru-RU"/>
        </w:rPr>
        <w:t>7</w:t>
      </w:r>
      <w:r w:rsidRPr="006A594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участников</w:t>
      </w:r>
      <w:r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публичных слушаний, что отражено в протоколе публичных слушаний.</w:t>
      </w:r>
    </w:p>
    <w:p w:rsidR="0037630B" w:rsidRDefault="0037630B" w:rsidP="00103F28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Заключение о результатах публичных слушаний по предоставлени</w:t>
      </w:r>
      <w:r w:rsidR="00201F6A"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>ю</w:t>
      </w:r>
      <w:r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разрешения на условно разрешенный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вид использования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подготовлено на основании протокола публичных слушаний от </w:t>
      </w:r>
      <w:r w:rsidR="009D5534">
        <w:rPr>
          <w:rFonts w:ascii="Liberation Serif" w:eastAsia="Times New Roman" w:hAnsi="Liberation Serif" w:cs="Times New Roman"/>
          <w:sz w:val="26"/>
          <w:szCs w:val="26"/>
          <w:lang w:eastAsia="ru-RU"/>
        </w:rPr>
        <w:t>20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403112">
        <w:rPr>
          <w:rFonts w:ascii="Liberation Serif" w:eastAsia="Times New Roman" w:hAnsi="Liberation Serif" w:cs="Times New Roman"/>
          <w:sz w:val="26"/>
          <w:szCs w:val="26"/>
          <w:lang w:eastAsia="ru-RU"/>
        </w:rPr>
        <w:t>0</w:t>
      </w:r>
      <w:r w:rsidR="009D5534">
        <w:rPr>
          <w:rFonts w:ascii="Liberation Serif" w:eastAsia="Times New Roman" w:hAnsi="Liberation Serif" w:cs="Times New Roman"/>
          <w:sz w:val="26"/>
          <w:szCs w:val="26"/>
          <w:lang w:eastAsia="ru-RU"/>
        </w:rPr>
        <w:t>6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.202</w:t>
      </w:r>
      <w:r w:rsidR="00403112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г.</w:t>
      </w:r>
    </w:p>
    <w:p w:rsidR="00723A1D" w:rsidRDefault="0037630B" w:rsidP="00403112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публичных слушаний по рассмотрению 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вопрос</w:t>
      </w:r>
      <w:r w:rsidR="00403112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предоставления разрешения на условно разрешенный вид использования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не было получено предложений и замечаний от участников публичных слушаний и постоянно проживающих на территории, в пределах которой проводятся публичные слушания.</w:t>
      </w:r>
    </w:p>
    <w:p w:rsidR="00A724ED" w:rsidRDefault="0037630B" w:rsidP="009D5534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По результатам проведения публичных слушаний принято решение рекомендовать Главе Каменского городского округа</w:t>
      </w:r>
      <w:r w:rsidRPr="0037630B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>предоставить</w:t>
      </w:r>
      <w:r w:rsidRPr="007C2C05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1B0217" w:rsidRPr="00103F28">
        <w:rPr>
          <w:rFonts w:ascii="Liberation Serif" w:hAnsi="Liberation Serif"/>
          <w:sz w:val="26"/>
          <w:szCs w:val="26"/>
        </w:rPr>
        <w:t>разрешени</w:t>
      </w:r>
      <w:r w:rsidR="001B0217">
        <w:rPr>
          <w:rFonts w:ascii="Liberation Serif" w:hAnsi="Liberation Serif"/>
          <w:sz w:val="26"/>
          <w:szCs w:val="26"/>
        </w:rPr>
        <w:t>е</w:t>
      </w:r>
      <w:r w:rsidR="001B0217" w:rsidRPr="00103F28">
        <w:rPr>
          <w:rFonts w:ascii="Liberation Serif" w:hAnsi="Liberation Serif"/>
          <w:sz w:val="26"/>
          <w:szCs w:val="26"/>
        </w:rPr>
        <w:t xml:space="preserve"> на условно разрешенный вид использования</w:t>
      </w:r>
      <w:r w:rsidR="009D5534">
        <w:rPr>
          <w:rFonts w:ascii="Liberation Serif" w:hAnsi="Liberation Serif"/>
          <w:sz w:val="26"/>
          <w:szCs w:val="26"/>
        </w:rPr>
        <w:t xml:space="preserve"> </w:t>
      </w:r>
      <w:r w:rsidR="00403112" w:rsidRPr="00403112">
        <w:rPr>
          <w:rFonts w:ascii="Liberation Serif" w:eastAsia="Times New Roman" w:hAnsi="Liberation Serif" w:cs="Times New Roman"/>
          <w:sz w:val="26"/>
          <w:szCs w:val="26"/>
          <w:lang w:eastAsia="ru-RU"/>
        </w:rPr>
        <w:t>«ведение огородничества», в отношении образуемого земельного участка площадью 4</w:t>
      </w:r>
      <w:r w:rsidR="009D5534">
        <w:rPr>
          <w:rFonts w:ascii="Liberation Serif" w:eastAsia="Times New Roman" w:hAnsi="Liberation Serif" w:cs="Times New Roman"/>
          <w:sz w:val="26"/>
          <w:szCs w:val="26"/>
          <w:lang w:eastAsia="ru-RU"/>
        </w:rPr>
        <w:t>19</w:t>
      </w:r>
      <w:r w:rsidR="00403112" w:rsidRPr="0040311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кв.м., расположенного по адресу: Свердловская область, Каменский район, с. </w:t>
      </w:r>
      <w:r w:rsidR="009D5534">
        <w:rPr>
          <w:rFonts w:ascii="Liberation Serif" w:eastAsia="Times New Roman" w:hAnsi="Liberation Serif" w:cs="Times New Roman"/>
          <w:sz w:val="26"/>
          <w:szCs w:val="26"/>
          <w:lang w:eastAsia="ru-RU"/>
        </w:rPr>
        <w:t>Клевакинское</w:t>
      </w:r>
      <w:r w:rsidR="00403112" w:rsidRPr="0040311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ул. Ленина, в территориальной зоне Ж-1 (Зона индивидуальной жилой застройки), по обращению </w:t>
      </w:r>
      <w:r w:rsidR="009D5534">
        <w:rPr>
          <w:rFonts w:ascii="Liberation Serif" w:eastAsia="Times New Roman" w:hAnsi="Liberation Serif" w:cs="Times New Roman"/>
          <w:sz w:val="26"/>
          <w:szCs w:val="26"/>
          <w:lang w:eastAsia="ru-RU"/>
        </w:rPr>
        <w:t>Кузнецова Александра Петровича</w:t>
      </w:r>
      <w:r w:rsidR="00A724ED">
        <w:rPr>
          <w:rFonts w:ascii="Liberation Serif" w:hAnsi="Liberation Serif"/>
          <w:sz w:val="26"/>
          <w:szCs w:val="26"/>
        </w:rPr>
        <w:t>.</w:t>
      </w:r>
    </w:p>
    <w:p w:rsidR="004E640D" w:rsidRDefault="004E640D" w:rsidP="00403112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Заключение о результатах публичных слушаний </w:t>
      </w:r>
      <w:r w:rsidR="00201F6A">
        <w:rPr>
          <w:rFonts w:ascii="Liberation Serif" w:hAnsi="Liberation Serif"/>
          <w:sz w:val="26"/>
          <w:szCs w:val="26"/>
        </w:rPr>
        <w:t xml:space="preserve">по </w:t>
      </w:r>
      <w:r w:rsidR="00201F6A" w:rsidRPr="009C2C19">
        <w:rPr>
          <w:rFonts w:ascii="Liberation Serif" w:hAnsi="Liberation Serif"/>
          <w:sz w:val="26"/>
          <w:szCs w:val="26"/>
        </w:rPr>
        <w:t>предоставлени</w:t>
      </w:r>
      <w:r w:rsidR="00201F6A">
        <w:rPr>
          <w:rFonts w:ascii="Liberation Serif" w:hAnsi="Liberation Serif"/>
          <w:sz w:val="26"/>
          <w:szCs w:val="26"/>
        </w:rPr>
        <w:t>ю</w:t>
      </w:r>
      <w:r w:rsidR="00201F6A" w:rsidRPr="009C2C19">
        <w:rPr>
          <w:rFonts w:ascii="Liberation Serif" w:hAnsi="Liberation Serif"/>
          <w:sz w:val="26"/>
          <w:szCs w:val="26"/>
        </w:rPr>
        <w:t xml:space="preserve"> разрешения на условно разрешенный вид использования</w:t>
      </w:r>
      <w:r w:rsidR="00201F6A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>
        <w:rPr>
          <w:rFonts w:ascii="Liberation Serif" w:hAnsi="Liberation Serif"/>
          <w:color w:val="000000" w:themeColor="text1"/>
          <w:sz w:val="26"/>
          <w:szCs w:val="26"/>
        </w:rPr>
        <w:t>подлежит опубликованию в газете «Пламя» и размещению на официальном сайте муниципального образования «Каменский городской округ»</w:t>
      </w:r>
    </w:p>
    <w:p w:rsidR="000973C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0973C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1B0217" w:rsidRDefault="001B0217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bookmarkStart w:id="0" w:name="_GoBack"/>
      <w:bookmarkEnd w:id="0"/>
      <w:r>
        <w:rPr>
          <w:rFonts w:ascii="Liberation Serif" w:hAnsi="Liberation Serif"/>
          <w:color w:val="000000" w:themeColor="text1"/>
          <w:sz w:val="26"/>
          <w:szCs w:val="26"/>
        </w:rPr>
        <w:t xml:space="preserve">Председатель 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К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омитета по архитектуре </w:t>
      </w: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и градостроительству Администрации </w:t>
      </w:r>
    </w:p>
    <w:p w:rsidR="0037630B" w:rsidRPr="004E640D" w:rsidRDefault="000973CA" w:rsidP="000E30A4">
      <w:pPr>
        <w:pStyle w:val="p7"/>
        <w:shd w:val="clear" w:color="auto" w:fill="FFFFFF"/>
        <w:spacing w:before="0" w:beforeAutospacing="0" w:after="0" w:afterAutospacing="0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МО «Каменский городской округ»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  <w:t xml:space="preserve">             Е.А. Чистякова</w:t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</w:p>
    <w:p w:rsidR="00723A1D" w:rsidRDefault="00723A1D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sectPr w:rsidR="00723A1D" w:rsidSect="00A724ED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6A3" w:rsidRDefault="006916A3">
      <w:pPr>
        <w:spacing w:after="0" w:line="240" w:lineRule="auto"/>
      </w:pPr>
      <w:r>
        <w:separator/>
      </w:r>
    </w:p>
  </w:endnote>
  <w:endnote w:type="continuationSeparator" w:id="0">
    <w:p w:rsidR="006916A3" w:rsidRDefault="00691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6A3" w:rsidRDefault="006916A3">
      <w:pPr>
        <w:spacing w:after="0" w:line="240" w:lineRule="auto"/>
      </w:pPr>
      <w:r>
        <w:separator/>
      </w:r>
    </w:p>
  </w:footnote>
  <w:footnote w:type="continuationSeparator" w:id="0">
    <w:p w:rsidR="006916A3" w:rsidRDefault="00691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91653808"/>
      <w:docPartObj>
        <w:docPartGallery w:val="Page Numbers (Top of Page)"/>
        <w:docPartUnique/>
      </w:docPartObj>
    </w:sdtPr>
    <w:sdtEndPr/>
    <w:sdtContent>
      <w:p w:rsidR="000A4133" w:rsidRPr="002E2742" w:rsidRDefault="00A2788D">
        <w:pPr>
          <w:pStyle w:val="a3"/>
          <w:jc w:val="center"/>
          <w:rPr>
            <w:rFonts w:ascii="Times New Roman" w:hAnsi="Times New Roman" w:cs="Times New Roman"/>
          </w:rPr>
        </w:pPr>
        <w:r w:rsidRPr="002E2742">
          <w:rPr>
            <w:rFonts w:ascii="Times New Roman" w:hAnsi="Times New Roman" w:cs="Times New Roman"/>
          </w:rPr>
          <w:fldChar w:fldCharType="begin"/>
        </w:r>
        <w:r w:rsidRPr="002E2742">
          <w:rPr>
            <w:rFonts w:ascii="Times New Roman" w:hAnsi="Times New Roman" w:cs="Times New Roman"/>
          </w:rPr>
          <w:instrText>PAGE   \* MERGEFORMAT</w:instrText>
        </w:r>
        <w:r w:rsidRPr="002E2742">
          <w:rPr>
            <w:rFonts w:ascii="Times New Roman" w:hAnsi="Times New Roman" w:cs="Times New Roman"/>
          </w:rPr>
          <w:fldChar w:fldCharType="separate"/>
        </w:r>
        <w:r w:rsidR="009D5534">
          <w:rPr>
            <w:rFonts w:ascii="Times New Roman" w:hAnsi="Times New Roman" w:cs="Times New Roman"/>
            <w:noProof/>
          </w:rPr>
          <w:t>2</w:t>
        </w:r>
        <w:r w:rsidRPr="002E2742">
          <w:rPr>
            <w:rFonts w:ascii="Times New Roman" w:hAnsi="Times New Roman" w:cs="Times New Roman"/>
          </w:rPr>
          <w:fldChar w:fldCharType="end"/>
        </w:r>
      </w:p>
    </w:sdtContent>
  </w:sdt>
  <w:p w:rsidR="000A4133" w:rsidRDefault="006916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2"/>
    <w:rsid w:val="0001738E"/>
    <w:rsid w:val="00087A02"/>
    <w:rsid w:val="000973CA"/>
    <w:rsid w:val="000C579D"/>
    <w:rsid w:val="000E2C47"/>
    <w:rsid w:val="000E30A4"/>
    <w:rsid w:val="00103F28"/>
    <w:rsid w:val="001116CC"/>
    <w:rsid w:val="00137E71"/>
    <w:rsid w:val="001420E1"/>
    <w:rsid w:val="0015605B"/>
    <w:rsid w:val="001A23A8"/>
    <w:rsid w:val="001A2E37"/>
    <w:rsid w:val="001B0217"/>
    <w:rsid w:val="001E6B97"/>
    <w:rsid w:val="002004E9"/>
    <w:rsid w:val="00201F6A"/>
    <w:rsid w:val="00204F40"/>
    <w:rsid w:val="00216C37"/>
    <w:rsid w:val="00220E8F"/>
    <w:rsid w:val="00237161"/>
    <w:rsid w:val="0027047A"/>
    <w:rsid w:val="002A328C"/>
    <w:rsid w:val="002C4255"/>
    <w:rsid w:val="002D7FBA"/>
    <w:rsid w:val="002E1097"/>
    <w:rsid w:val="00310665"/>
    <w:rsid w:val="00321BCF"/>
    <w:rsid w:val="0035044B"/>
    <w:rsid w:val="00356589"/>
    <w:rsid w:val="0037630B"/>
    <w:rsid w:val="00394B16"/>
    <w:rsid w:val="003E5EDC"/>
    <w:rsid w:val="00403112"/>
    <w:rsid w:val="004148E8"/>
    <w:rsid w:val="00470B08"/>
    <w:rsid w:val="00475C12"/>
    <w:rsid w:val="004B78E1"/>
    <w:rsid w:val="004E640D"/>
    <w:rsid w:val="004F4473"/>
    <w:rsid w:val="00501764"/>
    <w:rsid w:val="00504966"/>
    <w:rsid w:val="00534338"/>
    <w:rsid w:val="005422AE"/>
    <w:rsid w:val="00583539"/>
    <w:rsid w:val="005D243F"/>
    <w:rsid w:val="005D4CE2"/>
    <w:rsid w:val="005E546A"/>
    <w:rsid w:val="006029E5"/>
    <w:rsid w:val="006505B0"/>
    <w:rsid w:val="00657BCB"/>
    <w:rsid w:val="0066282E"/>
    <w:rsid w:val="00667EA8"/>
    <w:rsid w:val="006916A3"/>
    <w:rsid w:val="006A5945"/>
    <w:rsid w:val="006B117D"/>
    <w:rsid w:val="006D2B65"/>
    <w:rsid w:val="006D58A3"/>
    <w:rsid w:val="006E47A2"/>
    <w:rsid w:val="00723A1D"/>
    <w:rsid w:val="0074311E"/>
    <w:rsid w:val="00754BD4"/>
    <w:rsid w:val="0075547C"/>
    <w:rsid w:val="007A4867"/>
    <w:rsid w:val="007C2C05"/>
    <w:rsid w:val="007E0CAB"/>
    <w:rsid w:val="007F512D"/>
    <w:rsid w:val="00805B0F"/>
    <w:rsid w:val="0080652B"/>
    <w:rsid w:val="00806600"/>
    <w:rsid w:val="00841111"/>
    <w:rsid w:val="00880421"/>
    <w:rsid w:val="008A4226"/>
    <w:rsid w:val="008B04FB"/>
    <w:rsid w:val="008C309E"/>
    <w:rsid w:val="008C4D4E"/>
    <w:rsid w:val="008D6816"/>
    <w:rsid w:val="009579C6"/>
    <w:rsid w:val="00983BF4"/>
    <w:rsid w:val="00993C36"/>
    <w:rsid w:val="009A1F61"/>
    <w:rsid w:val="009B14C0"/>
    <w:rsid w:val="009C2C19"/>
    <w:rsid w:val="009D5534"/>
    <w:rsid w:val="009F6FFE"/>
    <w:rsid w:val="00A165E5"/>
    <w:rsid w:val="00A2788D"/>
    <w:rsid w:val="00A35580"/>
    <w:rsid w:val="00A64713"/>
    <w:rsid w:val="00A702FA"/>
    <w:rsid w:val="00A724ED"/>
    <w:rsid w:val="00A8277C"/>
    <w:rsid w:val="00AB466A"/>
    <w:rsid w:val="00AB7E83"/>
    <w:rsid w:val="00AC17D5"/>
    <w:rsid w:val="00AE6EB3"/>
    <w:rsid w:val="00B041A0"/>
    <w:rsid w:val="00B047EC"/>
    <w:rsid w:val="00B21E09"/>
    <w:rsid w:val="00B41231"/>
    <w:rsid w:val="00B4621B"/>
    <w:rsid w:val="00B93CAF"/>
    <w:rsid w:val="00BC401A"/>
    <w:rsid w:val="00BD294D"/>
    <w:rsid w:val="00C1121D"/>
    <w:rsid w:val="00C368D3"/>
    <w:rsid w:val="00C50CEC"/>
    <w:rsid w:val="00C52888"/>
    <w:rsid w:val="00C8443C"/>
    <w:rsid w:val="00D20C20"/>
    <w:rsid w:val="00D21740"/>
    <w:rsid w:val="00D33904"/>
    <w:rsid w:val="00D45256"/>
    <w:rsid w:val="00D60DED"/>
    <w:rsid w:val="00DA5135"/>
    <w:rsid w:val="00DA703F"/>
    <w:rsid w:val="00DB0CD4"/>
    <w:rsid w:val="00DD5936"/>
    <w:rsid w:val="00DF79BB"/>
    <w:rsid w:val="00E253CC"/>
    <w:rsid w:val="00E313CC"/>
    <w:rsid w:val="00E93EE7"/>
    <w:rsid w:val="00E95D6E"/>
    <w:rsid w:val="00EF2E37"/>
    <w:rsid w:val="00EF7045"/>
    <w:rsid w:val="00F01422"/>
    <w:rsid w:val="00F04B1D"/>
    <w:rsid w:val="00F37D0F"/>
    <w:rsid w:val="00FB0626"/>
    <w:rsid w:val="00FC1436"/>
    <w:rsid w:val="00FC7D8D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3F8AA-D60D-4A74-8EA3-C9F4B3EB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60</cp:revision>
  <cp:lastPrinted>2021-11-19T10:06:00Z</cp:lastPrinted>
  <dcterms:created xsi:type="dcterms:W3CDTF">2021-11-19T09:32:00Z</dcterms:created>
  <dcterms:modified xsi:type="dcterms:W3CDTF">2023-06-23T04:12:00Z</dcterms:modified>
</cp:coreProperties>
</file>