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66" w:rsidRDefault="002A2366" w:rsidP="002A2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Социальный благотворительный проект </w:t>
      </w:r>
    </w:p>
    <w:p w:rsidR="002A2366" w:rsidRDefault="002A2366" w:rsidP="002A2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bookmarkStart w:id="0" w:name="_GoBack"/>
      <w:bookmarkEnd w:id="0"/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«ЗДОРОВОЕ ПОКОЛЕНИЕ»</w:t>
      </w:r>
    </w:p>
    <w:p w:rsidR="002A2366" w:rsidRDefault="002A2366" w:rsidP="002A2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 </w:t>
      </w:r>
    </w:p>
    <w:p w:rsidR="002A2366" w:rsidRDefault="002A2366" w:rsidP="002A2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ВОСПИТАЕМ ЗДОРОВОЕ ПОКОЛЕНИЕ ВМЕСТЕ!</w:t>
      </w:r>
    </w:p>
    <w:p w:rsidR="002A2366" w:rsidRDefault="002A2366" w:rsidP="002A2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 xml:space="preserve">Университет персонализированной диетологии и </w:t>
      </w:r>
      <w:proofErr w:type="spellStart"/>
      <w:r>
        <w:rPr>
          <w:color w:val="000000"/>
          <w:bdr w:val="none" w:sz="0" w:space="0" w:color="auto" w:frame="1"/>
        </w:rPr>
        <w:t>нутрициологии</w:t>
      </w:r>
      <w:proofErr w:type="spellEnd"/>
      <w:r>
        <w:rPr>
          <w:color w:val="000000"/>
          <w:bdr w:val="none" w:sz="0" w:space="0" w:color="auto" w:frame="1"/>
        </w:rPr>
        <w:t xml:space="preserve"> (УПДН) запустил в регионах России онлайн-проект для: - родителей подрастающего поколения; - бабушек и дедушек, принимающих активное участие в воспитании внуков; - работников образовательных и медицинских учреждений.</w:t>
      </w:r>
    </w:p>
    <w:p w:rsidR="002A2366" w:rsidRDefault="002A2366" w:rsidP="002A2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 xml:space="preserve">Материалы «Здорового поколения» разработаны врачами педиатрами, эндокринологами, диетологами и </w:t>
      </w:r>
      <w:proofErr w:type="spellStart"/>
      <w:r>
        <w:rPr>
          <w:color w:val="000000"/>
          <w:bdr w:val="none" w:sz="0" w:space="0" w:color="auto" w:frame="1"/>
        </w:rPr>
        <w:t>нутрициологами</w:t>
      </w:r>
      <w:proofErr w:type="spellEnd"/>
      <w:r>
        <w:rPr>
          <w:color w:val="000000"/>
          <w:bdr w:val="none" w:sz="0" w:space="0" w:color="auto" w:frame="1"/>
        </w:rPr>
        <w:t>. 50 министерств РФ поддержали и одобрили бесплатную программу для Вас!</w:t>
      </w:r>
    </w:p>
    <w:p w:rsidR="002A2366" w:rsidRDefault="002A2366" w:rsidP="002A2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Пройдите по ссылке и зарегистрируйтесь прямо сейчас: </w:t>
      </w:r>
      <w:hyperlink r:id="rId5" w:history="1">
        <w:r>
          <w:rPr>
            <w:rStyle w:val="a5"/>
            <w:color w:val="006600"/>
            <w:u w:val="none"/>
            <w:bdr w:val="none" w:sz="0" w:space="0" w:color="auto" w:frame="1"/>
          </w:rPr>
          <w:t>https://zdorovoe-pokolenye.ru</w:t>
        </w:r>
      </w:hyperlink>
    </w:p>
    <w:p w:rsidR="002A2366" w:rsidRDefault="002A2366" w:rsidP="002A2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 xml:space="preserve">250 уроков по самым востребованным темам, </w:t>
      </w:r>
      <w:proofErr w:type="spellStart"/>
      <w:r>
        <w:rPr>
          <w:color w:val="000000"/>
          <w:bdr w:val="none" w:sz="0" w:space="0" w:color="auto" w:frame="1"/>
        </w:rPr>
        <w:t>гайды</w:t>
      </w:r>
      <w:proofErr w:type="spellEnd"/>
      <w:r>
        <w:rPr>
          <w:color w:val="000000"/>
          <w:bdr w:val="none" w:sz="0" w:space="0" w:color="auto" w:frame="1"/>
        </w:rPr>
        <w:t xml:space="preserve"> и методички, </w:t>
      </w:r>
      <w:proofErr w:type="gramStart"/>
      <w:r>
        <w:rPr>
          <w:color w:val="000000"/>
          <w:bdr w:val="none" w:sz="0" w:space="0" w:color="auto" w:frame="1"/>
        </w:rPr>
        <w:t>чек-листы</w:t>
      </w:r>
      <w:proofErr w:type="gramEnd"/>
      <w:r>
        <w:rPr>
          <w:color w:val="000000"/>
          <w:bdr w:val="none" w:sz="0" w:space="0" w:color="auto" w:frame="1"/>
        </w:rPr>
        <w:t xml:space="preserve"> и онлайн-дневник содержат ответы на вопросы о: - ведении здорового образа жизни; - осознанном подходе к формированию пищевых привычек; - вопросах физического и психологического развития ребёнка; - формировании иммунитета.</w:t>
      </w:r>
    </w:p>
    <w:p w:rsidR="002A2366" w:rsidRDefault="002A2366" w:rsidP="002A2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Проект поможет преодолеть и предупредить появление болезней, связанных с: - органами ЖКТ; - низким иммунным ответом; - расстройством пищевого поведения; - дефицитными состояниями минералов и витаминов в организме.</w:t>
      </w:r>
    </w:p>
    <w:p w:rsidR="002A2366" w:rsidRDefault="002A2366" w:rsidP="002A2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Зарегистрируйтесь и начните заботиться о своем здоровье и здоровье своих детей уже сегодня!</w:t>
      </w:r>
    </w:p>
    <w:p w:rsidR="002A2366" w:rsidRDefault="002A2366" w:rsidP="002A2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#</w:t>
      </w:r>
      <w:proofErr w:type="spellStart"/>
      <w:r>
        <w:rPr>
          <w:color w:val="000000"/>
          <w:bdr w:val="none" w:sz="0" w:space="0" w:color="auto" w:frame="1"/>
        </w:rPr>
        <w:t>здоровоепоколениеупдн</w:t>
      </w:r>
      <w:proofErr w:type="spellEnd"/>
    </w:p>
    <w:p w:rsidR="00AB79C6" w:rsidRDefault="00AB79C6"/>
    <w:sectPr w:rsidR="00AB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CE"/>
    <w:rsid w:val="00103ACE"/>
    <w:rsid w:val="002A2366"/>
    <w:rsid w:val="00AB79C6"/>
    <w:rsid w:val="00E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366"/>
    <w:rPr>
      <w:b/>
      <w:bCs/>
    </w:rPr>
  </w:style>
  <w:style w:type="character" w:styleId="a5">
    <w:name w:val="Hyperlink"/>
    <w:basedOn w:val="a0"/>
    <w:uiPriority w:val="99"/>
    <w:semiHidden/>
    <w:unhideWhenUsed/>
    <w:rsid w:val="002A2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366"/>
    <w:rPr>
      <w:b/>
      <w:bCs/>
    </w:rPr>
  </w:style>
  <w:style w:type="character" w:styleId="a5">
    <w:name w:val="Hyperlink"/>
    <w:basedOn w:val="a0"/>
    <w:uiPriority w:val="99"/>
    <w:semiHidden/>
    <w:unhideWhenUsed/>
    <w:rsid w:val="002A2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dorovoe-pokoleny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2023-11-07T04:55:00Z</dcterms:created>
  <dcterms:modified xsi:type="dcterms:W3CDTF">2023-11-07T04:57:00Z</dcterms:modified>
</cp:coreProperties>
</file>