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2B" w:rsidRPr="00B61705" w:rsidRDefault="00A2242B" w:rsidP="00A2242B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8A785BA" wp14:editId="7DC21040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42B" w:rsidRPr="00420240" w:rsidRDefault="00A2242B" w:rsidP="00A2242B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A2242B" w:rsidRPr="003C5C8F" w:rsidRDefault="00A2242B" w:rsidP="00A2242B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A2242B" w:rsidRPr="003C5C8F" w:rsidRDefault="00A2242B" w:rsidP="00A2242B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2242B" w:rsidRPr="00607950" w:rsidRDefault="00A2242B" w:rsidP="00A2242B">
      <w:pPr>
        <w:ind w:left="0"/>
        <w:rPr>
          <w:rFonts w:ascii="Liberation Serif" w:hAnsi="Liberation Serif"/>
          <w:b/>
          <w:sz w:val="28"/>
          <w:szCs w:val="28"/>
        </w:rPr>
      </w:pPr>
    </w:p>
    <w:p w:rsidR="00A2242B" w:rsidRDefault="00A2242B" w:rsidP="00A2242B">
      <w:pPr>
        <w:ind w:left="0"/>
        <w:jc w:val="lef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___________________</w:t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>№ _________</w:t>
      </w:r>
    </w:p>
    <w:p w:rsidR="00A2242B" w:rsidRPr="00C6152B" w:rsidRDefault="00A2242B" w:rsidP="00A2242B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>. Мартюш</w:t>
      </w:r>
    </w:p>
    <w:p w:rsidR="00A2242B" w:rsidRDefault="00A2242B" w:rsidP="00A2242B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A2242B" w:rsidRDefault="00A2242B" w:rsidP="00A2242B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27362" w:rsidRDefault="003B4828" w:rsidP="00027362">
      <w:pPr>
        <w:widowControl w:val="0"/>
        <w:autoSpaceDE w:val="0"/>
        <w:autoSpaceDN w:val="0"/>
        <w:adjustRightInd w:val="0"/>
        <w:rPr>
          <w:rFonts w:ascii="Liberation Serif" w:hAnsi="Liberation Serif"/>
          <w:b/>
          <w:sz w:val="28"/>
          <w:szCs w:val="28"/>
        </w:rPr>
      </w:pPr>
      <w:r w:rsidRPr="003B4828">
        <w:rPr>
          <w:rFonts w:ascii="Liberation Serif" w:hAnsi="Liberation Serif"/>
          <w:b/>
          <w:sz w:val="28"/>
          <w:szCs w:val="28"/>
        </w:rPr>
        <w:t xml:space="preserve">О внесении </w:t>
      </w:r>
      <w:r w:rsidRPr="00027362">
        <w:rPr>
          <w:rFonts w:ascii="Liberation Serif" w:hAnsi="Liberation Serif"/>
          <w:b/>
          <w:sz w:val="28"/>
          <w:szCs w:val="28"/>
        </w:rPr>
        <w:t>изменений</w:t>
      </w:r>
      <w:r w:rsidR="009E4176">
        <w:rPr>
          <w:rFonts w:ascii="Liberation Serif" w:hAnsi="Liberation Serif"/>
          <w:b/>
          <w:sz w:val="28"/>
          <w:szCs w:val="28"/>
        </w:rPr>
        <w:t xml:space="preserve"> в </w:t>
      </w:r>
      <w:r w:rsidR="00027362" w:rsidRPr="00027362">
        <w:rPr>
          <w:rFonts w:ascii="Liberation Serif" w:hAnsi="Liberation Serif"/>
          <w:b/>
          <w:sz w:val="28"/>
          <w:szCs w:val="28"/>
        </w:rPr>
        <w:t xml:space="preserve">административный регламент </w:t>
      </w:r>
    </w:p>
    <w:p w:rsidR="00A2242B" w:rsidRPr="00027362" w:rsidRDefault="00027362" w:rsidP="0002736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  <w:r w:rsidRPr="00027362">
        <w:rPr>
          <w:rStyle w:val="1"/>
          <w:rFonts w:ascii="Liberation Serif" w:hAnsi="Liberation Serif" w:cs="Liberation Serif"/>
          <w:b/>
          <w:color w:val="000000"/>
          <w:sz w:val="28"/>
          <w:szCs w:val="28"/>
        </w:rPr>
        <w:t>предоставления муниципальной услуги «</w:t>
      </w:r>
      <w:r w:rsidRPr="00027362">
        <w:rPr>
          <w:rFonts w:ascii="Liberation Serif" w:hAnsi="Liberation Serif" w:cs="Liberation Serif"/>
          <w:b/>
          <w:sz w:val="28"/>
          <w:szCs w:val="28"/>
        </w:rPr>
        <w:t>Подготовка и утверждение документации по планировке территории</w:t>
      </w:r>
      <w:r w:rsidRPr="00027362">
        <w:rPr>
          <w:rStyle w:val="1"/>
          <w:rFonts w:ascii="Liberation Serif" w:hAnsi="Liberation Serif" w:cs="Liberation Serif"/>
          <w:b/>
          <w:color w:val="000000"/>
          <w:sz w:val="28"/>
          <w:szCs w:val="28"/>
        </w:rPr>
        <w:t xml:space="preserve">», </w:t>
      </w:r>
      <w:proofErr w:type="gramStart"/>
      <w:r w:rsidRPr="00027362">
        <w:rPr>
          <w:rStyle w:val="1"/>
          <w:rFonts w:ascii="Liberation Serif" w:hAnsi="Liberation Serif" w:cs="Liberation Serif"/>
          <w:b/>
          <w:color w:val="000000"/>
          <w:sz w:val="28"/>
          <w:szCs w:val="28"/>
        </w:rPr>
        <w:t>утвержденный</w:t>
      </w:r>
      <w:proofErr w:type="gramEnd"/>
      <w:r w:rsidRPr="00027362">
        <w:rPr>
          <w:rStyle w:val="1"/>
          <w:rFonts w:ascii="Liberation Serif" w:hAnsi="Liberation Serif" w:cs="Liberation Serif"/>
          <w:b/>
          <w:color w:val="000000"/>
          <w:sz w:val="28"/>
          <w:szCs w:val="28"/>
        </w:rPr>
        <w:t xml:space="preserve"> постановлением Главы Каменского городского округа от 25.11.2022 № 2508</w:t>
      </w:r>
    </w:p>
    <w:p w:rsidR="00A2242B" w:rsidRPr="003D715B" w:rsidRDefault="00A2242B" w:rsidP="00A2242B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A2242B" w:rsidRPr="003D715B" w:rsidRDefault="00D11284" w:rsidP="0055278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</w:t>
      </w:r>
      <w:r w:rsidRPr="00D67B3A">
        <w:rPr>
          <w:rFonts w:ascii="Liberation Serif" w:hAnsi="Liberation Serif"/>
          <w:sz w:val="28"/>
          <w:szCs w:val="28"/>
        </w:rPr>
        <w:t xml:space="preserve">соответствии со статьей </w:t>
      </w:r>
      <w:r w:rsidR="003B4828">
        <w:rPr>
          <w:rFonts w:ascii="Liberation Serif" w:hAnsi="Liberation Serif"/>
          <w:sz w:val="28"/>
          <w:szCs w:val="28"/>
        </w:rPr>
        <w:t>46</w:t>
      </w:r>
      <w:r w:rsidRPr="00D67B3A">
        <w:rPr>
          <w:rFonts w:ascii="Liberation Serif" w:hAnsi="Liberation Serif"/>
          <w:sz w:val="28"/>
          <w:szCs w:val="28"/>
        </w:rPr>
        <w:t xml:space="preserve"> Градостроительного кодекса Российской Федерации, </w:t>
      </w:r>
      <w:r w:rsidR="00A2242B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hyperlink r:id="rId8">
        <w:r w:rsidR="00692001" w:rsidRPr="003D715B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692001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692001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A2242B" w:rsidRPr="003D715B" w:rsidRDefault="00A2242B" w:rsidP="00A2242B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3B4828" w:rsidRDefault="00A2242B" w:rsidP="003B4828">
      <w:pPr>
        <w:widowControl w:val="0"/>
        <w:autoSpaceDE w:val="0"/>
        <w:autoSpaceDN w:val="0"/>
        <w:adjustRightInd w:val="0"/>
        <w:ind w:left="0"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3B4828">
        <w:rPr>
          <w:rFonts w:ascii="Liberation Serif" w:hAnsi="Liberation Serif"/>
          <w:sz w:val="28"/>
          <w:szCs w:val="28"/>
        </w:rPr>
        <w:t>Внести в а</w:t>
      </w:r>
      <w:r w:rsidR="003B4828" w:rsidRPr="00947671">
        <w:rPr>
          <w:rFonts w:ascii="Liberation Serif" w:hAnsi="Liberation Serif"/>
          <w:sz w:val="28"/>
          <w:szCs w:val="28"/>
        </w:rPr>
        <w:t xml:space="preserve">дминистративный регламент </w:t>
      </w:r>
      <w:r w:rsidR="003B4828"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предоставлени</w:t>
      </w:r>
      <w:r w:rsidR="003B482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я </w:t>
      </w:r>
      <w:r w:rsidR="003B4828"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муниципальной услуги «</w:t>
      </w:r>
      <w:r w:rsidR="003B4828" w:rsidRPr="00CA6C68">
        <w:rPr>
          <w:rFonts w:ascii="Liberation Serif" w:hAnsi="Liberation Serif" w:cs="Liberation Serif"/>
          <w:sz w:val="28"/>
          <w:szCs w:val="28"/>
        </w:rPr>
        <w:t>Подготовка и утверждение документации по планировке территории</w:t>
      </w:r>
      <w:r w:rsidR="003B4828">
        <w:rPr>
          <w:rStyle w:val="1"/>
          <w:rFonts w:ascii="Liberation Serif" w:hAnsi="Liberation Serif" w:cs="Liberation Serif"/>
          <w:color w:val="000000"/>
          <w:sz w:val="28"/>
          <w:szCs w:val="28"/>
        </w:rPr>
        <w:t>», утвержденный</w:t>
      </w:r>
      <w:r w:rsidR="003B4828"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Главы Каменского </w:t>
      </w:r>
      <w:r w:rsidR="00027362">
        <w:rPr>
          <w:rStyle w:val="1"/>
          <w:rFonts w:ascii="Liberation Serif" w:hAnsi="Liberation Serif" w:cs="Liberation Serif"/>
          <w:color w:val="000000"/>
          <w:sz w:val="28"/>
          <w:szCs w:val="28"/>
        </w:rPr>
        <w:t>городского</w:t>
      </w:r>
      <w:r w:rsidR="003B482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округа от 25.11.2022 № 2508 (далее – Административный регламент) следующие изменения:</w:t>
      </w:r>
    </w:p>
    <w:p w:rsidR="003B4828" w:rsidRDefault="003B4828" w:rsidP="003B4828">
      <w:pPr>
        <w:widowControl w:val="0"/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A609F6">
        <w:rPr>
          <w:rFonts w:ascii="Liberation Serif" w:hAnsi="Liberation Serif" w:cs="Liberation Serif"/>
          <w:color w:val="000000"/>
          <w:sz w:val="28"/>
          <w:szCs w:val="28"/>
        </w:rPr>
        <w:t xml:space="preserve">) </w:t>
      </w:r>
      <w:r w:rsidR="00E17D96">
        <w:rPr>
          <w:rFonts w:ascii="Liberation Serif" w:hAnsi="Liberation Serif" w:cs="Liberation Serif"/>
          <w:color w:val="000000"/>
          <w:sz w:val="28"/>
          <w:szCs w:val="28"/>
        </w:rPr>
        <w:t xml:space="preserve">в подпункте 2 пункта 15 </w:t>
      </w:r>
      <w:r w:rsidR="00E17D96">
        <w:rPr>
          <w:rFonts w:ascii="Liberation Serif" w:hAnsi="Liberation Serif" w:cs="Liberation Serif"/>
          <w:sz w:val="28"/>
          <w:szCs w:val="28"/>
        </w:rPr>
        <w:t>Административного регламента слова «20 рабочих дней» заменить словами «15 рабочих дней»</w:t>
      </w:r>
      <w:bookmarkStart w:id="0" w:name="_GoBack"/>
      <w:bookmarkEnd w:id="0"/>
      <w:r w:rsidR="00E17D96">
        <w:rPr>
          <w:rFonts w:ascii="Liberation Serif" w:hAnsi="Liberation Serif" w:cs="Liberation Serif"/>
          <w:sz w:val="28"/>
          <w:szCs w:val="28"/>
        </w:rPr>
        <w:t>;</w:t>
      </w:r>
    </w:p>
    <w:p w:rsidR="00E17D96" w:rsidRDefault="00E17D96" w:rsidP="00E17D96">
      <w:pPr>
        <w:widowControl w:val="0"/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в пункте 58 Административного регламента слова «20 рабочих дней» заменить словами «15 рабочих дней».</w:t>
      </w:r>
    </w:p>
    <w:p w:rsidR="00A609F6" w:rsidRPr="003D715B" w:rsidRDefault="00A609F6" w:rsidP="00E17D96">
      <w:pPr>
        <w:widowControl w:val="0"/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proofErr w:type="gramStart"/>
      <w:r w:rsidRPr="00534946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534946">
        <w:rPr>
          <w:rFonts w:ascii="Liberation Serif" w:hAnsi="Liberation Serif"/>
          <w:sz w:val="28"/>
          <w:szCs w:val="28"/>
        </w:rPr>
        <w:t xml:space="preserve"> </w:t>
      </w:r>
      <w:r w:rsidRPr="00E02326">
        <w:rPr>
          <w:rFonts w:ascii="Liberation Serif" w:hAnsi="Liberation Serif"/>
          <w:sz w:val="28"/>
          <w:szCs w:val="28"/>
        </w:rPr>
        <w:t xml:space="preserve">исполнением настоящего постановления возложить на </w:t>
      </w:r>
      <w:r>
        <w:rPr>
          <w:rFonts w:ascii="Liberation Serif" w:hAnsi="Liberation Serif"/>
          <w:sz w:val="28"/>
          <w:szCs w:val="28"/>
        </w:rPr>
        <w:t>председателя</w:t>
      </w:r>
      <w:r w:rsidRPr="00E02326">
        <w:rPr>
          <w:rFonts w:ascii="Liberation Serif" w:hAnsi="Liberation Serif"/>
          <w:sz w:val="28"/>
          <w:szCs w:val="28"/>
        </w:rPr>
        <w:t xml:space="preserve"> отраслевого органа - Комитет по архитектуре и градостроительству Администрации Каменск</w:t>
      </w:r>
      <w:r>
        <w:rPr>
          <w:rFonts w:ascii="Liberation Serif" w:hAnsi="Liberation Serif"/>
          <w:sz w:val="28"/>
          <w:szCs w:val="28"/>
        </w:rPr>
        <w:t>ого муниципального</w:t>
      </w:r>
      <w:r w:rsidRPr="00E02326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 xml:space="preserve">а Свердловской области     Е.А. </w:t>
      </w:r>
      <w:r w:rsidRPr="00E02326">
        <w:rPr>
          <w:rFonts w:ascii="Liberation Serif" w:hAnsi="Liberation Serif"/>
          <w:sz w:val="28"/>
          <w:szCs w:val="28"/>
        </w:rPr>
        <w:t>Чистяков</w:t>
      </w:r>
      <w:r>
        <w:rPr>
          <w:rFonts w:ascii="Liberation Serif" w:hAnsi="Liberation Serif"/>
          <w:sz w:val="28"/>
          <w:szCs w:val="28"/>
        </w:rPr>
        <w:t>у</w:t>
      </w:r>
      <w:r w:rsidRPr="003D715B">
        <w:rPr>
          <w:rFonts w:ascii="Liberation Serif" w:hAnsi="Liberation Serif" w:cs="Liberation Serif"/>
          <w:sz w:val="28"/>
          <w:szCs w:val="28"/>
        </w:rPr>
        <w:t>.</w:t>
      </w:r>
    </w:p>
    <w:p w:rsidR="00A609F6" w:rsidRDefault="00A609F6" w:rsidP="00A609F6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Pr="00CF1E53">
        <w:rPr>
          <w:rFonts w:ascii="Liberation Serif" w:hAnsi="Liberation Serif" w:cs="Liberation Serif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Liberation Serif" w:hAnsi="Liberation Serif" w:cs="Liberation Serif"/>
          <w:sz w:val="28"/>
          <w:szCs w:val="28"/>
        </w:rPr>
        <w:t>принятия.</w:t>
      </w:r>
    </w:p>
    <w:p w:rsidR="00A609F6" w:rsidRDefault="00A609F6" w:rsidP="00A609F6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</w:t>
      </w:r>
      <w:r w:rsidRPr="003D715B">
        <w:rPr>
          <w:rFonts w:ascii="Liberation Serif" w:hAnsi="Liberation Serif" w:cs="Liberation Serif"/>
          <w:sz w:val="28"/>
          <w:szCs w:val="28"/>
        </w:rPr>
        <w:t>Опубликовать настоящее постановление в газете «Пламя» и разместить на официальном сайте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3D715B">
        <w:rPr>
          <w:rFonts w:ascii="Liberation Serif" w:hAnsi="Liberation Serif" w:cs="Liberation Serif"/>
          <w:sz w:val="28"/>
          <w:szCs w:val="28"/>
        </w:rPr>
        <w:t>округ</w:t>
      </w:r>
      <w:r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hyperlink r:id="rId9" w:history="1">
        <w:r w:rsidRPr="00692001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http://kamensk-adm.ru/</w:t>
        </w:r>
      </w:hyperlink>
      <w:r w:rsidRPr="00692001">
        <w:rPr>
          <w:rFonts w:ascii="Liberation Serif" w:hAnsi="Liberation Serif" w:cs="Liberation Serif"/>
          <w:sz w:val="28"/>
          <w:szCs w:val="28"/>
        </w:rPr>
        <w:t>).</w:t>
      </w:r>
    </w:p>
    <w:p w:rsidR="00A609F6" w:rsidRPr="003D715B" w:rsidRDefault="00A609F6" w:rsidP="00A609F6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2242B" w:rsidRDefault="00A2242B" w:rsidP="00A2242B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A2242B" w:rsidRPr="003D715B" w:rsidRDefault="00A2242B" w:rsidP="00A2242B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Глава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="00B417A3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="00B417A3">
        <w:rPr>
          <w:rFonts w:ascii="Liberation Serif" w:hAnsi="Liberation Serif" w:cs="Liberation Serif"/>
          <w:sz w:val="28"/>
          <w:szCs w:val="28"/>
        </w:rPr>
        <w:t xml:space="preserve">   А.Ю. Кошкаров</w:t>
      </w:r>
    </w:p>
    <w:p w:rsidR="00237605" w:rsidRDefault="00237605"/>
    <w:sectPr w:rsidR="00237605" w:rsidSect="0011253E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42" w:rsidRDefault="00DB3A42" w:rsidP="0011253E">
      <w:r>
        <w:separator/>
      </w:r>
    </w:p>
  </w:endnote>
  <w:endnote w:type="continuationSeparator" w:id="0">
    <w:p w:rsidR="00DB3A42" w:rsidRDefault="00DB3A42" w:rsidP="0011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42" w:rsidRDefault="00DB3A42" w:rsidP="0011253E">
      <w:r>
        <w:separator/>
      </w:r>
    </w:p>
  </w:footnote>
  <w:footnote w:type="continuationSeparator" w:id="0">
    <w:p w:rsidR="00DB3A42" w:rsidRDefault="00DB3A42" w:rsidP="00112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3E" w:rsidRDefault="0011253E">
    <w:pPr>
      <w:pStyle w:val="a6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2B"/>
    <w:rsid w:val="00027362"/>
    <w:rsid w:val="00057A09"/>
    <w:rsid w:val="00073DF0"/>
    <w:rsid w:val="0011253E"/>
    <w:rsid w:val="00237605"/>
    <w:rsid w:val="002F0578"/>
    <w:rsid w:val="00327F86"/>
    <w:rsid w:val="00396215"/>
    <w:rsid w:val="003B4828"/>
    <w:rsid w:val="0043555C"/>
    <w:rsid w:val="0044299A"/>
    <w:rsid w:val="004F1EAB"/>
    <w:rsid w:val="0055278D"/>
    <w:rsid w:val="00564FA9"/>
    <w:rsid w:val="00692001"/>
    <w:rsid w:val="006B0E77"/>
    <w:rsid w:val="006E323D"/>
    <w:rsid w:val="007021BC"/>
    <w:rsid w:val="007519E6"/>
    <w:rsid w:val="008B33D9"/>
    <w:rsid w:val="009C7B4C"/>
    <w:rsid w:val="009E4176"/>
    <w:rsid w:val="00A2242B"/>
    <w:rsid w:val="00A609F6"/>
    <w:rsid w:val="00A85C64"/>
    <w:rsid w:val="00B417A3"/>
    <w:rsid w:val="00CA58BF"/>
    <w:rsid w:val="00D11284"/>
    <w:rsid w:val="00D3203F"/>
    <w:rsid w:val="00DB3A42"/>
    <w:rsid w:val="00E17D96"/>
    <w:rsid w:val="00F4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B"/>
    <w:pPr>
      <w:spacing w:after="0" w:line="240" w:lineRule="auto"/>
      <w:ind w:left="-6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4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4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52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278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527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25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125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2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3B4828"/>
  </w:style>
  <w:style w:type="paragraph" w:styleId="aa">
    <w:name w:val="List Paragraph"/>
    <w:basedOn w:val="a"/>
    <w:uiPriority w:val="34"/>
    <w:qFormat/>
    <w:rsid w:val="003B4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B"/>
    <w:pPr>
      <w:spacing w:after="0" w:line="240" w:lineRule="auto"/>
      <w:ind w:left="-6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4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4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52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278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527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25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125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2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3B4828"/>
  </w:style>
  <w:style w:type="paragraph" w:styleId="aa">
    <w:name w:val="List Paragraph"/>
    <w:basedOn w:val="a"/>
    <w:uiPriority w:val="34"/>
    <w:qFormat/>
    <w:rsid w:val="003B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amen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2025-02-20T06:24:00Z</cp:lastPrinted>
  <dcterms:created xsi:type="dcterms:W3CDTF">2025-02-20T04:52:00Z</dcterms:created>
  <dcterms:modified xsi:type="dcterms:W3CDTF">2025-02-21T05:41:00Z</dcterms:modified>
</cp:coreProperties>
</file>