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B6142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4516C7" w:rsidRPr="00AB014F" w:rsidRDefault="00BE485B" w:rsidP="004516C7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</w:t>
      </w:r>
      <w:r w:rsidR="004516C7" w:rsidRPr="00AB014F">
        <w:rPr>
          <w:rFonts w:ascii="Liberation Serif" w:hAnsi="Liberation Serif" w:cs="Liberation Serif"/>
          <w:b/>
          <w:bCs/>
          <w:sz w:val="28"/>
          <w:szCs w:val="28"/>
        </w:rPr>
        <w:t>Кодекс этики и служебного поведения муниципальных служащих Каменского муниципального округа Свердловской области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 xml:space="preserve">, утвержденный </w:t>
      </w:r>
      <w:r w:rsidR="004516C7" w:rsidRPr="00A11552">
        <w:rPr>
          <w:rFonts w:ascii="Liberation Serif" w:hAnsi="Liberation Serif" w:cs="Liberation Serif"/>
          <w:b/>
          <w:bCs/>
          <w:sz w:val="28"/>
          <w:szCs w:val="28"/>
        </w:rPr>
        <w:t>постановление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="004516C7"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 Главы Каменского городского округа от 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>18.03.2011</w:t>
      </w:r>
      <w:r w:rsidR="004516C7"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 № 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 xml:space="preserve">290 </w:t>
      </w:r>
      <w:r w:rsidR="004516C7" w:rsidRPr="00AB014F">
        <w:rPr>
          <w:rFonts w:ascii="Liberation Serif" w:hAnsi="Liberation Serif" w:cs="Liberation Serif"/>
          <w:b/>
          <w:bCs/>
          <w:sz w:val="28"/>
          <w:szCs w:val="28"/>
        </w:rPr>
        <w:t>(с изменениями, внесенными постановлениями Главы Каменского городского округа от 13.02.2019 № 312, от 17.09.2024 № 1992)</w:t>
      </w:r>
    </w:p>
    <w:p w:rsidR="002903B7" w:rsidRPr="00A11552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bookmarkEnd w:id="0"/>
    <w:p w:rsidR="002903B7" w:rsidRPr="00A11552" w:rsidRDefault="002903B7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Pr="00A11552" w:rsidRDefault="00F97255" w:rsidP="00A1155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20 марта 2025 года № 33-ФЗ </w:t>
      </w:r>
      <w:r w:rsidR="00065008" w:rsidRPr="00A11552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Каменского муниципального округа Свердловской области</w:t>
      </w:r>
    </w:p>
    <w:p w:rsidR="00ED69C8" w:rsidRPr="00A11552" w:rsidRDefault="00BB5E5D" w:rsidP="00A11552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516C7" w:rsidRPr="00A11552" w:rsidRDefault="00BE485B" w:rsidP="004516C7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1. Внести в </w:t>
      </w:r>
      <w:r w:rsidR="004516C7" w:rsidRPr="004516C7">
        <w:rPr>
          <w:rFonts w:ascii="Liberation Serif" w:hAnsi="Liberation Serif" w:cs="Liberation Serif"/>
          <w:bCs/>
          <w:sz w:val="28"/>
          <w:szCs w:val="28"/>
        </w:rPr>
        <w:t>Кодекс этики и служебного поведения муниципальных служащих Каменского муниципального округа Свердловской области, утвержденный постановлением Главы Каменского городского округа от 18.03.2011 № 290 (с изменениями, внесенными постановлениями Главы Каменского городского округа от 13.02.2019 № 312, от 17.09.2024 № 1992)</w:t>
      </w:r>
      <w:r w:rsidR="004516C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516C7" w:rsidRPr="00A11552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4516C7">
        <w:rPr>
          <w:rFonts w:ascii="Liberation Serif" w:hAnsi="Liberation Serif" w:cs="Liberation Serif"/>
          <w:bCs/>
          <w:sz w:val="28"/>
          <w:szCs w:val="28"/>
        </w:rPr>
        <w:t>Кодекс</w:t>
      </w:r>
      <w:r w:rsidR="004516C7" w:rsidRPr="00A11552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4516C7" w:rsidRPr="00A11552" w:rsidRDefault="004516C7" w:rsidP="004516C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1) пункт 1</w:t>
      </w:r>
      <w:r>
        <w:rPr>
          <w:rFonts w:ascii="Liberation Serif" w:hAnsi="Liberation Serif" w:cs="Liberation Serif"/>
          <w:sz w:val="28"/>
          <w:szCs w:val="28"/>
        </w:rPr>
        <w:t xml:space="preserve"> статьи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1 </w:t>
      </w:r>
      <w:r>
        <w:rPr>
          <w:rFonts w:ascii="Liberation Serif" w:hAnsi="Liberation Serif" w:cs="Liberation Serif"/>
          <w:sz w:val="28"/>
          <w:szCs w:val="28"/>
        </w:rPr>
        <w:t>Кодекса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1D5525" w:rsidRPr="00A40C9D" w:rsidRDefault="001D5525" w:rsidP="001D5525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A40C9D">
        <w:rPr>
          <w:rFonts w:ascii="Liberation Serif" w:hAnsi="Liberation Serif" w:cs="Liberation Serif"/>
          <w:sz w:val="28"/>
          <w:szCs w:val="28"/>
        </w:rPr>
        <w:t xml:space="preserve">1. Кодекс этики и служебного поведения (далее - Кодекс) муниципальных служащих, замещающих должности муниципальной службы </w:t>
      </w:r>
      <w:r w:rsidRPr="00A40C9D">
        <w:rPr>
          <w:rFonts w:ascii="Liberation Serif" w:hAnsi="Liberation Serif" w:cs="Liberation Serif"/>
          <w:sz w:val="28"/>
          <w:szCs w:val="28"/>
        </w:rPr>
        <w:br/>
        <w:t xml:space="preserve">(далее - муниципальные служащие) в органах местного самоуправления Каменского муниципального округа Свердловской области разработан </w:t>
      </w:r>
      <w:r w:rsidRPr="00A40C9D">
        <w:rPr>
          <w:rFonts w:ascii="Liberation Serif" w:hAnsi="Liberation Serif" w:cs="Liberation Serif"/>
          <w:sz w:val="28"/>
          <w:szCs w:val="28"/>
        </w:rPr>
        <w:br/>
        <w:t xml:space="preserve">в соответствии с Решением президиума Совета при Президенте Российской Федерации по противодействию коррупции от 23 декабря 2010 года, Федеральными законами от 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20 марта 2025 года № 33-ФЗ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40C9D">
        <w:rPr>
          <w:rFonts w:ascii="Liberation Serif" w:hAnsi="Liberation Serif" w:cs="Liberation Serif"/>
          <w:sz w:val="28"/>
          <w:szCs w:val="28"/>
        </w:rPr>
        <w:t xml:space="preserve">от 2 марта 2007 года </w:t>
      </w:r>
      <w:hyperlink r:id="rId9" w:history="1">
        <w:r w:rsidRPr="00A40C9D">
          <w:rPr>
            <w:rFonts w:ascii="Liberation Serif" w:hAnsi="Liberation Serif" w:cs="Liberation Serif"/>
            <w:sz w:val="28"/>
            <w:szCs w:val="28"/>
          </w:rPr>
          <w:t>№ 25-ФЗ</w:t>
        </w:r>
      </w:hyperlink>
      <w:r w:rsidRPr="00A40C9D">
        <w:rPr>
          <w:rFonts w:ascii="Liberation Serif" w:hAnsi="Liberation Serif" w:cs="Liberation Serif"/>
          <w:sz w:val="28"/>
          <w:szCs w:val="28"/>
        </w:rPr>
        <w:t xml:space="preserve"> «О муниципальной службе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t xml:space="preserve">в Российской Федерации», от 25 декабря 2008 года </w:t>
      </w:r>
      <w:hyperlink r:id="rId10" w:history="1">
        <w:r w:rsidRPr="00A40C9D">
          <w:rPr>
            <w:rFonts w:ascii="Liberation Serif" w:hAnsi="Liberation Serif" w:cs="Liberation Serif"/>
            <w:sz w:val="28"/>
            <w:szCs w:val="28"/>
          </w:rPr>
          <w:t>№ 273-ФЗ</w:t>
        </w:r>
      </w:hyperlink>
      <w:r w:rsidRPr="00A40C9D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коррупции», иными нормативными правовыми актами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t xml:space="preserve">и Свердловской области, муниципальными нормативными правовыми актами Каменского муниципального округа Свердловской области и основан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lastRenderedPageBreak/>
        <w:t xml:space="preserve">на общепризнанных нравственных принципах и нормах российского общества </w:t>
      </w:r>
      <w:r w:rsidR="00BE0265"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t>и государства.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1D5525" w:rsidRPr="00A11552" w:rsidRDefault="001D5525" w:rsidP="001D5525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1) пункт </w:t>
      </w:r>
      <w:r>
        <w:rPr>
          <w:rFonts w:ascii="Liberation Serif" w:hAnsi="Liberation Serif" w:cs="Liberation Serif"/>
          <w:sz w:val="28"/>
          <w:szCs w:val="28"/>
        </w:rPr>
        <w:t>2 статьи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Кодекса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36363A" w:rsidRPr="00FF5C87" w:rsidRDefault="00BE0265" w:rsidP="00BE0265">
      <w:p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 </w:t>
      </w:r>
      <w:r w:rsidR="00563A21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63A21">
        <w:rPr>
          <w:rFonts w:ascii="Liberation Serif" w:hAnsi="Liberation Serif" w:cs="Liberation Serif"/>
          <w:sz w:val="28"/>
          <w:szCs w:val="28"/>
        </w:rPr>
        <w:t>Муниципальный служащий, замещающий должность муниципальной службы, включенн</w:t>
      </w:r>
      <w:r w:rsidR="0036363A">
        <w:rPr>
          <w:rFonts w:ascii="Liberation Serif" w:hAnsi="Liberation Serif" w:cs="Liberation Serif"/>
          <w:sz w:val="28"/>
          <w:szCs w:val="28"/>
        </w:rPr>
        <w:t>ую</w:t>
      </w:r>
      <w:r w:rsidR="00563A21">
        <w:rPr>
          <w:rFonts w:ascii="Liberation Serif" w:hAnsi="Liberation Serif" w:cs="Liberation Serif"/>
          <w:sz w:val="28"/>
          <w:szCs w:val="28"/>
        </w:rPr>
        <w:t xml:space="preserve"> в соответствующий перечень,</w:t>
      </w:r>
      <w:r w:rsidR="0036363A">
        <w:rPr>
          <w:rFonts w:ascii="Liberation Serif" w:hAnsi="Liberation Serif" w:cs="Liberation Serif"/>
          <w:sz w:val="28"/>
          <w:szCs w:val="28"/>
        </w:rPr>
        <w:t xml:space="preserve"> обязан </w:t>
      </w:r>
      <w:r w:rsidR="0036363A">
        <w:rPr>
          <w:rFonts w:ascii="Liberation Serif" w:hAnsi="Liberation Serif" w:cs="Liberation Serif"/>
          <w:sz w:val="28"/>
          <w:szCs w:val="28"/>
        </w:rPr>
        <w:t xml:space="preserve">представлять представителю нанимателя (работодателю) </w:t>
      </w:r>
      <w:r w:rsidR="0036363A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ведения о доходах, об имуществе </w:t>
      </w:r>
      <w:r w:rsidR="0036363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и обязательствах имущественного характера, предусмотренные Федеральным </w:t>
      </w:r>
      <w:hyperlink r:id="rId11" w:tooltip="https://login.consultant.ru/link/?req=doc&amp;base=RZB&amp;n=523306&amp;dst=69" w:history="1">
        <w:r w:rsidR="0036363A"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6363A">
        <w:rPr>
          <w:rFonts w:ascii="Liberation Serif" w:hAnsi="Liberation Serif" w:cs="Liberation Serif"/>
          <w:sz w:val="28"/>
          <w:szCs w:val="28"/>
        </w:rPr>
        <w:t xml:space="preserve">от 25 декабря 2008 года </w:t>
      </w:r>
      <w:r w:rsidR="0036363A">
        <w:rPr>
          <w:rFonts w:ascii="Liberation Serif" w:hAnsi="Liberation Serif" w:cs="Liberation Serif"/>
          <w:sz w:val="28"/>
          <w:szCs w:val="28"/>
        </w:rPr>
        <w:t>№ 273</w:t>
      </w:r>
      <w:r w:rsidR="0036363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«О противодействии коррупции», в случае возникновения оснований для представления сведений о расходах в соответствии с Федеральным </w:t>
      </w:r>
      <w:hyperlink r:id="rId12" w:tooltip="https://login.consultant.ru/link/?req=doc&amp;base=RZB&amp;n=523305" w:history="1">
        <w:r w:rsidR="0036363A"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3 декабря 2012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230-ФЗ </w:t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«О контроле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>за соответствием расходов лиц, замещающих государственные должности, и иных лиц их доходам».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</w:t>
      </w:r>
      <w:r w:rsidR="001D5525">
        <w:rPr>
          <w:rFonts w:ascii="Liberation Serif" w:hAnsi="Liberation Serif" w:cs="Liberation Serif"/>
          <w:sz w:val="28"/>
          <w:szCs w:val="28"/>
        </w:rPr>
        <w:t xml:space="preserve">возложить </w:t>
      </w:r>
      <w:r w:rsidR="00BE0265">
        <w:rPr>
          <w:rFonts w:ascii="Liberation Serif" w:hAnsi="Liberation Serif" w:cs="Liberation Serif"/>
          <w:sz w:val="28"/>
          <w:szCs w:val="28"/>
        </w:rPr>
        <w:br/>
      </w:r>
      <w:r w:rsidR="001D5525">
        <w:rPr>
          <w:rFonts w:ascii="Liberation Serif" w:hAnsi="Liberation Serif" w:cs="Liberation Serif"/>
          <w:sz w:val="28"/>
          <w:szCs w:val="28"/>
        </w:rPr>
        <w:t>на начальника отдела по правовой и кадровой работе Администрации Каменского муниципального округа Свердловской области А.Г. Шестерову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A11552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3"/>
      <w:headerReference w:type="first" r:id="rId14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33" w:rsidRDefault="005C6733">
      <w:r>
        <w:separator/>
      </w:r>
    </w:p>
  </w:endnote>
  <w:endnote w:type="continuationSeparator" w:id="0">
    <w:p w:rsidR="005C6733" w:rsidRDefault="005C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33" w:rsidRDefault="005C6733">
      <w:r>
        <w:separator/>
      </w:r>
    </w:p>
  </w:footnote>
  <w:footnote w:type="continuationSeparator" w:id="0">
    <w:p w:rsidR="005C6733" w:rsidRDefault="005C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E026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C6733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5525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363A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5043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16C7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A21"/>
    <w:rsid w:val="00563BEF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6733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561A8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0265"/>
    <w:rsid w:val="00BE2F14"/>
    <w:rsid w:val="00BE339E"/>
    <w:rsid w:val="00BE485B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378D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E50F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BE2A"/>
  <w15:docId w15:val="{70172D84-FD67-495C-B0B6-238473C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1D552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docdata">
    <w:name w:val="docdata"/>
    <w:aliases w:val="docy,v5,9856,bqiaagaaeyqcaaagiaiaaapnjqaabfulaaaaaaaaaaaaaaaaaaaaaaaaaaaaaaaaaaaaaaaaaaaaaaaaaaaaaaaaaaaaaaaaaaaaaaaaaaaaaaaaaaaaaaaaaaaaaaaaaaaaaaaaaaaaaaaaaaaaaaaaaaaaaaaaaaaaaaaaaaaaaaaaaaaaaaaaaaaaaaaaaaaaaaaaaaaaaaaaaaaaaaaaaaaaaaaaaaaaaaaa"/>
    <w:basedOn w:val="a"/>
    <w:rsid w:val="001D5525"/>
    <w:pPr>
      <w:spacing w:before="100" w:beforeAutospacing="1" w:after="100" w:afterAutospacing="1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5233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523306&amp;dst=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FAD8314B4791CB8C559E2A59A52A34E04EA9669909752EA70A55C3F2BF2D537B74E9E778D660CAC6423265ABAm3g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AD8314B4791CB8C559E2A59A52A34E04EA9260959652EA70A55C3F2BF2D537B74E9E778D660CAC6423265ABAm3gB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26E4-BFB5-4E71-B374-E489E1EB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3906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12</cp:revision>
  <cp:lastPrinted>2026-03-23T06:00:00Z</cp:lastPrinted>
  <dcterms:created xsi:type="dcterms:W3CDTF">2026-02-19T03:51:00Z</dcterms:created>
  <dcterms:modified xsi:type="dcterms:W3CDTF">2026-03-23T06:22:00Z</dcterms:modified>
</cp:coreProperties>
</file>