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___________________</w:t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>№ _________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2107BE" w:rsidRDefault="00622C72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622C72">
        <w:rPr>
          <w:rFonts w:ascii="Liberation Serif" w:hAnsi="Liberation Serif" w:cs="Liberation Serif"/>
          <w:b/>
          <w:sz w:val="28"/>
          <w:szCs w:val="28"/>
        </w:rPr>
        <w:t>О</w:t>
      </w:r>
      <w:r w:rsidR="00512A53">
        <w:rPr>
          <w:rFonts w:ascii="Liberation Serif" w:hAnsi="Liberation Serif" w:cs="Liberation Serif"/>
          <w:b/>
          <w:sz w:val="28"/>
          <w:szCs w:val="28"/>
        </w:rPr>
        <w:t xml:space="preserve"> внесении изменений в </w:t>
      </w:r>
      <w:r w:rsidR="002107BE" w:rsidRPr="002107BE">
        <w:rPr>
          <w:rFonts w:ascii="Liberation Serif" w:hAnsi="Liberation Serif" w:cs="Liberation Serif"/>
          <w:b/>
          <w:sz w:val="28"/>
          <w:szCs w:val="28"/>
        </w:rPr>
        <w:t xml:space="preserve">Положение о единой дежурно-диспетчерской </w:t>
      </w:r>
    </w:p>
    <w:p w:rsidR="002107BE" w:rsidRDefault="002107BE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107BE">
        <w:rPr>
          <w:rFonts w:ascii="Liberation Serif" w:hAnsi="Liberation Serif" w:cs="Liberation Serif"/>
          <w:b/>
          <w:sz w:val="28"/>
          <w:szCs w:val="28"/>
        </w:rPr>
        <w:t xml:space="preserve">службе Каменского муниципального округа Свердловской области, утвержденное постановлением Главы Каменского муниципального округа </w:t>
      </w:r>
    </w:p>
    <w:p w:rsidR="00017614" w:rsidRDefault="002107BE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107BE">
        <w:rPr>
          <w:rFonts w:ascii="Liberation Serif" w:hAnsi="Liberation Serif" w:cs="Liberation Serif"/>
          <w:b/>
          <w:sz w:val="28"/>
          <w:szCs w:val="28"/>
        </w:rPr>
        <w:t>от 12.02.2025 № 209</w:t>
      </w:r>
    </w:p>
    <w:p w:rsidR="00017614" w:rsidRDefault="009D7336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D7336" w:rsidRPr="003D715B" w:rsidRDefault="009D7336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415B88" w:rsidRDefault="00034F74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34F74">
        <w:rPr>
          <w:rFonts w:ascii="Liberation Serif" w:hAnsi="Liberation Serif" w:cs="Liberation Serif"/>
          <w:sz w:val="28"/>
          <w:szCs w:val="28"/>
        </w:rPr>
        <w:t xml:space="preserve">В </w:t>
      </w:r>
      <w:r w:rsidR="00510717">
        <w:rPr>
          <w:rFonts w:ascii="Liberation Serif" w:hAnsi="Liberation Serif" w:cs="Liberation Serif"/>
          <w:sz w:val="28"/>
          <w:szCs w:val="28"/>
        </w:rPr>
        <w:t xml:space="preserve">связи с </w:t>
      </w:r>
      <w:r w:rsidR="00415B88">
        <w:rPr>
          <w:rFonts w:ascii="Liberation Serif" w:hAnsi="Liberation Serif" w:cs="Liberation Serif"/>
          <w:sz w:val="28"/>
          <w:szCs w:val="28"/>
        </w:rPr>
        <w:t>принятием</w:t>
      </w:r>
      <w:r w:rsidR="00510717">
        <w:rPr>
          <w:rFonts w:ascii="Liberation Serif" w:hAnsi="Liberation Serif" w:cs="Liberation Serif"/>
          <w:sz w:val="28"/>
          <w:szCs w:val="28"/>
        </w:rPr>
        <w:t xml:space="preserve"> постановления Правительства Свердловской области от 02.04.2026 года № 200-ПП «О внесении изменений в Типовое положение о единой </w:t>
      </w:r>
      <w:r w:rsidRPr="00034F74">
        <w:rPr>
          <w:rFonts w:ascii="Liberation Serif" w:hAnsi="Liberation Serif" w:cs="Liberation Serif"/>
          <w:sz w:val="28"/>
          <w:szCs w:val="28"/>
        </w:rPr>
        <w:t xml:space="preserve">дежурно-диспетчерской службе </w:t>
      </w:r>
      <w:r w:rsidR="00415B88">
        <w:rPr>
          <w:rFonts w:ascii="Liberation Serif" w:hAnsi="Liberation Serif" w:cs="Liberation Serif"/>
          <w:sz w:val="28"/>
          <w:szCs w:val="28"/>
        </w:rPr>
        <w:t>в Свердловской области, утвержденное постановлением Правительства Свердловской области от 13.06.2019 № 385-ПП»</w:t>
      </w:r>
    </w:p>
    <w:p w:rsidR="00017614" w:rsidRPr="00034F74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34F7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15B88" w:rsidRPr="00415B88" w:rsidRDefault="00415B88" w:rsidP="00415B88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415B88">
        <w:rPr>
          <w:rFonts w:ascii="Liberation Serif" w:hAnsi="Liberation Serif" w:cs="Liberation Serif"/>
          <w:sz w:val="28"/>
          <w:szCs w:val="28"/>
        </w:rPr>
        <w:t>Внести в Положение о единой дежурно-диспетчерской службе Каменского муниципального округа</w:t>
      </w:r>
      <w:r w:rsidR="002107BE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415B88">
        <w:rPr>
          <w:rFonts w:ascii="Liberation Serif" w:hAnsi="Liberation Serif" w:cs="Liberation Serif"/>
          <w:sz w:val="28"/>
          <w:szCs w:val="28"/>
        </w:rPr>
        <w:t>, утвержденно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415B88">
        <w:rPr>
          <w:rFonts w:ascii="Liberation Serif" w:hAnsi="Liberation Serif" w:cs="Liberation Serif"/>
          <w:sz w:val="28"/>
          <w:szCs w:val="28"/>
        </w:rPr>
        <w:t xml:space="preserve"> постановление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415B88">
        <w:rPr>
          <w:rFonts w:ascii="Liberation Serif" w:hAnsi="Liberation Serif" w:cs="Liberation Serif"/>
          <w:sz w:val="28"/>
          <w:szCs w:val="28"/>
        </w:rPr>
        <w:t xml:space="preserve"> Главы Каменского муниципального округа от 12.02.2025 № 209</w:t>
      </w:r>
      <w:r w:rsidR="002107BE">
        <w:rPr>
          <w:rFonts w:ascii="Liberation Serif" w:hAnsi="Liberation Serif" w:cs="Liberation Serif"/>
          <w:sz w:val="28"/>
          <w:szCs w:val="28"/>
        </w:rPr>
        <w:t xml:space="preserve"> (далее – Положение)</w:t>
      </w:r>
      <w:r>
        <w:rPr>
          <w:rFonts w:ascii="Liberation Serif" w:hAnsi="Liberation Serif" w:cs="Liberation Serif"/>
          <w:sz w:val="28"/>
          <w:szCs w:val="28"/>
        </w:rPr>
        <w:t>, следующие изменения:</w:t>
      </w:r>
    </w:p>
    <w:p w:rsidR="00415B88" w:rsidRPr="001245EC" w:rsidRDefault="002107BE" w:rsidP="009D7336">
      <w:pPr>
        <w:pStyle w:val="ae"/>
        <w:numPr>
          <w:ilvl w:val="1"/>
          <w:numId w:val="22"/>
        </w:numPr>
        <w:tabs>
          <w:tab w:val="left" w:pos="993"/>
        </w:tabs>
        <w:suppressAutoHyphens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415B88" w:rsidRPr="001245EC">
        <w:rPr>
          <w:rFonts w:ascii="Liberation Serif" w:hAnsi="Liberation Serif"/>
          <w:sz w:val="28"/>
          <w:szCs w:val="28"/>
        </w:rPr>
        <w:t xml:space="preserve"> приложении № 2 </w:t>
      </w:r>
      <w:r>
        <w:rPr>
          <w:rFonts w:ascii="Liberation Serif" w:hAnsi="Liberation Serif"/>
          <w:sz w:val="28"/>
          <w:szCs w:val="28"/>
        </w:rPr>
        <w:t xml:space="preserve">к Положению </w:t>
      </w:r>
      <w:r w:rsidR="00415B88" w:rsidRPr="001245EC">
        <w:rPr>
          <w:rFonts w:ascii="Liberation Serif" w:hAnsi="Liberation Serif"/>
          <w:sz w:val="28"/>
          <w:szCs w:val="28"/>
        </w:rPr>
        <w:t>главу 7 изложить в следующей редакции:</w:t>
      </w:r>
    </w:p>
    <w:p w:rsidR="001245EC" w:rsidRPr="001245EC" w:rsidRDefault="001245EC" w:rsidP="001245EC">
      <w:pPr>
        <w:pStyle w:val="ConsPlusTitle"/>
        <w:adjustRightInd/>
        <w:ind w:left="0"/>
        <w:jc w:val="both"/>
        <w:outlineLvl w:val="2"/>
        <w:rPr>
          <w:rFonts w:ascii="Liberation Serif" w:hAnsi="Liberation Serif" w:cs="Liberation Serif"/>
          <w:bCs w:val="0"/>
          <w:sz w:val="28"/>
          <w:szCs w:val="28"/>
        </w:rPr>
      </w:pPr>
    </w:p>
    <w:p w:rsidR="001245EC" w:rsidRPr="001245EC" w:rsidRDefault="001245EC" w:rsidP="001245EC">
      <w:pPr>
        <w:pStyle w:val="ConsPlusTitle"/>
        <w:adjustRightInd/>
        <w:ind w:left="0"/>
        <w:outlineLvl w:val="2"/>
        <w:rPr>
          <w:rFonts w:ascii="Liberation Serif" w:hAnsi="Liberation Serif" w:cs="Liberation Serif"/>
          <w:bCs w:val="0"/>
          <w:sz w:val="28"/>
          <w:szCs w:val="28"/>
        </w:rPr>
      </w:pPr>
      <w:r>
        <w:rPr>
          <w:rFonts w:ascii="Liberation Serif" w:hAnsi="Liberation Serif" w:cs="Liberation Serif"/>
          <w:bCs w:val="0"/>
          <w:sz w:val="28"/>
          <w:szCs w:val="28"/>
        </w:rPr>
        <w:t>«</w:t>
      </w:r>
      <w:r w:rsidRPr="001245EC">
        <w:rPr>
          <w:rFonts w:ascii="Liberation Serif" w:hAnsi="Liberation Serif" w:cs="Liberation Serif"/>
          <w:bCs w:val="0"/>
          <w:sz w:val="28"/>
          <w:szCs w:val="28"/>
        </w:rPr>
        <w:t>Глава 7. Требования к электроснабжению ЕДДС</w:t>
      </w:r>
    </w:p>
    <w:p w:rsidR="001245EC" w:rsidRPr="001245EC" w:rsidRDefault="001245EC" w:rsidP="001245EC">
      <w:pPr>
        <w:pStyle w:val="ConsPlusNormal"/>
        <w:ind w:left="1370"/>
        <w:jc w:val="both"/>
        <w:rPr>
          <w:rFonts w:ascii="Liberation Serif" w:hAnsi="Liberation Serif" w:cs="Liberation Serif"/>
        </w:rPr>
      </w:pPr>
    </w:p>
    <w:p w:rsidR="001245EC" w:rsidRPr="001245EC" w:rsidRDefault="001245EC" w:rsidP="001245EC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245EC">
        <w:rPr>
          <w:rFonts w:ascii="Liberation Serif" w:hAnsi="Liberation Serif" w:cs="Liberation Serif"/>
          <w:sz w:val="28"/>
          <w:szCs w:val="28"/>
        </w:rPr>
        <w:t>Для обеспечения бесперебойной работы ЕДДС, электроприемники должны обеспечиваться электроэнергией от основного источника электропитания и резервного независимого источника электропитания. В качестве резервного независимого источника электропитания могут быть использованы местные электростанции,  электростанции энергосистем (в частности, шины генераторного напряжения, предназначенные для этих целей агрегаты бесперебойного питания), аккумуляторные батареи, бензиновые или дизель-генераторные установки с устройством автоматического включения резервного независимого источника электропитания, и перерыв электроснабжения при нарушении основного источника электропитания может быть допущен лишь на время автоматического восстановления электропитания.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017614" w:rsidRPr="00034F74" w:rsidRDefault="001245EC" w:rsidP="001245EC">
      <w:pPr>
        <w:pStyle w:val="ae"/>
        <w:tabs>
          <w:tab w:val="left" w:pos="993"/>
        </w:tabs>
        <w:suppressAutoHyphens/>
        <w:ind w:left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. Контроль за исполнением настоящего постановления </w:t>
      </w:r>
      <w:r w:rsidR="00D11F28" w:rsidRPr="00034F74">
        <w:rPr>
          <w:rFonts w:ascii="Liberation Serif" w:hAnsi="Liberation Serif" w:cs="Liberation Serif"/>
          <w:sz w:val="28"/>
          <w:szCs w:val="28"/>
        </w:rPr>
        <w:t>оставляю за собой</w:t>
      </w:r>
      <w:r w:rsidR="00017614" w:rsidRPr="00034F74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034F74" w:rsidRDefault="001245EC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со дня его </w:t>
      </w:r>
      <w:r w:rsidR="00C928FD">
        <w:rPr>
          <w:rFonts w:ascii="Liberation Serif" w:hAnsi="Liberation Serif" w:cs="Liberation Serif"/>
          <w:sz w:val="28"/>
          <w:szCs w:val="28"/>
        </w:rPr>
        <w:t>принятия</w:t>
      </w:r>
      <w:r w:rsidR="00017614" w:rsidRPr="00034F74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034F74" w:rsidRDefault="001245EC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  <w:r w:rsidR="00017614" w:rsidRPr="00034F74">
        <w:rPr>
          <w:rFonts w:ascii="Liberation Serif" w:hAnsi="Liberation Serif" w:cs="Liberation Serif"/>
          <w:sz w:val="28"/>
          <w:szCs w:val="28"/>
        </w:rPr>
        <w:t>. </w:t>
      </w:r>
      <w:r w:rsidR="009D7336">
        <w:rPr>
          <w:rFonts w:ascii="Liberation Serif" w:hAnsi="Liberation Serif" w:cs="Liberation Serif"/>
          <w:sz w:val="28"/>
          <w:szCs w:val="28"/>
        </w:rPr>
        <w:t>Опубликовать н</w:t>
      </w:r>
      <w:r w:rsidR="00017614" w:rsidRPr="00034F74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9D7336">
        <w:rPr>
          <w:rFonts w:ascii="Liberation Serif" w:hAnsi="Liberation Serif" w:cs="Liberation Serif"/>
          <w:sz w:val="28"/>
          <w:szCs w:val="28"/>
        </w:rPr>
        <w:t xml:space="preserve"> в газете «Пламя» и разместить </w:t>
      </w:r>
      <w:r w:rsidR="00017614" w:rsidRPr="00034F74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 w:rsidRPr="00034F74">
        <w:rPr>
          <w:rFonts w:ascii="Liberation Serif" w:hAnsi="Liberation Serif" w:cs="Liberation Serif"/>
          <w:sz w:val="28"/>
          <w:szCs w:val="28"/>
        </w:rPr>
        <w:t>ого</w:t>
      </w:r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 w:rsidRPr="00034F74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AF40E5" w:rsidRPr="00034F74">
        <w:rPr>
          <w:rFonts w:ascii="Liberation Serif" w:hAnsi="Liberation Serif" w:cs="Liberation Serif"/>
          <w:sz w:val="28"/>
          <w:szCs w:val="28"/>
        </w:rPr>
        <w:t>а</w:t>
      </w:r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 (http://kamensk-adm.ru/).</w:t>
      </w:r>
    </w:p>
    <w:p w:rsidR="00017614" w:rsidRPr="00034F7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D11F28" w:rsidRPr="00034F74" w:rsidRDefault="00D11F2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034F7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034F74">
        <w:rPr>
          <w:rFonts w:ascii="Liberation Serif" w:hAnsi="Liberation Serif" w:cs="Liberation Serif"/>
          <w:sz w:val="28"/>
          <w:szCs w:val="28"/>
        </w:rPr>
        <w:t>Глав</w:t>
      </w:r>
      <w:r w:rsidR="00034F74" w:rsidRPr="00034F74">
        <w:rPr>
          <w:rFonts w:ascii="Liberation Serif" w:hAnsi="Liberation Serif" w:cs="Liberation Serif"/>
          <w:sz w:val="28"/>
          <w:szCs w:val="28"/>
        </w:rPr>
        <w:t>а</w:t>
      </w:r>
      <w:r w:rsidRPr="00034F74">
        <w:rPr>
          <w:rFonts w:ascii="Liberation Serif" w:hAnsi="Liberation Serif" w:cs="Liberation Serif"/>
          <w:sz w:val="28"/>
          <w:szCs w:val="28"/>
        </w:rPr>
        <w:t xml:space="preserve"> муниципального округа</w:t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 w:rsidR="00034F74" w:rsidRPr="00034F74">
        <w:rPr>
          <w:rFonts w:ascii="Liberation Serif" w:hAnsi="Liberation Serif" w:cs="Liberation Serif"/>
          <w:sz w:val="28"/>
          <w:szCs w:val="28"/>
        </w:rPr>
        <w:t xml:space="preserve">      А.Ю. Кошкаров</w:t>
      </w:r>
    </w:p>
    <w:p w:rsidR="00017614" w:rsidRPr="00034F7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034F7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017614" w:rsidRPr="00F53604" w:rsidRDefault="00017614" w:rsidP="00017614">
      <w:pPr>
        <w:ind w:left="-567"/>
        <w:rPr>
          <w:rFonts w:ascii="Liberation Serif" w:hAnsi="Liberation Serif"/>
          <w:b/>
          <w:sz w:val="28"/>
          <w:szCs w:val="28"/>
        </w:rPr>
      </w:pPr>
      <w:r w:rsidRPr="00F53604">
        <w:rPr>
          <w:rFonts w:ascii="Liberation Serif" w:hAnsi="Liberation Serif"/>
          <w:b/>
          <w:sz w:val="28"/>
          <w:szCs w:val="28"/>
        </w:rPr>
        <w:lastRenderedPageBreak/>
        <w:t>ЛИСТ СОГЛАСОВАНИЯ</w:t>
      </w:r>
    </w:p>
    <w:p w:rsidR="00017614" w:rsidRPr="00B61705" w:rsidRDefault="00017614" w:rsidP="00017614">
      <w:pPr>
        <w:ind w:left="-567"/>
        <w:rPr>
          <w:rFonts w:ascii="Liberation Serif" w:hAnsi="Liberation Serif"/>
          <w:b/>
        </w:rPr>
      </w:pPr>
      <w:r w:rsidRPr="00F53604">
        <w:rPr>
          <w:rFonts w:ascii="Liberation Serif" w:hAnsi="Liberation Serif"/>
          <w:b/>
          <w:sz w:val="28"/>
          <w:szCs w:val="28"/>
        </w:rPr>
        <w:t xml:space="preserve">проекта </w:t>
      </w:r>
      <w:r>
        <w:rPr>
          <w:rFonts w:ascii="Liberation Serif" w:hAnsi="Liberation Serif"/>
          <w:b/>
          <w:sz w:val="28"/>
          <w:szCs w:val="28"/>
        </w:rPr>
        <w:t>правового акта</w:t>
      </w:r>
      <w:r w:rsidRPr="00F53604">
        <w:rPr>
          <w:rFonts w:ascii="Liberation Serif" w:hAnsi="Liberation Serif"/>
          <w:b/>
          <w:sz w:val="28"/>
          <w:szCs w:val="28"/>
        </w:rPr>
        <w:t xml:space="preserve"> Главы </w:t>
      </w:r>
      <w:r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B61705" w:rsidRDefault="00017614" w:rsidP="00017614">
      <w:pPr>
        <w:ind w:left="-567"/>
        <w:rPr>
          <w:rFonts w:ascii="Liberation Serif" w:hAnsi="Liberation Serif"/>
          <w:b/>
        </w:rPr>
      </w:pPr>
    </w:p>
    <w:p w:rsidR="00017614" w:rsidRPr="00B61705" w:rsidRDefault="00017614" w:rsidP="006368FB">
      <w:pPr>
        <w:ind w:left="-567"/>
        <w:jc w:val="left"/>
        <w:rPr>
          <w:rFonts w:ascii="Liberation Serif" w:hAnsi="Liberation Serif"/>
        </w:rPr>
      </w:pPr>
      <w:r w:rsidRPr="00B61705">
        <w:rPr>
          <w:rFonts w:ascii="Liberation Serif" w:hAnsi="Liberation Serif"/>
        </w:rPr>
        <w:t xml:space="preserve">Наименование постановления (распоряжения): </w:t>
      </w:r>
      <w:r w:rsidR="001245EC" w:rsidRPr="001245EC">
        <w:rPr>
          <w:rFonts w:ascii="Liberation Serif" w:hAnsi="Liberation Serif"/>
        </w:rPr>
        <w:t xml:space="preserve">О внесении изменений в </w:t>
      </w:r>
      <w:r w:rsidR="002107BE" w:rsidRPr="002107BE">
        <w:rPr>
          <w:rFonts w:ascii="Liberation Serif" w:hAnsi="Liberation Serif"/>
        </w:rPr>
        <w:t>Положение о единой дежурно-диспетчерской службе Каменского муниципального округа Свердловской области, утвержденное постановлением Главы Каменского муниципального округа от 12.02.2025 № 209</w:t>
      </w:r>
      <w:bookmarkStart w:id="0" w:name="_GoBack"/>
      <w:bookmarkEnd w:id="0"/>
      <w:r w:rsidR="006368FB" w:rsidRPr="006368FB">
        <w:rPr>
          <w:rFonts w:ascii="Liberation Serif" w:hAnsi="Liberation Serif"/>
        </w:rPr>
        <w:t xml:space="preserve"> </w:t>
      </w:r>
    </w:p>
    <w:p w:rsidR="00017614" w:rsidRPr="00B61705" w:rsidRDefault="00017614" w:rsidP="00017614">
      <w:pPr>
        <w:ind w:left="-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2268"/>
        <w:gridCol w:w="1559"/>
        <w:gridCol w:w="1418"/>
        <w:gridCol w:w="1842"/>
      </w:tblGrid>
      <w:tr w:rsidR="00017614" w:rsidRPr="00B61705" w:rsidTr="004B18C3">
        <w:trPr>
          <w:cantSplit/>
        </w:trPr>
        <w:tc>
          <w:tcPr>
            <w:tcW w:w="3120" w:type="dxa"/>
          </w:tcPr>
          <w:p w:rsidR="00017614" w:rsidRPr="00E00247" w:rsidRDefault="00017614" w:rsidP="004B18C3">
            <w:pPr>
              <w:ind w:left="34"/>
              <w:rPr>
                <w:rFonts w:ascii="Liberation Serif" w:hAnsi="Liberation Serif"/>
                <w:sz w:val="20"/>
                <w:szCs w:val="20"/>
              </w:rPr>
            </w:pPr>
            <w:r w:rsidRPr="00E00247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</w:tcPr>
          <w:p w:rsidR="00017614" w:rsidRPr="00E00247" w:rsidRDefault="00017614" w:rsidP="004B18C3">
            <w:pPr>
              <w:ind w:left="0"/>
              <w:rPr>
                <w:rFonts w:ascii="Liberation Serif" w:hAnsi="Liberation Serif"/>
                <w:sz w:val="20"/>
                <w:szCs w:val="20"/>
              </w:rPr>
            </w:pPr>
            <w:r w:rsidRPr="00E00247">
              <w:rPr>
                <w:rFonts w:ascii="Liberation Serif" w:hAnsi="Liberation Serif"/>
                <w:sz w:val="20"/>
                <w:szCs w:val="20"/>
              </w:rPr>
              <w:t>ФИО</w:t>
            </w:r>
          </w:p>
        </w:tc>
        <w:tc>
          <w:tcPr>
            <w:tcW w:w="4819" w:type="dxa"/>
            <w:gridSpan w:val="3"/>
          </w:tcPr>
          <w:p w:rsidR="00017614" w:rsidRPr="00E00247" w:rsidRDefault="00017614" w:rsidP="004B18C3">
            <w:pPr>
              <w:ind w:left="67"/>
              <w:rPr>
                <w:rFonts w:ascii="Liberation Serif" w:hAnsi="Liberation Serif"/>
                <w:sz w:val="20"/>
                <w:szCs w:val="20"/>
              </w:rPr>
            </w:pPr>
            <w:r w:rsidRPr="00E00247">
              <w:rPr>
                <w:rFonts w:ascii="Liberation Serif" w:hAnsi="Liberation Serif"/>
                <w:sz w:val="20"/>
                <w:szCs w:val="20"/>
              </w:rPr>
              <w:t>Сроки и результат согласования</w:t>
            </w:r>
          </w:p>
        </w:tc>
      </w:tr>
      <w:tr w:rsidR="00017614" w:rsidRPr="00B61705" w:rsidTr="004B18C3">
        <w:tc>
          <w:tcPr>
            <w:tcW w:w="3120" w:type="dxa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  <w:tc>
          <w:tcPr>
            <w:tcW w:w="2268" w:type="dxa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017614" w:rsidRPr="00E00247" w:rsidRDefault="00017614" w:rsidP="004B18C3">
            <w:pPr>
              <w:ind w:left="0"/>
              <w:rPr>
                <w:rFonts w:ascii="Liberation Serif" w:hAnsi="Liberation Serif"/>
                <w:sz w:val="18"/>
                <w:szCs w:val="18"/>
              </w:rPr>
            </w:pPr>
            <w:r w:rsidRPr="00E00247">
              <w:rPr>
                <w:rFonts w:ascii="Liberation Serif" w:hAnsi="Liberation Serif"/>
                <w:sz w:val="18"/>
                <w:szCs w:val="18"/>
              </w:rPr>
              <w:t>дата</w:t>
            </w:r>
          </w:p>
          <w:p w:rsidR="00017614" w:rsidRPr="00E00247" w:rsidRDefault="00017614" w:rsidP="004B18C3">
            <w:pPr>
              <w:ind w:left="0"/>
              <w:rPr>
                <w:rFonts w:ascii="Liberation Serif" w:hAnsi="Liberation Serif"/>
                <w:sz w:val="18"/>
                <w:szCs w:val="18"/>
              </w:rPr>
            </w:pPr>
            <w:r w:rsidRPr="00E00247">
              <w:rPr>
                <w:rFonts w:ascii="Liberation Serif" w:hAnsi="Liberation Serif"/>
                <w:sz w:val="18"/>
                <w:szCs w:val="18"/>
              </w:rPr>
              <w:t xml:space="preserve">поступления </w:t>
            </w:r>
          </w:p>
          <w:p w:rsidR="00017614" w:rsidRPr="00E00247" w:rsidRDefault="00017614" w:rsidP="004B18C3">
            <w:pPr>
              <w:ind w:left="0"/>
              <w:rPr>
                <w:rFonts w:ascii="Liberation Serif" w:hAnsi="Liberation Serif"/>
                <w:sz w:val="18"/>
                <w:szCs w:val="18"/>
              </w:rPr>
            </w:pPr>
            <w:r w:rsidRPr="00E00247">
              <w:rPr>
                <w:rFonts w:ascii="Liberation Serif" w:hAnsi="Liberation Serif"/>
                <w:sz w:val="18"/>
                <w:szCs w:val="18"/>
              </w:rPr>
              <w:t>на согласование</w:t>
            </w:r>
          </w:p>
        </w:tc>
        <w:tc>
          <w:tcPr>
            <w:tcW w:w="1418" w:type="dxa"/>
          </w:tcPr>
          <w:p w:rsidR="00017614" w:rsidRPr="00E00247" w:rsidRDefault="00017614" w:rsidP="004B18C3">
            <w:pPr>
              <w:ind w:left="29"/>
              <w:rPr>
                <w:rFonts w:ascii="Liberation Serif" w:hAnsi="Liberation Serif"/>
                <w:sz w:val="18"/>
                <w:szCs w:val="18"/>
              </w:rPr>
            </w:pPr>
            <w:r w:rsidRPr="00E00247">
              <w:rPr>
                <w:rFonts w:ascii="Liberation Serif" w:hAnsi="Liberation Serif"/>
                <w:sz w:val="18"/>
                <w:szCs w:val="18"/>
              </w:rPr>
              <w:t>дата</w:t>
            </w:r>
          </w:p>
          <w:p w:rsidR="00017614" w:rsidRPr="00E00247" w:rsidRDefault="00017614" w:rsidP="004B18C3">
            <w:pPr>
              <w:ind w:left="0"/>
              <w:rPr>
                <w:rFonts w:ascii="Liberation Serif" w:hAnsi="Liberation Serif"/>
                <w:sz w:val="18"/>
                <w:szCs w:val="18"/>
              </w:rPr>
            </w:pPr>
            <w:r w:rsidRPr="00E00247">
              <w:rPr>
                <w:rFonts w:ascii="Liberation Serif" w:hAnsi="Liberation Serif"/>
                <w:sz w:val="18"/>
                <w:szCs w:val="18"/>
              </w:rPr>
              <w:t>согласования</w:t>
            </w:r>
          </w:p>
        </w:tc>
        <w:tc>
          <w:tcPr>
            <w:tcW w:w="1842" w:type="dxa"/>
          </w:tcPr>
          <w:p w:rsidR="00017614" w:rsidRPr="00E00247" w:rsidRDefault="00017614" w:rsidP="004B18C3">
            <w:pPr>
              <w:ind w:left="33"/>
              <w:rPr>
                <w:rFonts w:ascii="Liberation Serif" w:hAnsi="Liberation Serif"/>
                <w:sz w:val="18"/>
                <w:szCs w:val="18"/>
              </w:rPr>
            </w:pPr>
            <w:r w:rsidRPr="00E00247">
              <w:rPr>
                <w:rFonts w:ascii="Liberation Serif" w:hAnsi="Liberation Serif"/>
                <w:sz w:val="18"/>
                <w:szCs w:val="18"/>
              </w:rPr>
              <w:t xml:space="preserve">замечания </w:t>
            </w:r>
          </w:p>
          <w:p w:rsidR="00017614" w:rsidRPr="00E00247" w:rsidRDefault="00017614" w:rsidP="004B18C3">
            <w:pPr>
              <w:ind w:left="33"/>
              <w:rPr>
                <w:rFonts w:ascii="Liberation Serif" w:hAnsi="Liberation Serif"/>
                <w:sz w:val="18"/>
                <w:szCs w:val="18"/>
              </w:rPr>
            </w:pPr>
            <w:r w:rsidRPr="00E00247">
              <w:rPr>
                <w:rFonts w:ascii="Liberation Serif" w:hAnsi="Liberation Serif"/>
                <w:sz w:val="18"/>
                <w:szCs w:val="18"/>
              </w:rPr>
              <w:t>и подпись</w:t>
            </w:r>
          </w:p>
        </w:tc>
      </w:tr>
      <w:tr w:rsidR="00017614" w:rsidRPr="00B61705" w:rsidTr="00FD05E7">
        <w:tc>
          <w:tcPr>
            <w:tcW w:w="3120" w:type="dxa"/>
          </w:tcPr>
          <w:p w:rsidR="00017614" w:rsidRDefault="00017614" w:rsidP="004B18C3">
            <w:pPr>
              <w:ind w:left="175"/>
              <w:jc w:val="lef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Заместитель Главы а</w:t>
            </w:r>
            <w:r w:rsidRPr="00B61705">
              <w:rPr>
                <w:rFonts w:ascii="Liberation Serif" w:hAnsi="Liberation Serif"/>
                <w:sz w:val="20"/>
              </w:rPr>
              <w:t xml:space="preserve">дминистрации по экономике </w:t>
            </w:r>
          </w:p>
          <w:p w:rsidR="00017614" w:rsidRPr="00B61705" w:rsidRDefault="00017614" w:rsidP="004B18C3">
            <w:pPr>
              <w:ind w:left="175"/>
              <w:jc w:val="left"/>
              <w:rPr>
                <w:rFonts w:ascii="Liberation Serif" w:hAnsi="Liberation Serif"/>
                <w:sz w:val="20"/>
              </w:rPr>
            </w:pPr>
            <w:r w:rsidRPr="00B61705">
              <w:rPr>
                <w:rFonts w:ascii="Liberation Serif" w:hAnsi="Liberation Serif"/>
                <w:sz w:val="20"/>
              </w:rPr>
              <w:t xml:space="preserve">и финансам </w:t>
            </w:r>
          </w:p>
        </w:tc>
        <w:tc>
          <w:tcPr>
            <w:tcW w:w="2268" w:type="dxa"/>
            <w:vAlign w:val="center"/>
          </w:tcPr>
          <w:p w:rsidR="00017614" w:rsidRPr="00B61705" w:rsidRDefault="0065384D" w:rsidP="00FD05E7">
            <w:pPr>
              <w:ind w:left="-567" w:firstLine="598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Пичугин М.И.</w:t>
            </w:r>
          </w:p>
        </w:tc>
        <w:tc>
          <w:tcPr>
            <w:tcW w:w="1559" w:type="dxa"/>
            <w:vAlign w:val="center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Align w:val="center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Align w:val="center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</w:tr>
      <w:tr w:rsidR="00017614" w:rsidRPr="00B61705" w:rsidTr="00FD05E7">
        <w:tc>
          <w:tcPr>
            <w:tcW w:w="3120" w:type="dxa"/>
          </w:tcPr>
          <w:p w:rsidR="00017614" w:rsidRDefault="00017614" w:rsidP="004B18C3">
            <w:pPr>
              <w:ind w:left="175"/>
              <w:jc w:val="left"/>
              <w:rPr>
                <w:rFonts w:ascii="Liberation Serif" w:hAnsi="Liberation Serif"/>
                <w:sz w:val="20"/>
              </w:rPr>
            </w:pPr>
            <w:r w:rsidRPr="00B61705">
              <w:rPr>
                <w:rFonts w:ascii="Liberation Serif" w:hAnsi="Liberation Serif"/>
                <w:sz w:val="20"/>
              </w:rPr>
              <w:t>Зам</w:t>
            </w:r>
            <w:r>
              <w:rPr>
                <w:rFonts w:ascii="Liberation Serif" w:hAnsi="Liberation Serif"/>
                <w:sz w:val="20"/>
              </w:rPr>
              <w:t>еститель Главы а</w:t>
            </w:r>
            <w:r w:rsidRPr="00B61705">
              <w:rPr>
                <w:rFonts w:ascii="Liberation Serif" w:hAnsi="Liberation Serif"/>
                <w:sz w:val="20"/>
              </w:rPr>
              <w:t xml:space="preserve">дминистрации по вопросам организации управления </w:t>
            </w:r>
          </w:p>
          <w:p w:rsidR="00017614" w:rsidRPr="00B61705" w:rsidRDefault="00017614" w:rsidP="004B18C3">
            <w:pPr>
              <w:ind w:left="175"/>
              <w:jc w:val="left"/>
              <w:rPr>
                <w:rFonts w:ascii="Liberation Serif" w:hAnsi="Liberation Serif"/>
                <w:sz w:val="20"/>
              </w:rPr>
            </w:pPr>
            <w:r w:rsidRPr="00B61705">
              <w:rPr>
                <w:rFonts w:ascii="Liberation Serif" w:hAnsi="Liberation Serif"/>
                <w:sz w:val="20"/>
              </w:rPr>
              <w:t>и социальной политике</w:t>
            </w:r>
          </w:p>
        </w:tc>
        <w:tc>
          <w:tcPr>
            <w:tcW w:w="2268" w:type="dxa"/>
            <w:vAlign w:val="center"/>
          </w:tcPr>
          <w:p w:rsidR="00017614" w:rsidRPr="00B61705" w:rsidRDefault="00017614" w:rsidP="00FD05E7">
            <w:pPr>
              <w:ind w:left="-567" w:firstLine="598"/>
              <w:jc w:val="left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Align w:val="center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Align w:val="center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Align w:val="center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</w:tr>
      <w:tr w:rsidR="00017614" w:rsidRPr="00B61705" w:rsidTr="00FD05E7">
        <w:tc>
          <w:tcPr>
            <w:tcW w:w="3120" w:type="dxa"/>
          </w:tcPr>
          <w:p w:rsidR="00017614" w:rsidRPr="00B61705" w:rsidRDefault="001245EC" w:rsidP="001245EC">
            <w:pPr>
              <w:ind w:left="175"/>
              <w:jc w:val="lef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Исполняющий обязанности </w:t>
            </w:r>
            <w:r w:rsidR="00017614">
              <w:rPr>
                <w:rFonts w:ascii="Liberation Serif" w:hAnsi="Liberation Serif"/>
                <w:sz w:val="20"/>
              </w:rPr>
              <w:t>Заместител</w:t>
            </w:r>
            <w:r>
              <w:rPr>
                <w:rFonts w:ascii="Liberation Serif" w:hAnsi="Liberation Serif"/>
                <w:sz w:val="20"/>
              </w:rPr>
              <w:t>я</w:t>
            </w:r>
            <w:r w:rsidR="00017614">
              <w:rPr>
                <w:rFonts w:ascii="Liberation Serif" w:hAnsi="Liberation Serif"/>
                <w:sz w:val="20"/>
              </w:rPr>
              <w:t xml:space="preserve"> Главы а</w:t>
            </w:r>
            <w:r w:rsidR="00017614" w:rsidRPr="00B61705">
              <w:rPr>
                <w:rFonts w:ascii="Liberation Serif" w:hAnsi="Liberation Serif"/>
                <w:sz w:val="20"/>
              </w:rPr>
              <w:t>дминистрации по вопросам ЖКХ, строительству, энергетике и связи</w:t>
            </w:r>
          </w:p>
        </w:tc>
        <w:tc>
          <w:tcPr>
            <w:tcW w:w="2268" w:type="dxa"/>
            <w:vAlign w:val="center"/>
          </w:tcPr>
          <w:p w:rsidR="00017614" w:rsidRPr="00B61705" w:rsidRDefault="001245EC" w:rsidP="00FD05E7">
            <w:pPr>
              <w:ind w:left="-567" w:firstLine="598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Степанова Ю.С.</w:t>
            </w:r>
          </w:p>
        </w:tc>
        <w:tc>
          <w:tcPr>
            <w:tcW w:w="1559" w:type="dxa"/>
            <w:vAlign w:val="center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Align w:val="center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  <w:tc>
          <w:tcPr>
            <w:tcW w:w="1842" w:type="dxa"/>
            <w:vAlign w:val="center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</w:tr>
      <w:tr w:rsidR="00017614" w:rsidRPr="00B61705" w:rsidTr="00FD05E7">
        <w:tc>
          <w:tcPr>
            <w:tcW w:w="3120" w:type="dxa"/>
          </w:tcPr>
          <w:p w:rsidR="00017614" w:rsidRPr="00B61705" w:rsidRDefault="00017614" w:rsidP="004B18C3">
            <w:pPr>
              <w:ind w:left="175"/>
              <w:jc w:val="left"/>
              <w:rPr>
                <w:rFonts w:ascii="Liberation Serif" w:hAnsi="Liberation Serif"/>
                <w:sz w:val="20"/>
              </w:rPr>
            </w:pPr>
            <w:r w:rsidRPr="00B61705">
              <w:rPr>
                <w:rFonts w:ascii="Liberation Serif" w:hAnsi="Liberation Serif"/>
                <w:sz w:val="20"/>
              </w:rPr>
              <w:t>Начальник отдела по правовой и кадровой работе</w:t>
            </w:r>
            <w:r>
              <w:t xml:space="preserve"> </w:t>
            </w:r>
            <w:r w:rsidRPr="00E00247">
              <w:rPr>
                <w:rFonts w:ascii="Liberation Serif" w:hAnsi="Liberation Serif"/>
                <w:sz w:val="20"/>
              </w:rPr>
              <w:t xml:space="preserve">Администрации </w:t>
            </w:r>
          </w:p>
        </w:tc>
        <w:tc>
          <w:tcPr>
            <w:tcW w:w="2268" w:type="dxa"/>
            <w:vAlign w:val="center"/>
          </w:tcPr>
          <w:p w:rsidR="00017614" w:rsidRPr="00B61705" w:rsidRDefault="0065384D" w:rsidP="00FD05E7">
            <w:pPr>
              <w:ind w:left="-567" w:firstLine="598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Шестерова А.Г.</w:t>
            </w:r>
          </w:p>
        </w:tc>
        <w:tc>
          <w:tcPr>
            <w:tcW w:w="1559" w:type="dxa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</w:tr>
      <w:tr w:rsidR="00017614" w:rsidRPr="00B61705" w:rsidTr="00FD05E7">
        <w:tc>
          <w:tcPr>
            <w:tcW w:w="3120" w:type="dxa"/>
          </w:tcPr>
          <w:p w:rsidR="00017614" w:rsidRDefault="00017614" w:rsidP="004B18C3">
            <w:pPr>
              <w:ind w:left="175"/>
              <w:jc w:val="left"/>
              <w:rPr>
                <w:rFonts w:ascii="Liberation Serif" w:hAnsi="Liberation Serif"/>
                <w:sz w:val="20"/>
              </w:rPr>
            </w:pPr>
            <w:r w:rsidRPr="00B61705">
              <w:rPr>
                <w:rFonts w:ascii="Liberation Serif" w:hAnsi="Liberation Serif"/>
                <w:sz w:val="20"/>
              </w:rPr>
              <w:t xml:space="preserve">Специалист </w:t>
            </w:r>
            <w:r>
              <w:rPr>
                <w:rFonts w:ascii="Liberation Serif" w:hAnsi="Liberation Serif"/>
                <w:sz w:val="20"/>
              </w:rPr>
              <w:t>а</w:t>
            </w:r>
            <w:r w:rsidRPr="00B61705">
              <w:rPr>
                <w:rFonts w:ascii="Liberation Serif" w:hAnsi="Liberation Serif"/>
                <w:sz w:val="20"/>
              </w:rPr>
              <w:t>дминистрации</w:t>
            </w:r>
            <w:r>
              <w:rPr>
                <w:rFonts w:ascii="Liberation Serif" w:hAnsi="Liberation Serif"/>
                <w:sz w:val="20"/>
              </w:rPr>
              <w:t>,</w:t>
            </w:r>
            <w:r w:rsidRPr="00B61705">
              <w:rPr>
                <w:rFonts w:ascii="Liberation Serif" w:hAnsi="Liberation Serif"/>
                <w:sz w:val="20"/>
              </w:rPr>
              <w:t xml:space="preserve"> </w:t>
            </w:r>
            <w:r w:rsidRPr="00E00247">
              <w:rPr>
                <w:rFonts w:ascii="Liberation Serif" w:hAnsi="Liberation Serif"/>
                <w:sz w:val="20"/>
              </w:rPr>
              <w:t xml:space="preserve">ответственным </w:t>
            </w:r>
          </w:p>
          <w:p w:rsidR="00017614" w:rsidRPr="00B61705" w:rsidRDefault="00017614" w:rsidP="004B18C3">
            <w:pPr>
              <w:ind w:left="175"/>
              <w:jc w:val="left"/>
              <w:rPr>
                <w:rFonts w:ascii="Liberation Serif" w:hAnsi="Liberation Serif"/>
                <w:sz w:val="20"/>
              </w:rPr>
            </w:pPr>
            <w:r w:rsidRPr="00E00247">
              <w:rPr>
                <w:rFonts w:ascii="Liberation Serif" w:hAnsi="Liberation Serif"/>
                <w:sz w:val="20"/>
              </w:rPr>
              <w:t>за делопроизводство и архив</w:t>
            </w:r>
          </w:p>
        </w:tc>
        <w:tc>
          <w:tcPr>
            <w:tcW w:w="2268" w:type="dxa"/>
            <w:vAlign w:val="center"/>
          </w:tcPr>
          <w:p w:rsidR="00017614" w:rsidRPr="00B61705" w:rsidRDefault="00FD05E7" w:rsidP="00FD05E7">
            <w:pPr>
              <w:ind w:left="-567" w:firstLine="598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Прошкина З.В.</w:t>
            </w:r>
          </w:p>
        </w:tc>
        <w:tc>
          <w:tcPr>
            <w:tcW w:w="1559" w:type="dxa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017614" w:rsidRPr="00B61705" w:rsidRDefault="00017614" w:rsidP="004B18C3">
            <w:pPr>
              <w:ind w:left="-567"/>
              <w:rPr>
                <w:rFonts w:ascii="Liberation Serif" w:hAnsi="Liberation Serif"/>
              </w:rPr>
            </w:pPr>
          </w:p>
        </w:tc>
      </w:tr>
      <w:tr w:rsidR="00FD05E7" w:rsidRPr="00B61705" w:rsidTr="00FD05E7">
        <w:tc>
          <w:tcPr>
            <w:tcW w:w="3120" w:type="dxa"/>
          </w:tcPr>
          <w:p w:rsidR="00FD05E7" w:rsidRPr="00B61705" w:rsidRDefault="00FD05E7" w:rsidP="004B18C3">
            <w:pPr>
              <w:ind w:left="175"/>
              <w:jc w:val="left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Директор МКУ «Центр защиты населения Каменского муниципального округа Свердловской области»</w:t>
            </w:r>
          </w:p>
        </w:tc>
        <w:tc>
          <w:tcPr>
            <w:tcW w:w="2268" w:type="dxa"/>
            <w:vAlign w:val="center"/>
          </w:tcPr>
          <w:p w:rsidR="00FD05E7" w:rsidRDefault="00FD05E7" w:rsidP="00FD05E7">
            <w:pPr>
              <w:ind w:left="-567" w:firstLine="598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Агапова И.В.</w:t>
            </w:r>
          </w:p>
        </w:tc>
        <w:tc>
          <w:tcPr>
            <w:tcW w:w="1559" w:type="dxa"/>
          </w:tcPr>
          <w:p w:rsidR="00FD05E7" w:rsidRPr="00B61705" w:rsidRDefault="00FD05E7" w:rsidP="004B18C3">
            <w:pPr>
              <w:ind w:left="-567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FD05E7" w:rsidRPr="00B61705" w:rsidRDefault="00FD05E7" w:rsidP="004B18C3">
            <w:pPr>
              <w:ind w:left="-567"/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FD05E7" w:rsidRPr="00B61705" w:rsidRDefault="00FD05E7" w:rsidP="004B18C3">
            <w:pPr>
              <w:ind w:left="-567"/>
              <w:rPr>
                <w:rFonts w:ascii="Liberation Serif" w:hAnsi="Liberation Serif"/>
              </w:rPr>
            </w:pPr>
          </w:p>
        </w:tc>
      </w:tr>
    </w:tbl>
    <w:p w:rsidR="00017614" w:rsidRDefault="00017614" w:rsidP="00017614">
      <w:pPr>
        <w:ind w:left="-426"/>
        <w:jc w:val="left"/>
        <w:rPr>
          <w:rFonts w:ascii="Liberation Serif" w:hAnsi="Liberation Serif"/>
          <w:sz w:val="20"/>
        </w:rPr>
      </w:pPr>
    </w:p>
    <w:p w:rsidR="00017614" w:rsidRPr="00964A9F" w:rsidRDefault="00017614" w:rsidP="00FD05E7">
      <w:pPr>
        <w:ind w:left="-426"/>
        <w:jc w:val="left"/>
        <w:rPr>
          <w:rFonts w:ascii="Liberation Serif" w:hAnsi="Liberation Serif"/>
        </w:rPr>
      </w:pPr>
      <w:r w:rsidRPr="00964A9F">
        <w:rPr>
          <w:rFonts w:ascii="Liberation Serif" w:hAnsi="Liberation Serif"/>
        </w:rPr>
        <w:t xml:space="preserve">Постановление (распоряжение) направить: </w:t>
      </w:r>
      <w:r w:rsidR="006D3E11">
        <w:rPr>
          <w:rFonts w:ascii="Liberation Serif" w:hAnsi="Liberation Serif"/>
        </w:rPr>
        <w:t>МКУ «ЦЗН»</w:t>
      </w:r>
    </w:p>
    <w:p w:rsidR="00017614" w:rsidRPr="00964A9F" w:rsidRDefault="00017614" w:rsidP="00017614">
      <w:pPr>
        <w:ind w:left="-426"/>
        <w:jc w:val="left"/>
        <w:rPr>
          <w:rFonts w:ascii="Liberation Serif" w:hAnsi="Liberation Serif"/>
        </w:rPr>
      </w:pPr>
    </w:p>
    <w:p w:rsidR="00017614" w:rsidRPr="00964A9F" w:rsidRDefault="00017614" w:rsidP="00017614">
      <w:pPr>
        <w:ind w:left="-426"/>
        <w:jc w:val="left"/>
        <w:rPr>
          <w:rFonts w:ascii="Liberation Serif" w:hAnsi="Liberation Serif"/>
        </w:rPr>
      </w:pPr>
      <w:r w:rsidRPr="00964A9F">
        <w:rPr>
          <w:rFonts w:ascii="Liberation Serif" w:hAnsi="Liberation Serif"/>
        </w:rPr>
        <w:t xml:space="preserve">Исполнитель: </w:t>
      </w:r>
      <w:r w:rsidR="00FD05E7">
        <w:rPr>
          <w:rFonts w:ascii="Liberation Serif" w:hAnsi="Liberation Serif"/>
        </w:rPr>
        <w:t>Рожина Елена Николаевна</w:t>
      </w:r>
      <w:r w:rsidRPr="00964A9F">
        <w:rPr>
          <w:rFonts w:ascii="Liberation Serif" w:hAnsi="Liberation Serif"/>
        </w:rPr>
        <w:t xml:space="preserve">, </w:t>
      </w:r>
      <w:r w:rsidR="00FD05E7">
        <w:rPr>
          <w:rFonts w:ascii="Liberation Serif" w:hAnsi="Liberation Serif"/>
        </w:rPr>
        <w:t>начальник ЕДДС</w:t>
      </w:r>
      <w:r w:rsidRPr="00964A9F">
        <w:rPr>
          <w:rFonts w:ascii="Liberation Serif" w:hAnsi="Liberation Serif"/>
        </w:rPr>
        <w:t xml:space="preserve">, </w:t>
      </w:r>
      <w:r w:rsidR="00FD05E7">
        <w:rPr>
          <w:rFonts w:ascii="Liberation Serif" w:hAnsi="Liberation Serif"/>
        </w:rPr>
        <w:t>32-24-90</w:t>
      </w:r>
    </w:p>
    <w:p w:rsidR="00017614" w:rsidRPr="00964A9F" w:rsidRDefault="00017614" w:rsidP="00017614">
      <w:pPr>
        <w:ind w:left="-426"/>
        <w:jc w:val="left"/>
        <w:rPr>
          <w:rFonts w:ascii="Liberation Serif" w:hAnsi="Liberation Serif"/>
        </w:rPr>
      </w:pPr>
    </w:p>
    <w:p w:rsidR="00017614" w:rsidRDefault="00017614" w:rsidP="00017614">
      <w:pPr>
        <w:ind w:left="-426"/>
        <w:jc w:val="left"/>
        <w:rPr>
          <w:rFonts w:ascii="Liberation Serif" w:hAnsi="Liberation Serif"/>
          <w:sz w:val="20"/>
        </w:rPr>
      </w:pPr>
      <w:r w:rsidRPr="00B61705">
        <w:rPr>
          <w:rFonts w:ascii="Liberation Serif" w:hAnsi="Liberation Serif"/>
          <w:sz w:val="20"/>
        </w:rPr>
        <w:t>Ненормативный правовой акт</w:t>
      </w:r>
    </w:p>
    <w:p w:rsidR="00017614" w:rsidRDefault="00017614" w:rsidP="00017614">
      <w:pPr>
        <w:ind w:left="-426"/>
        <w:jc w:val="left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Нормативный правовой акт</w:t>
      </w:r>
    </w:p>
    <w:p w:rsidR="00017614" w:rsidRDefault="00017614" w:rsidP="00017614">
      <w:pPr>
        <w:ind w:left="-426"/>
        <w:jc w:val="left"/>
        <w:rPr>
          <w:rFonts w:ascii="Liberation Serif" w:hAnsi="Liberation Serif"/>
          <w:sz w:val="20"/>
        </w:rPr>
      </w:pPr>
    </w:p>
    <w:p w:rsidR="00017614" w:rsidRDefault="00017614" w:rsidP="00017614">
      <w:pPr>
        <w:ind w:left="-426"/>
        <w:jc w:val="left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Оценка регулирующего воздействия (ОРВ) требуется/ не требуется</w:t>
      </w:r>
    </w:p>
    <w:p w:rsidR="00017614" w:rsidRDefault="00017614" w:rsidP="00017614">
      <w:pPr>
        <w:ind w:left="6096"/>
        <w:jc w:val="left"/>
        <w:rPr>
          <w:rFonts w:ascii="Liberation Serif" w:hAnsi="Liberation Serif"/>
          <w:sz w:val="28"/>
          <w:szCs w:val="28"/>
        </w:rPr>
      </w:pPr>
    </w:p>
    <w:sectPr w:rsidR="00017614" w:rsidSect="008E7AAB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8C0" w:rsidRDefault="002828C0">
      <w:r>
        <w:separator/>
      </w:r>
    </w:p>
  </w:endnote>
  <w:endnote w:type="continuationSeparator" w:id="0">
    <w:p w:rsidR="002828C0" w:rsidRDefault="0028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8C0" w:rsidRDefault="002828C0">
      <w:r>
        <w:separator/>
      </w:r>
    </w:p>
  </w:footnote>
  <w:footnote w:type="continuationSeparator" w:id="0">
    <w:p w:rsidR="002828C0" w:rsidRDefault="00282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256724"/>
      <w:docPartObj>
        <w:docPartGallery w:val="Page Numbers (Top of Page)"/>
        <w:docPartUnique/>
      </w:docPartObj>
    </w:sdtPr>
    <w:sdtEndPr/>
    <w:sdtContent>
      <w:p w:rsidR="008E7AAB" w:rsidRDefault="008E7AA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7BE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2828C0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18"/>
  </w:num>
  <w:num w:numId="11">
    <w:abstractNumId w:val="3"/>
  </w:num>
  <w:num w:numId="12">
    <w:abstractNumId w:val="22"/>
  </w:num>
  <w:num w:numId="13">
    <w:abstractNumId w:val="11"/>
  </w:num>
  <w:num w:numId="14">
    <w:abstractNumId w:val="12"/>
  </w:num>
  <w:num w:numId="15">
    <w:abstractNumId w:val="4"/>
  </w:num>
  <w:num w:numId="16">
    <w:abstractNumId w:val="21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74"/>
    <w:rsid w:val="00034FFA"/>
    <w:rsid w:val="00035F4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45EC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07BE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8C0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5B8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0717"/>
    <w:rsid w:val="00511211"/>
    <w:rsid w:val="00511E3E"/>
    <w:rsid w:val="00512A53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548D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2C72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D55DE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D7336"/>
    <w:rsid w:val="009E61E2"/>
    <w:rsid w:val="009E74ED"/>
    <w:rsid w:val="009E7AC0"/>
    <w:rsid w:val="009F6902"/>
    <w:rsid w:val="009F7936"/>
    <w:rsid w:val="009F7F9C"/>
    <w:rsid w:val="00A1031B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E85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C6625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07A9C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1F28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36E"/>
    <w:rsid w:val="00D76F09"/>
    <w:rsid w:val="00D772B9"/>
    <w:rsid w:val="00D7731F"/>
    <w:rsid w:val="00D81054"/>
    <w:rsid w:val="00D84CC4"/>
    <w:rsid w:val="00D90357"/>
    <w:rsid w:val="00D91559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DDE"/>
    <w:rsid w:val="00EA7E2C"/>
    <w:rsid w:val="00EA7F2A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68E0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5E7"/>
    <w:rsid w:val="00FD3A6A"/>
    <w:rsid w:val="00FD7B89"/>
    <w:rsid w:val="00FE1C5A"/>
    <w:rsid w:val="00FE1F35"/>
    <w:rsid w:val="00FE315B"/>
    <w:rsid w:val="00FE4180"/>
    <w:rsid w:val="00FE608E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D1A84"/>
  <w15:docId w15:val="{8BA3B5BA-09D7-4548-B692-5D54445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8A5C-47F5-4C10-9644-3E91D9D2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8995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3368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*</cp:lastModifiedBy>
  <cp:revision>25</cp:revision>
  <cp:lastPrinted>2025-01-16T05:38:00Z</cp:lastPrinted>
  <dcterms:created xsi:type="dcterms:W3CDTF">2006-11-29T03:02:00Z</dcterms:created>
  <dcterms:modified xsi:type="dcterms:W3CDTF">2026-04-13T11:24:00Z</dcterms:modified>
</cp:coreProperties>
</file>