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8AC" w:rsidRDefault="004458AC" w:rsidP="004458AC">
      <w:pPr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 xml:space="preserve">                                                  </w:t>
      </w:r>
      <w:r>
        <w:rPr>
          <w:rFonts w:ascii="Liberation Serif" w:hAnsi="Liberation Serif"/>
          <w:b/>
          <w:sz w:val="28"/>
          <w:szCs w:val="28"/>
        </w:rPr>
        <w:t>ИНФОРМАЦИЯ</w:t>
      </w:r>
    </w:p>
    <w:p w:rsidR="004458AC" w:rsidRDefault="004458AC" w:rsidP="004458AC">
      <w:pPr>
        <w:shd w:val="clear" w:color="auto" w:fill="FFFFFF"/>
        <w:ind w:right="23"/>
        <w:jc w:val="center"/>
        <w:rPr>
          <w:rFonts w:ascii="Liberation Serif" w:hAnsi="Liberation Serif"/>
          <w:b/>
          <w:iCs/>
          <w:sz w:val="28"/>
          <w:szCs w:val="28"/>
        </w:rPr>
      </w:pPr>
      <w:proofErr w:type="gramStart"/>
      <w:r>
        <w:rPr>
          <w:rFonts w:ascii="Liberation Serif" w:hAnsi="Liberation Serif"/>
          <w:b/>
          <w:iCs/>
          <w:sz w:val="28"/>
          <w:szCs w:val="28"/>
        </w:rPr>
        <w:t>О результатах конкурса на включение в кадровый резерв для замещения вакантной должности муниципальной службы в Администрации</w:t>
      </w:r>
      <w:proofErr w:type="gramEnd"/>
      <w:r>
        <w:rPr>
          <w:rFonts w:ascii="Liberation Serif" w:hAnsi="Liberation Serif"/>
          <w:b/>
          <w:iCs/>
          <w:sz w:val="28"/>
          <w:szCs w:val="28"/>
        </w:rPr>
        <w:t xml:space="preserve"> Каменского городского округа</w:t>
      </w:r>
    </w:p>
    <w:p w:rsidR="004458AC" w:rsidRPr="004458AC" w:rsidRDefault="004458AC" w:rsidP="004458AC">
      <w:pPr>
        <w:shd w:val="clear" w:color="auto" w:fill="FFFFFF"/>
        <w:spacing w:before="317" w:line="326" w:lineRule="exact"/>
        <w:ind w:right="24" w:firstLine="708"/>
        <w:jc w:val="both"/>
        <w:rPr>
          <w:sz w:val="28"/>
          <w:szCs w:val="28"/>
        </w:rPr>
      </w:pPr>
      <w:proofErr w:type="gramStart"/>
      <w:r w:rsidRPr="004458AC">
        <w:rPr>
          <w:sz w:val="28"/>
          <w:szCs w:val="28"/>
        </w:rPr>
        <w:t>По результатам конкурса на включение в кадровый резерв для замещения вакантной должности муниципальной службы, относящейся к главной группе должностей муниципальной службы в Администрации Каменского городского округа – Глава Территориального органа Администрации Каменского городского округа – Черемховская сельская администрация</w:t>
      </w:r>
      <w:r w:rsidRPr="004458AC">
        <w:rPr>
          <w:iCs/>
          <w:sz w:val="28"/>
          <w:szCs w:val="28"/>
        </w:rPr>
        <w:t xml:space="preserve">, </w:t>
      </w:r>
      <w:r w:rsidRPr="004458AC">
        <w:rPr>
          <w:sz w:val="28"/>
          <w:szCs w:val="28"/>
        </w:rPr>
        <w:t xml:space="preserve">проведенного 12 августа 2019 года (протокол конкурсной комиссии Администрации Каменского городского округа №  3 от 12.08.2019), </w:t>
      </w:r>
      <w:r w:rsidR="009F43D2">
        <w:rPr>
          <w:sz w:val="28"/>
          <w:szCs w:val="28"/>
        </w:rPr>
        <w:t>кандидатам во включении в кадровый резерв отказано</w:t>
      </w:r>
      <w:bookmarkStart w:id="0" w:name="_GoBack"/>
      <w:bookmarkEnd w:id="0"/>
      <w:r w:rsidRPr="004458AC">
        <w:rPr>
          <w:sz w:val="28"/>
          <w:szCs w:val="28"/>
        </w:rPr>
        <w:t>.</w:t>
      </w:r>
      <w:proofErr w:type="gramEnd"/>
    </w:p>
    <w:p w:rsidR="004458AC" w:rsidRDefault="004458AC" w:rsidP="004458AC">
      <w:pPr>
        <w:rPr>
          <w:rFonts w:ascii="Liberation Serif" w:hAnsi="Liberation Serif"/>
          <w:i/>
        </w:rPr>
      </w:pPr>
    </w:p>
    <w:p w:rsidR="00D1180D" w:rsidRDefault="009F43D2"/>
    <w:sectPr w:rsidR="00D11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06"/>
    <w:rsid w:val="0044500F"/>
    <w:rsid w:val="004458AC"/>
    <w:rsid w:val="00601906"/>
    <w:rsid w:val="009F43D2"/>
    <w:rsid w:val="00C6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2019-08-13T03:54:00Z</dcterms:created>
  <dcterms:modified xsi:type="dcterms:W3CDTF">2019-08-13T06:00:00Z</dcterms:modified>
</cp:coreProperties>
</file>