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3" w:rsidRDefault="00C174C3" w:rsidP="00C174C3">
      <w:pPr>
        <w:rPr>
          <w:rFonts w:ascii="Liberation Serif" w:hAnsi="Liberation Serif"/>
        </w:rPr>
      </w:pPr>
    </w:p>
    <w:p w:rsidR="00C174C3" w:rsidRDefault="00C174C3" w:rsidP="00C174C3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Информационное сообщение о проведен</w:t>
      </w:r>
      <w:proofErr w:type="gramStart"/>
      <w:r>
        <w:rPr>
          <w:rFonts w:ascii="Liberation Serif" w:hAnsi="Liberation Serif"/>
          <w:b/>
        </w:rPr>
        <w:t>ии ау</w:t>
      </w:r>
      <w:proofErr w:type="gramEnd"/>
      <w:r>
        <w:rPr>
          <w:rFonts w:ascii="Liberation Serif" w:hAnsi="Liberation Serif"/>
          <w:b/>
        </w:rPr>
        <w:t xml:space="preserve">кциона </w:t>
      </w:r>
    </w:p>
    <w:p w:rsidR="00C174C3" w:rsidRDefault="00C174C3" w:rsidP="00C174C3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 продаже муниципального имущества</w:t>
      </w:r>
    </w:p>
    <w:p w:rsidR="00C174C3" w:rsidRDefault="00C174C3" w:rsidP="00C174C3">
      <w:pPr>
        <w:rPr>
          <w:rFonts w:ascii="Liberation Serif" w:hAnsi="Liberation Serif"/>
        </w:rPr>
      </w:pP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Комитет по управлению  муниципальным имуществом Администрации Каменского городского  округа, в соответствии с Федеральным законом от 21.12.2001 N 178-ФЗ  "О приватизации государственного и муниципального имущества" (в ред. от 31.05.2018 г.), постановлениями Главы Муниципального образования «Каменский городской округ» от 23.04.2018 г. № 638 «О создании комиссии по проведению аукционов (конкурсов) по продаже права собственности и по продаже права аренды муниципального имущества муниципального образования</w:t>
      </w:r>
      <w:proofErr w:type="gramEnd"/>
      <w:r>
        <w:rPr>
          <w:rFonts w:ascii="Liberation Serif" w:hAnsi="Liberation Serif"/>
        </w:rPr>
        <w:t xml:space="preserve"> «Каменский городской округ», от 09.04.2019 г. № 771 «О выставлении на аукцион муниципального имущества для заключения договоров купли-продажи», сообщает о продаже муниципального имущества посредством аукциона открытого по составу участников и по форме подачи предложения о цене, который состоится 24.05.2019 года.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1. Организатор аукциона:</w:t>
      </w:r>
      <w:r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Юридический  адрес: 623462, Свердловская область, Каменский район, п. </w:t>
      </w:r>
      <w:proofErr w:type="spellStart"/>
      <w:r>
        <w:rPr>
          <w:rFonts w:ascii="Liberation Serif" w:hAnsi="Liberation Serif"/>
        </w:rPr>
        <w:t>Мартюш</w:t>
      </w:r>
      <w:proofErr w:type="spellEnd"/>
      <w:r>
        <w:rPr>
          <w:rFonts w:ascii="Liberation Serif" w:hAnsi="Liberation Serif"/>
        </w:rPr>
        <w:t>, ул. Титова, 8.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Почтовый адрес: 623418, Свердловская область, </w:t>
      </w:r>
      <w:proofErr w:type="spellStart"/>
      <w:r>
        <w:rPr>
          <w:rFonts w:ascii="Liberation Serif" w:hAnsi="Liberation Serif"/>
        </w:rPr>
        <w:t>г</w:t>
      </w:r>
      <w:proofErr w:type="gramStart"/>
      <w:r>
        <w:rPr>
          <w:rFonts w:ascii="Liberation Serif" w:hAnsi="Liberation Serif"/>
        </w:rPr>
        <w:t>.К</w:t>
      </w:r>
      <w:proofErr w:type="gramEnd"/>
      <w:r>
        <w:rPr>
          <w:rFonts w:ascii="Liberation Serif" w:hAnsi="Liberation Serif"/>
        </w:rPr>
        <w:t>аменск</w:t>
      </w:r>
      <w:proofErr w:type="spellEnd"/>
      <w:r>
        <w:rPr>
          <w:rFonts w:ascii="Liberation Serif" w:hAnsi="Liberation Serif"/>
        </w:rPr>
        <w:t xml:space="preserve">-Уральский, </w:t>
      </w:r>
      <w:proofErr w:type="spellStart"/>
      <w:r>
        <w:rPr>
          <w:rFonts w:ascii="Liberation Serif" w:hAnsi="Liberation Serif"/>
        </w:rPr>
        <w:t>пр.Победы</w:t>
      </w:r>
      <w:proofErr w:type="spellEnd"/>
      <w:r>
        <w:rPr>
          <w:rFonts w:ascii="Liberation Serif" w:hAnsi="Liberation Serif"/>
        </w:rPr>
        <w:t xml:space="preserve">, 97 «А».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Адрес электронной почты: 901komitet@mail.ru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Контактный телефон: (8-3439) 37-02-08.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2. Аукцион состоится 24 мая 2019 года в 10 часов 00 минут</w:t>
      </w:r>
      <w:r>
        <w:rPr>
          <w:rFonts w:ascii="Liberation Serif" w:hAnsi="Liberation Serif"/>
        </w:rPr>
        <w:t xml:space="preserve"> по местному времени по адресу: г. Каменск-Уральский, Свердловской области, проспект Победы, 97«А», </w:t>
      </w:r>
      <w:proofErr w:type="spellStart"/>
      <w:r>
        <w:rPr>
          <w:rFonts w:ascii="Liberation Serif" w:hAnsi="Liberation Serif"/>
        </w:rPr>
        <w:t>каб</w:t>
      </w:r>
      <w:proofErr w:type="spellEnd"/>
      <w:r>
        <w:rPr>
          <w:rFonts w:ascii="Liberation Serif" w:hAnsi="Liberation Serif"/>
        </w:rPr>
        <w:t xml:space="preserve">. 112.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Способ приватизации муниципального имущества: передача в собственность путем заключения сделки купли-продажи. 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Краткая характеристика объектов, выставленных на аукцион:</w:t>
      </w:r>
    </w:p>
    <w:p w:rsidR="00C174C3" w:rsidRDefault="00C174C3" w:rsidP="00C174C3">
      <w:pPr>
        <w:spacing w:line="276" w:lineRule="auto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Лот № 1. </w:t>
      </w:r>
    </w:p>
    <w:p w:rsidR="00C174C3" w:rsidRDefault="00C174C3" w:rsidP="00C174C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Здание (назначение: нежилое здание), </w:t>
      </w:r>
      <w:proofErr w:type="gramStart"/>
      <w:r>
        <w:rPr>
          <w:rFonts w:ascii="Liberation Serif" w:hAnsi="Liberation Serif"/>
        </w:rPr>
        <w:t>расположенная</w:t>
      </w:r>
      <w:proofErr w:type="gramEnd"/>
      <w:r>
        <w:rPr>
          <w:rFonts w:ascii="Liberation Serif" w:hAnsi="Liberation Serif"/>
        </w:rPr>
        <w:t xml:space="preserve"> по адресу: Свердловская область, Каменский район, с. Покровское, ул. Ленина, д. 128, площадью 744 </w:t>
      </w:r>
      <w:proofErr w:type="spellStart"/>
      <w:r>
        <w:rPr>
          <w:rFonts w:ascii="Liberation Serif" w:hAnsi="Liberation Serif"/>
        </w:rPr>
        <w:t>кв.м</w:t>
      </w:r>
      <w:proofErr w:type="spellEnd"/>
      <w:r>
        <w:rPr>
          <w:rFonts w:ascii="Liberation Serif" w:hAnsi="Liberation Serif"/>
        </w:rPr>
        <w:t xml:space="preserve">., этажность: 2, с кадастровым номером 66:12:2201003:285 и земельный участок с кадастровым номером 66:12:2201002:67, площадью 488 +/- 7,73 </w:t>
      </w:r>
      <w:proofErr w:type="spellStart"/>
      <w:r>
        <w:rPr>
          <w:rFonts w:ascii="Liberation Serif" w:hAnsi="Liberation Serif"/>
        </w:rPr>
        <w:t>кв.м</w:t>
      </w:r>
      <w:proofErr w:type="spellEnd"/>
      <w:r>
        <w:rPr>
          <w:rFonts w:ascii="Liberation Serif" w:hAnsi="Liberation Serif"/>
        </w:rPr>
        <w:t>. (разрешенное использование – административное здание), используемый для эксплуатации здания.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Начальная цена:</w:t>
      </w:r>
      <w:r>
        <w:rPr>
          <w:rFonts w:ascii="Liberation Serif" w:hAnsi="Liberation Serif"/>
        </w:rPr>
        <w:t xml:space="preserve"> 4 815 010 (четыре миллиона восемьсот пятнадцать тысяч десять) рублей 00 копеек, в том числе: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здание 3 836 219 (три миллиона восемьсот тридцать шесть тысяч двести девятнадцать) рублей 00 копеек;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земельный участок 978 791 (девятьсот семьдесят восемь тысяч семьсот девяносто один) рубль 00 копеек.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Размер задатка:</w:t>
      </w:r>
      <w:r>
        <w:rPr>
          <w:rFonts w:ascii="Liberation Serif" w:hAnsi="Liberation Serif"/>
        </w:rPr>
        <w:t xml:space="preserve"> 963 002 (девятьсот шестьдесят три тысячи два) рубля 00 копеек.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Шаг аукциона:</w:t>
      </w:r>
      <w:r>
        <w:rPr>
          <w:rFonts w:ascii="Liberation Serif" w:hAnsi="Liberation Serif"/>
        </w:rPr>
        <w:t xml:space="preserve"> 240 750 (двести сорок тысяч семьсот пятьдесят) рублей 50 копеек.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 Претенденты представляют следующие документы: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Заявка по утверждённой Продавцом форме, в 2-х экземплярах, один экземпляр остаётся у продавца, другой у претендента;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Одновременно с заявкой претенденты представляют следующие документы: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Платёжный документ с отметкой банка об исполнении, подтверждающий внесение претендентом задатка в счёт оплаты продаваемого имущества;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документ, удостоверяющий личность (для физического лица, а также представителей физического и юридического лица);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- 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</w:t>
      </w:r>
      <w:r>
        <w:rPr>
          <w:rFonts w:ascii="Liberation Serif" w:hAnsi="Liberation Serif"/>
        </w:rPr>
        <w:lastRenderedPageBreak/>
        <w:t>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</w:t>
      </w:r>
      <w:proofErr w:type="gramEnd"/>
      <w:r>
        <w:rPr>
          <w:rFonts w:ascii="Liberation Serif" w:hAnsi="Liberation Serif"/>
        </w:rPr>
        <w:t xml:space="preserve"> о проведен</w:t>
      </w:r>
      <w:proofErr w:type="gramStart"/>
      <w:r>
        <w:rPr>
          <w:rFonts w:ascii="Liberation Serif" w:hAnsi="Liberation Serif"/>
        </w:rPr>
        <w:t>ии ау</w:t>
      </w:r>
      <w:proofErr w:type="gramEnd"/>
      <w:r>
        <w:rPr>
          <w:rFonts w:ascii="Liberation Serif" w:hAnsi="Liberation Serif"/>
        </w:rPr>
        <w:t>кциона;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>
        <w:rPr>
          <w:rFonts w:ascii="Liberation Serif" w:hAnsi="Liberation Serif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копии учредительных документов заявителя (для юридических лиц);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4.Порядок подачи заявки для участия в аукционе: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4.1  Заявки на участие в аукционе принимаются, начиная с 23 апреля 2019 года с 09 часов 00 минут по местному времени, по форме, согласно Приложению №1 к настоящей документации.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Приём заявок производится с понедельника по пятницу с 09 часов 00 минут до 16 часов 00 минут (обед с 12 часов 30 минут до 13 часов 18 минут) по местному времени по адресу:  г. Каменск-Уральский, Свердловской области, проспект Победы, 97 «а», кабинет №109.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4.2  Заявки принимаются до 16 часов 00 минут (по местному времени) 17 мая 2019 года.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4.3  Заявитель вправе подать только одну заявку в отношении каждого предмета аукциона (Лота).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4.4</w:t>
      </w:r>
      <w:proofErr w:type="gramStart"/>
      <w:r>
        <w:rPr>
          <w:rFonts w:ascii="Liberation Serif" w:hAnsi="Liberation Serif"/>
        </w:rPr>
        <w:t xml:space="preserve"> К</w:t>
      </w:r>
      <w:proofErr w:type="gramEnd"/>
      <w:r>
        <w:rPr>
          <w:rFonts w:ascii="Liberation Serif" w:hAnsi="Liberation Serif"/>
        </w:rPr>
        <w:t>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выдаёт расписку в получении такой заявки с указанием даты и времени получения.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4.5  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заявителям.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4.6 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4.7  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4.8  Заявки на участие в аукционе подлежат рассмотрению аукционной комиссией в период с                       18 мая 2019 года по 22 мая 2019 года адресу: г. Каменск-Уральский, Свердловской области, проспект Победы, 97 «а», кабинет №109.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4.9</w:t>
      </w:r>
      <w:proofErr w:type="gramStart"/>
      <w:r>
        <w:rPr>
          <w:rFonts w:ascii="Liberation Serif" w:hAnsi="Liberation Serif"/>
        </w:rPr>
        <w:t xml:space="preserve"> Н</w:t>
      </w:r>
      <w:proofErr w:type="gramEnd"/>
      <w:r>
        <w:rPr>
          <w:rFonts w:ascii="Liberation Serif" w:hAnsi="Liberation Serif"/>
        </w:rPr>
        <w:t xml:space="preserve">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>
        <w:rPr>
          <w:rFonts w:ascii="Liberation Serif" w:hAnsi="Liberation Serif"/>
        </w:rPr>
        <w:t>несостоявшимся</w:t>
      </w:r>
      <w:proofErr w:type="gramEnd"/>
      <w:r>
        <w:rPr>
          <w:rFonts w:ascii="Liberation Serif" w:hAnsi="Liberation Serif"/>
        </w:rPr>
        <w:t>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4.10. Претендент приобретает статус участника аукциона с момента подписания протокола об итогах приема заявок на участие в аукционе. </w:t>
      </w:r>
      <w:proofErr w:type="gramStart"/>
      <w:r>
        <w:rPr>
          <w:rFonts w:ascii="Liberation Serif" w:hAnsi="Liberation Serif"/>
        </w:rPr>
        <w:t>Претенденты, признанные Организатором аукциона участниками, а также претенденты, не допущенные к участию в аукционе, уведомляются об этом путем вручения под расписку соответствующего уведомления при регистрации участников, либо путем направления такого уведомления по почте (заказным письмом) в срок не позднее следующего рабочего дня с момента подписания протокола об итогах приема заявок на участие в аукционе.</w:t>
      </w:r>
      <w:proofErr w:type="gramEnd"/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4.11. Дата определения участников аукциона: 22 мая 2019 г.</w:t>
      </w:r>
    </w:p>
    <w:p w:rsidR="00C174C3" w:rsidRDefault="00C174C3" w:rsidP="00C174C3">
      <w:pPr>
        <w:ind w:firstLine="709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5.Срок и порядок внесения задатка, необходимые реквизиты счетов: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5.1. Для участия в аукционе претендент вносит задаток, путём безналичного перечисления по следующим реквизитам: </w:t>
      </w:r>
      <w:r>
        <w:rPr>
          <w:rFonts w:ascii="Liberation Serif" w:hAnsi="Liberation Serif"/>
          <w:b/>
        </w:rPr>
        <w:t xml:space="preserve">Банк </w:t>
      </w:r>
      <w:proofErr w:type="spellStart"/>
      <w:r>
        <w:rPr>
          <w:rFonts w:ascii="Liberation Serif" w:hAnsi="Liberation Serif"/>
          <w:b/>
        </w:rPr>
        <w:t>получателя</w:t>
      </w:r>
      <w:proofErr w:type="gramStart"/>
      <w:r>
        <w:rPr>
          <w:rFonts w:ascii="Liberation Serif" w:hAnsi="Liberation Serif"/>
          <w:b/>
        </w:rPr>
        <w:t>:У</w:t>
      </w:r>
      <w:proofErr w:type="gramEnd"/>
      <w:r>
        <w:rPr>
          <w:rFonts w:ascii="Liberation Serif" w:hAnsi="Liberation Serif"/>
          <w:b/>
        </w:rPr>
        <w:t>РАЛЬСКОЕ</w:t>
      </w:r>
      <w:proofErr w:type="spellEnd"/>
      <w:r>
        <w:rPr>
          <w:rFonts w:ascii="Liberation Serif" w:hAnsi="Liberation Serif"/>
          <w:b/>
        </w:rPr>
        <w:t xml:space="preserve"> ГУ БАНКА РОССИИ г. Екатеринбург </w:t>
      </w:r>
    </w:p>
    <w:p w:rsidR="00C174C3" w:rsidRDefault="00C174C3" w:rsidP="00C174C3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БИК  046577001, </w:t>
      </w:r>
      <w:proofErr w:type="gramStart"/>
      <w:r>
        <w:rPr>
          <w:rFonts w:ascii="Liberation Serif" w:hAnsi="Liberation Serif"/>
          <w:b/>
        </w:rPr>
        <w:t>Р</w:t>
      </w:r>
      <w:proofErr w:type="gramEnd"/>
      <w:r>
        <w:rPr>
          <w:rFonts w:ascii="Liberation Serif" w:hAnsi="Liberation Serif"/>
          <w:b/>
        </w:rPr>
        <w:t>/</w:t>
      </w:r>
      <w:proofErr w:type="spellStart"/>
      <w:r>
        <w:rPr>
          <w:rFonts w:ascii="Liberation Serif" w:hAnsi="Liberation Serif"/>
          <w:b/>
        </w:rPr>
        <w:t>Сч</w:t>
      </w:r>
      <w:proofErr w:type="spellEnd"/>
      <w:r>
        <w:rPr>
          <w:rFonts w:ascii="Liberation Serif" w:hAnsi="Liberation Serif"/>
          <w:b/>
        </w:rPr>
        <w:t>. №40302810800003026212, ИНН   6643001788 КПП 664301001,   Получатель: Комитет по управлению муниципальным имуществом Администрации Каменского городского округа, КБК   0, ОКТМО  65712000,  Назначение платежа: Задаток для участия в аукционе от 24.05.2019 г. по продаже муниципального имущества (Лот №__)</w:t>
      </w:r>
    </w:p>
    <w:p w:rsidR="00C174C3" w:rsidRDefault="00C174C3" w:rsidP="00C174C3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Документом, подтверждающим поступление задатка на счет Комитета, является выписка с этого счета. 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5.2.   Задаток должен поступить на счёт Комитета до </w:t>
      </w:r>
      <w:r>
        <w:rPr>
          <w:rFonts w:ascii="Liberation Serif" w:hAnsi="Liberation Serif"/>
          <w:b/>
        </w:rPr>
        <w:t>17.05.2019 года включительно.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5.3. Ограничения участия отдельных категорий физических лиц и юридических лиц в приватизации имущества: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субъектов РФ  муниципальных образований превышает 25 процентов. В случае</w:t>
      </w:r>
      <w:proofErr w:type="gramStart"/>
      <w:r>
        <w:rPr>
          <w:rFonts w:ascii="Liberation Serif" w:hAnsi="Liberation Serif"/>
        </w:rPr>
        <w:t>,</w:t>
      </w:r>
      <w:proofErr w:type="gramEnd"/>
      <w:r>
        <w:rPr>
          <w:rFonts w:ascii="Liberation Serif" w:hAnsi="Liberation Serif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5.4. Претендент не допускается к участию в аукционе только по основаниям, предусмотренным действующим законодательством РФ. Аукцион, на который подана одна заявка или к которому допущен один участник, признается несостоявшимся.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6. Срок, место, порядок предоставления документации об аукционе: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6.1. 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местонахождение: 623428, Свердловская область, г. Каменск-Уральский, пр. Победы, 97 «А», кабинет № 112.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6.2. 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извещение о проведении аукциона на основании заявления любого заинтересованного лица, поданного в письменной форме, в течени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двух рабочих дней с даты получения соответствующего запроса.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6.3.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>
        <w:rPr>
          <w:rFonts w:ascii="Liberation Serif" w:hAnsi="Liberation Serif"/>
        </w:rPr>
        <w:t>позднее</w:t>
      </w:r>
      <w:proofErr w:type="gramEnd"/>
      <w:r>
        <w:rPr>
          <w:rFonts w:ascii="Liberation Serif" w:hAnsi="Liberation Serif"/>
        </w:rPr>
        <w:t xml:space="preserve"> чем за три рабочих дня до даты окончания срока подачи заявок на участие в аукционе.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6.4. В течение одного дня </w:t>
      </w:r>
      <w:proofErr w:type="gramStart"/>
      <w:r>
        <w:rPr>
          <w:rFonts w:ascii="Liberation Serif" w:hAnsi="Liberation Serif"/>
        </w:rPr>
        <w:t>с даты направления</w:t>
      </w:r>
      <w:proofErr w:type="gramEnd"/>
      <w:r>
        <w:rPr>
          <w:rFonts w:ascii="Liberation Serif" w:hAnsi="Liberation Serif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6.5. Официальный сайт Российской Федерации для размещения информации о проводимых торгах  – </w:t>
      </w:r>
      <w:hyperlink r:id="rId5" w:history="1">
        <w:r>
          <w:rPr>
            <w:rStyle w:val="a3"/>
            <w:rFonts w:ascii="Liberation Serif" w:hAnsi="Liberation Serif"/>
          </w:rPr>
          <w:t>www.torgi.gov.ru</w:t>
        </w:r>
      </w:hyperlink>
      <w:r>
        <w:rPr>
          <w:rFonts w:ascii="Liberation Serif" w:hAnsi="Liberation Serif"/>
        </w:rPr>
        <w:t>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6.5. Документацию об аукционе можно получить в приемные дни: среда, четверг с 09 часов 00 минут до 16 часов 00 минут по местному времени (обед с 12 часов 30 минут до 13 часов 18 минут).      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7. Подведение итогов, заключение договора купли-продажи: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7.1. Подведение итогов аукциона состоится 24 мая 2019 года в помещении проведения аукциона по адресу: г. Каменск – Уральский, проспект Победы, 97 «а», кабинет 112. По результатам аукциона оформляется протокол в 2 (двух) экземплярах, который подписывается в день проведения аукциона Организатором и победителем аукциона. Протокол о результатах аукциона является основанием для заключения договора купли-продажи имущества с победителем аукциона.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7.2. В течение пяти рабочих дней </w:t>
      </w:r>
      <w:proofErr w:type="gramStart"/>
      <w:r>
        <w:rPr>
          <w:rFonts w:ascii="Liberation Serif" w:hAnsi="Liberation Serif"/>
        </w:rPr>
        <w:t>с даты подведения</w:t>
      </w:r>
      <w:proofErr w:type="gramEnd"/>
      <w:r>
        <w:rPr>
          <w:rFonts w:ascii="Liberation Serif" w:hAnsi="Liberation Serif"/>
        </w:rPr>
        <w:t xml:space="preserve"> итогов аукциона с победителем аукциона заключается договор купли-продажи. При заключении и исполнении договора купли-продажи, изменение условий договора, указанных в аукционной документации, по соглашению сторон и в одностороннем порядке не допускается (проект договора Приложение №2 к настоящей аукционной документации).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7.3.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позднее, чем через тридцать дней после дня полной оплаты имущества.</w:t>
      </w:r>
    </w:p>
    <w:p w:rsidR="00C174C3" w:rsidRDefault="00C174C3" w:rsidP="00C174C3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b/>
          <w:lang w:eastAsia="en-US"/>
        </w:rPr>
      </w:pPr>
      <w:r>
        <w:rPr>
          <w:rFonts w:ascii="Liberation Serif" w:hAnsi="Liberation Serif"/>
        </w:rPr>
        <w:t>7.4. Условия и сроки, реквизиты для внесения выкупной цены</w:t>
      </w:r>
      <w:r>
        <w:rPr>
          <w:rFonts w:ascii="Liberation Serif" w:hAnsi="Liberation Serif"/>
          <w:b/>
        </w:rPr>
        <w:t xml:space="preserve">: </w:t>
      </w:r>
      <w:r>
        <w:rPr>
          <w:rFonts w:ascii="Liberation Serif" w:hAnsi="Liberation Serif"/>
        </w:rPr>
        <w:t xml:space="preserve">оплачивается победителем аукциона в полном объеме за вычетом суммы задатка,  по следующим реквизитам: </w:t>
      </w:r>
      <w:r>
        <w:rPr>
          <w:rFonts w:ascii="Liberation Serif" w:eastAsia="Calibri" w:hAnsi="Liberation Serif"/>
          <w:b/>
          <w:lang w:eastAsia="en-US"/>
        </w:rPr>
        <w:t xml:space="preserve">Банк получателя:  УРАЛЬСКОЕ ГУ БАНКА РОССИИ г. Екатеринбург, БИК-  046577001, </w:t>
      </w:r>
      <w:proofErr w:type="gramStart"/>
      <w:r>
        <w:rPr>
          <w:rFonts w:ascii="Liberation Serif" w:eastAsia="Calibri" w:hAnsi="Liberation Serif"/>
          <w:b/>
          <w:lang w:eastAsia="en-US"/>
        </w:rPr>
        <w:t>Р</w:t>
      </w:r>
      <w:proofErr w:type="gramEnd"/>
      <w:r>
        <w:rPr>
          <w:rFonts w:ascii="Liberation Serif" w:eastAsia="Calibri" w:hAnsi="Liberation Serif"/>
          <w:b/>
          <w:lang w:eastAsia="en-US"/>
        </w:rPr>
        <w:t>/</w:t>
      </w:r>
      <w:proofErr w:type="spellStart"/>
      <w:r>
        <w:rPr>
          <w:rFonts w:ascii="Liberation Serif" w:eastAsia="Calibri" w:hAnsi="Liberation Serif"/>
          <w:b/>
          <w:lang w:eastAsia="en-US"/>
        </w:rPr>
        <w:t>Сч</w:t>
      </w:r>
      <w:proofErr w:type="spellEnd"/>
      <w:r>
        <w:rPr>
          <w:rFonts w:ascii="Liberation Serif" w:eastAsia="Calibri" w:hAnsi="Liberation Serif"/>
          <w:b/>
          <w:lang w:eastAsia="en-US"/>
        </w:rPr>
        <w:t xml:space="preserve">. № 40101810500000010010,  ИНН   6643001788, КПП 661201001,  Получатель:          УФК </w:t>
      </w:r>
      <w:proofErr w:type="gramStart"/>
      <w:r>
        <w:rPr>
          <w:rFonts w:ascii="Liberation Serif" w:eastAsia="Calibri" w:hAnsi="Liberation Serif"/>
          <w:b/>
          <w:lang w:eastAsia="en-US"/>
        </w:rPr>
        <w:t>ПО</w:t>
      </w:r>
      <w:proofErr w:type="gramEnd"/>
      <w:r>
        <w:rPr>
          <w:rFonts w:ascii="Liberation Serif" w:eastAsia="Calibri" w:hAnsi="Liberation Serif"/>
          <w:b/>
          <w:lang w:eastAsia="en-US"/>
        </w:rPr>
        <w:t xml:space="preserve"> </w:t>
      </w:r>
      <w:proofErr w:type="gramStart"/>
      <w:r>
        <w:rPr>
          <w:rFonts w:ascii="Liberation Serif" w:eastAsia="Calibri" w:hAnsi="Liberation Serif"/>
          <w:b/>
          <w:lang w:eastAsia="en-US"/>
        </w:rPr>
        <w:t>СО</w:t>
      </w:r>
      <w:proofErr w:type="gramEnd"/>
      <w:r>
        <w:rPr>
          <w:rFonts w:ascii="Liberation Serif" w:eastAsia="Calibri" w:hAnsi="Liberation Serif"/>
          <w:b/>
          <w:lang w:eastAsia="en-US"/>
        </w:rPr>
        <w:t xml:space="preserve"> (КОМИТЕТ ПО УПРАВЛЕНИЮ ИМУЩЕСТВОМ АДМИНИСТРАЦИИ КАМЕНСКОГО ГОРОДСКОГО ОКРУГА), КБК  </w:t>
      </w:r>
      <w:r>
        <w:rPr>
          <w:rFonts w:ascii="Liberation Serif" w:eastAsia="Calibri" w:hAnsi="Liberation Serif"/>
          <w:b/>
          <w:lang w:eastAsia="en-US"/>
        </w:rPr>
        <w:lastRenderedPageBreak/>
        <w:t>90211402043040001410, ОКТМО 65712000,  Назначение платежа: Оставшаяся  сумма по аукциону от 24.05.2019 г. по продаже муниципального имущества (Лот№__).</w:t>
      </w:r>
    </w:p>
    <w:p w:rsidR="00C174C3" w:rsidRDefault="00C174C3" w:rsidP="00C174C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течени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3 (трех) рабочих дней с даты подписания договора купли-продажи. </w:t>
      </w:r>
    </w:p>
    <w:p w:rsidR="00C174C3" w:rsidRDefault="00C174C3" w:rsidP="00C174C3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 xml:space="preserve">8. Порядок и срок отказа организатора от проведения аукциона.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8.1. Организатор аукциона вправе отказаться от проведения аукциона не </w:t>
      </w:r>
      <w:proofErr w:type="gramStart"/>
      <w:r>
        <w:rPr>
          <w:rFonts w:ascii="Liberation Serif" w:hAnsi="Liberation Serif"/>
        </w:rPr>
        <w:t>позднее</w:t>
      </w:r>
      <w:proofErr w:type="gramEnd"/>
      <w:r>
        <w:rPr>
          <w:rFonts w:ascii="Liberation Serif" w:hAnsi="Liberation Serif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rFonts w:ascii="Liberation Serif" w:hAnsi="Liberation Serif"/>
        </w:rPr>
        <w:t>на официальном сайте торгов в течение одного дня с даты принятия решения об отказе от проведения</w:t>
      </w:r>
      <w:proofErr w:type="gramEnd"/>
      <w:r>
        <w:rPr>
          <w:rFonts w:ascii="Liberation Serif" w:hAnsi="Liberation Serif"/>
        </w:rPr>
        <w:t xml:space="preserve"> аукциона. В течение двух рабочих дней </w:t>
      </w:r>
      <w:proofErr w:type="gramStart"/>
      <w:r>
        <w:rPr>
          <w:rFonts w:ascii="Liberation Serif" w:hAnsi="Liberation Serif"/>
        </w:rPr>
        <w:t>с даты принятия</w:t>
      </w:r>
      <w:proofErr w:type="gramEnd"/>
      <w:r>
        <w:rPr>
          <w:rFonts w:ascii="Liberation Serif" w:hAnsi="Liberation Serif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>
        <w:rPr>
          <w:rFonts w:ascii="Liberation Serif" w:hAnsi="Liberation Serif"/>
        </w:rPr>
        <w:t>с даты принятия</w:t>
      </w:r>
      <w:proofErr w:type="gramEnd"/>
      <w:r>
        <w:rPr>
          <w:rFonts w:ascii="Liberation Serif" w:hAnsi="Liberation Serif"/>
        </w:rPr>
        <w:t xml:space="preserve"> решения об отказе от проведения аукциона.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9. Порядок и сроки внесения изменений в извещение о проведен</w:t>
      </w:r>
      <w:proofErr w:type="gramStart"/>
      <w:r>
        <w:rPr>
          <w:rFonts w:ascii="Liberation Serif" w:hAnsi="Liberation Serif"/>
          <w:b/>
        </w:rPr>
        <w:t>ии ау</w:t>
      </w:r>
      <w:proofErr w:type="gramEnd"/>
      <w:r>
        <w:rPr>
          <w:rFonts w:ascii="Liberation Serif" w:hAnsi="Liberation Serif"/>
          <w:b/>
        </w:rPr>
        <w:t xml:space="preserve">кциона.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9.1.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Liberation Serif" w:hAnsi="Liberation Serif"/>
        </w:rPr>
        <w:t>позднее</w:t>
      </w:r>
      <w:proofErr w:type="gramEnd"/>
      <w:r>
        <w:rPr>
          <w:rFonts w:ascii="Liberation Serif" w:hAnsi="Liberation Serif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>
        <w:rPr>
          <w:rFonts w:ascii="Liberation Serif" w:hAnsi="Liberation Serif"/>
        </w:rPr>
        <w:t>с даты принятия</w:t>
      </w:r>
      <w:proofErr w:type="gramEnd"/>
      <w:r>
        <w:rPr>
          <w:rFonts w:ascii="Liberation Serif" w:hAnsi="Liberation Serif"/>
        </w:rPr>
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>
        <w:rPr>
          <w:rFonts w:ascii="Liberation Serif" w:hAnsi="Liberation Serif"/>
        </w:rPr>
        <w:t>ии ау</w:t>
      </w:r>
      <w:proofErr w:type="gramEnd"/>
      <w:r>
        <w:rPr>
          <w:rFonts w:ascii="Liberation Serif" w:hAnsi="Liberation Serif"/>
        </w:rPr>
        <w:t>кциона до даты окончания подачи заявок на участие в аукционе он составлял не менее пятнадцати дней.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10. Порядок осмотра имущества. </w:t>
      </w:r>
    </w:p>
    <w:p w:rsidR="00C174C3" w:rsidRDefault="00C174C3" w:rsidP="00C174C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10.1. В месте нахождения (хранения) имущества </w:t>
      </w:r>
      <w:proofErr w:type="gramStart"/>
      <w:r>
        <w:rPr>
          <w:rFonts w:ascii="Liberation Serif" w:hAnsi="Liberation Serif"/>
        </w:rPr>
        <w:t>в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с</w:t>
      </w:r>
      <w:proofErr w:type="gramEnd"/>
      <w:r>
        <w:rPr>
          <w:rFonts w:ascii="Liberation Serif" w:hAnsi="Liberation Serif"/>
        </w:rPr>
        <w:t>. Покровское, ул. Ленина, д. 128, в рабочее время за 3 (три)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(тел. 37-02-08).</w:t>
      </w:r>
    </w:p>
    <w:p w:rsidR="00C174C3" w:rsidRDefault="00C174C3" w:rsidP="00C174C3">
      <w:pPr>
        <w:jc w:val="both"/>
        <w:rPr>
          <w:rFonts w:ascii="Liberation Serif" w:hAnsi="Liberation Serif"/>
        </w:rPr>
      </w:pPr>
    </w:p>
    <w:p w:rsidR="00C174C3" w:rsidRDefault="00C174C3" w:rsidP="00C174C3">
      <w:pPr>
        <w:jc w:val="both"/>
        <w:rPr>
          <w:rFonts w:ascii="Liberation Serif" w:hAnsi="Liberation Serif"/>
        </w:rPr>
      </w:pPr>
    </w:p>
    <w:p w:rsidR="00C174C3" w:rsidRDefault="00C174C3" w:rsidP="00C174C3">
      <w:pPr>
        <w:jc w:val="both"/>
        <w:rPr>
          <w:rFonts w:ascii="Liberation Serif" w:hAnsi="Liberation Serif"/>
        </w:rPr>
      </w:pPr>
    </w:p>
    <w:p w:rsidR="00564960" w:rsidRDefault="00D205D9">
      <w:bookmarkStart w:id="0" w:name="_GoBack"/>
      <w:bookmarkEnd w:id="0"/>
    </w:p>
    <w:sectPr w:rsidR="00564960" w:rsidSect="00C174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3"/>
    <w:rsid w:val="0065061E"/>
    <w:rsid w:val="00C174C3"/>
    <w:rsid w:val="00D205D9"/>
    <w:rsid w:val="00D31338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cp:lastPrinted>2019-04-18T09:04:00Z</cp:lastPrinted>
  <dcterms:created xsi:type="dcterms:W3CDTF">2019-04-23T04:41:00Z</dcterms:created>
  <dcterms:modified xsi:type="dcterms:W3CDTF">2019-04-23T04:41:00Z</dcterms:modified>
</cp:coreProperties>
</file>