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32A7" w:rsidRPr="00FF2812" w:rsidTr="00B30681">
        <w:trPr>
          <w:trHeight w:val="4672"/>
        </w:trPr>
        <w:tc>
          <w:tcPr>
            <w:tcW w:w="4785" w:type="dxa"/>
          </w:tcPr>
          <w:p w:rsidR="00C732A7" w:rsidRPr="00FF2812" w:rsidRDefault="00C732A7" w:rsidP="00233E3F">
            <w:pPr>
              <w:rPr>
                <w:rFonts w:ascii="Liberation Serif" w:eastAsia="Calibri" w:hAnsi="Liberation Serif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732A7" w:rsidRPr="00FF2812" w:rsidRDefault="00C732A7" w:rsidP="00C732A7">
            <w:pPr>
              <w:spacing w:line="276" w:lineRule="auto"/>
              <w:rPr>
                <w:rFonts w:ascii="Liberation Serif" w:eastAsia="Calibri" w:hAnsi="Liberation Serif"/>
              </w:rPr>
            </w:pPr>
          </w:p>
        </w:tc>
      </w:tr>
    </w:tbl>
    <w:p w:rsidR="00C839FC" w:rsidRDefault="00C839FC" w:rsidP="00CB0471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</w:p>
    <w:p w:rsidR="0045359A" w:rsidRDefault="0045359A" w:rsidP="0045359A">
      <w:pPr>
        <w:jc w:val="center"/>
        <w:rPr>
          <w:b/>
          <w:i/>
        </w:rPr>
      </w:pPr>
      <w:r w:rsidRPr="0045359A">
        <w:rPr>
          <w:b/>
          <w:i/>
        </w:rPr>
        <w:t>Информационное сообщение</w:t>
      </w:r>
    </w:p>
    <w:p w:rsidR="0045359A" w:rsidRPr="0045359A" w:rsidRDefault="0045359A" w:rsidP="0045359A">
      <w:pPr>
        <w:jc w:val="center"/>
        <w:rPr>
          <w:b/>
          <w:i/>
        </w:rPr>
      </w:pPr>
    </w:p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>
        <w:rPr>
          <w:rFonts w:ascii="Liberation Serif" w:hAnsi="Liberation Serif"/>
        </w:rPr>
        <w:t>12</w:t>
      </w:r>
      <w:r w:rsidRPr="001B1CB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июля 2019</w:t>
      </w:r>
      <w:r w:rsidRPr="001B1CB9">
        <w:rPr>
          <w:rFonts w:ascii="Liberation Serif" w:hAnsi="Liberation Serif"/>
        </w:rPr>
        <w:t xml:space="preserve">  года постановлением Главы МО «Каменский городской округ» от </w:t>
      </w:r>
      <w:r>
        <w:rPr>
          <w:rFonts w:ascii="Liberation Serif" w:hAnsi="Liberation Serif"/>
        </w:rPr>
        <w:t>27.05.2019</w:t>
      </w:r>
      <w:r w:rsidRPr="001B1CB9">
        <w:rPr>
          <w:rFonts w:ascii="Liberation Serif" w:hAnsi="Liberation Serif"/>
        </w:rPr>
        <w:t xml:space="preserve"> г. № </w:t>
      </w:r>
      <w:r>
        <w:rPr>
          <w:rFonts w:ascii="Liberation Serif" w:hAnsi="Liberation Serif"/>
        </w:rPr>
        <w:t>1009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  для </w:t>
      </w:r>
      <w:r>
        <w:rPr>
          <w:rFonts w:ascii="Liberation Serif" w:hAnsi="Liberation Serif"/>
        </w:rPr>
        <w:t>сельскохозяйственного использования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>
        <w:rPr>
          <w:rFonts w:ascii="Liberation Serif" w:hAnsi="Liberation Serif"/>
        </w:rPr>
        <w:t>овым  номером  66:12:3906005:13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в 170 м. на запад от с Маминское</w:t>
      </w:r>
      <w:r w:rsidRPr="001B1CB9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общей площадью 596 406</w:t>
      </w:r>
      <w:r w:rsidRPr="001B1CB9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032F0E" w:rsidRPr="00FF2812" w:rsidRDefault="00032F0E" w:rsidP="0045359A">
      <w:pPr>
        <w:pStyle w:val="Normal1"/>
        <w:rPr>
          <w:rFonts w:ascii="Liberation Serif" w:hAnsi="Liberation Serif"/>
          <w:bCs/>
          <w:sz w:val="24"/>
          <w:szCs w:val="24"/>
        </w:rPr>
      </w:pPr>
    </w:p>
    <w:sectPr w:rsidR="00032F0E" w:rsidRPr="00FF2812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EA" w:rsidRDefault="007F51EA" w:rsidP="00CB0471">
      <w:r>
        <w:separator/>
      </w:r>
    </w:p>
  </w:endnote>
  <w:endnote w:type="continuationSeparator" w:id="0">
    <w:p w:rsidR="007F51EA" w:rsidRDefault="007F51EA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EA" w:rsidRDefault="007F51EA" w:rsidP="00CB0471">
      <w:r>
        <w:separator/>
      </w:r>
    </w:p>
  </w:footnote>
  <w:footnote w:type="continuationSeparator" w:id="0">
    <w:p w:rsidR="007F51EA" w:rsidRDefault="007F51EA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359A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51EA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B16B-52ED-4D65-8537-AE41BC6F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7</cp:revision>
  <cp:lastPrinted>2019-07-10T04:58:00Z</cp:lastPrinted>
  <dcterms:created xsi:type="dcterms:W3CDTF">2019-07-02T04:52:00Z</dcterms:created>
  <dcterms:modified xsi:type="dcterms:W3CDTF">2019-07-10T05:02:00Z</dcterms:modified>
</cp:coreProperties>
</file>