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665BE2">
        <w:rPr>
          <w:rFonts w:ascii="Liberation Serif" w:hAnsi="Liberation Serif"/>
        </w:rPr>
        <w:t>18</w:t>
      </w:r>
      <w:r w:rsidRPr="009A76EB">
        <w:rPr>
          <w:rFonts w:ascii="Liberation Serif" w:hAnsi="Liberation Serif"/>
        </w:rPr>
        <w:t xml:space="preserve"> </w:t>
      </w:r>
      <w:r w:rsidR="00D650DE">
        <w:rPr>
          <w:rFonts w:ascii="Liberation Serif" w:hAnsi="Liberation Serif"/>
        </w:rPr>
        <w:t>сентября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665BE2">
        <w:rPr>
          <w:rFonts w:ascii="Liberation Serif" w:hAnsi="Liberation Serif"/>
        </w:rPr>
        <w:t xml:space="preserve"> в 1</w:t>
      </w:r>
      <w:r w:rsidR="00F640B0">
        <w:rPr>
          <w:rFonts w:ascii="Liberation Serif" w:hAnsi="Liberation Serif"/>
        </w:rPr>
        <w:t>4</w:t>
      </w:r>
      <w:r w:rsidR="00665BE2">
        <w:rPr>
          <w:rFonts w:ascii="Liberation Serif" w:hAnsi="Liberation Serif"/>
        </w:rPr>
        <w:t xml:space="preserve"> час. 00 мин.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</w:t>
      </w:r>
      <w:r w:rsidR="00F640B0">
        <w:rPr>
          <w:rFonts w:ascii="Liberation Serif" w:hAnsi="Liberation Serif"/>
        </w:rPr>
        <w:t>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 w:rsidR="00665BE2">
        <w:rPr>
          <w:rFonts w:ascii="Liberation Serif" w:hAnsi="Liberation Serif"/>
          <w:b/>
        </w:rPr>
        <w:t xml:space="preserve"> 1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D4603">
        <w:rPr>
          <w:rFonts w:ascii="Liberation Serif" w:hAnsi="Liberation Serif"/>
        </w:rPr>
        <w:t>шенного использо</w:t>
      </w:r>
      <w:r w:rsidR="00665BE2">
        <w:rPr>
          <w:rFonts w:ascii="Liberation Serif" w:hAnsi="Liberation Serif"/>
        </w:rPr>
        <w:t xml:space="preserve">вания – </w:t>
      </w:r>
      <w:r w:rsidR="00F640B0">
        <w:rPr>
          <w:rFonts w:ascii="Liberation Serif" w:hAnsi="Liberation Serif"/>
        </w:rPr>
        <w:t>малоэтажная жилая застройка</w:t>
      </w:r>
      <w:r w:rsidR="009D4603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665BE2">
        <w:rPr>
          <w:rFonts w:ascii="Liberation Serif" w:hAnsi="Liberation Serif"/>
        </w:rPr>
        <w:t>2413004:</w:t>
      </w:r>
      <w:r w:rsidR="00F640B0">
        <w:rPr>
          <w:rFonts w:ascii="Liberation Serif" w:hAnsi="Liberation Serif"/>
        </w:rPr>
        <w:t>26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665BE2">
        <w:rPr>
          <w:rFonts w:ascii="Liberation Serif" w:hAnsi="Liberation Serif"/>
        </w:rPr>
        <w:t>п. Солнечный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E50BC3">
        <w:rPr>
          <w:rFonts w:ascii="Liberation Serif" w:hAnsi="Liberation Serif"/>
        </w:rPr>
        <w:t>1</w:t>
      </w:r>
      <w:r w:rsidR="00F640B0">
        <w:rPr>
          <w:rFonts w:ascii="Liberation Serif" w:hAnsi="Liberation Serif"/>
        </w:rPr>
        <w:t>575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DC" w:rsidRDefault="00784ADC" w:rsidP="00CB0471">
      <w:r>
        <w:separator/>
      </w:r>
    </w:p>
  </w:endnote>
  <w:endnote w:type="continuationSeparator" w:id="0">
    <w:p w:rsidR="00784ADC" w:rsidRDefault="00784ADC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DC" w:rsidRDefault="00784ADC" w:rsidP="00CB0471">
      <w:r>
        <w:separator/>
      </w:r>
    </w:p>
  </w:footnote>
  <w:footnote w:type="continuationSeparator" w:id="0">
    <w:p w:rsidR="00784ADC" w:rsidRDefault="00784ADC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4ADC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50DE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084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40B0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06E9-698F-41BD-9C7D-03BD618B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2020-09-15T06:39:00Z</cp:lastPrinted>
  <dcterms:created xsi:type="dcterms:W3CDTF">2020-09-15T06:40:00Z</dcterms:created>
  <dcterms:modified xsi:type="dcterms:W3CDTF">2020-09-15T06:40:00Z</dcterms:modified>
</cp:coreProperties>
</file>