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9C1B7A" w:rsidTr="005A3EFC">
        <w:tc>
          <w:tcPr>
            <w:tcW w:w="3379" w:type="dxa"/>
          </w:tcPr>
          <w:p w:rsidR="009C1B7A" w:rsidRDefault="009C1B7A" w:rsidP="000C752E">
            <w:pPr>
              <w:tabs>
                <w:tab w:val="left" w:pos="6465"/>
                <w:tab w:val="right" w:pos="9921"/>
              </w:tabs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79" w:type="dxa"/>
          </w:tcPr>
          <w:p w:rsidR="009C1B7A" w:rsidRDefault="009C1B7A" w:rsidP="000C752E">
            <w:pPr>
              <w:tabs>
                <w:tab w:val="left" w:pos="6465"/>
                <w:tab w:val="right" w:pos="9921"/>
              </w:tabs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79" w:type="dxa"/>
          </w:tcPr>
          <w:p w:rsidR="009C1B7A" w:rsidRDefault="009C1B7A" w:rsidP="000C752E">
            <w:pPr>
              <w:tabs>
                <w:tab w:val="left" w:pos="6465"/>
                <w:tab w:val="right" w:pos="9921"/>
              </w:tabs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Утвержден</w:t>
            </w:r>
          </w:p>
          <w:p w:rsidR="009C1B7A" w:rsidRDefault="009C1B7A" w:rsidP="000C752E">
            <w:pPr>
              <w:tabs>
                <w:tab w:val="left" w:pos="6465"/>
                <w:tab w:val="right" w:pos="9921"/>
              </w:tabs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Постановлением Главы</w:t>
            </w:r>
          </w:p>
          <w:p w:rsidR="009718E3" w:rsidRDefault="009C1B7A" w:rsidP="000C752E">
            <w:pPr>
              <w:tabs>
                <w:tab w:val="left" w:pos="6465"/>
                <w:tab w:val="right" w:pos="9921"/>
              </w:tabs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Каменского городского округа</w:t>
            </w:r>
          </w:p>
          <w:p w:rsidR="009C1B7A" w:rsidRDefault="009C1B7A" w:rsidP="000C752E">
            <w:pPr>
              <w:tabs>
                <w:tab w:val="left" w:pos="6465"/>
                <w:tab w:val="right" w:pos="9921"/>
              </w:tabs>
              <w:rPr>
                <w:rFonts w:ascii="Liberation Serif" w:hAnsi="Liberation Serif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Liberation Serif" w:hAnsi="Liberation Serif"/>
                <w:sz w:val="28"/>
                <w:szCs w:val="28"/>
              </w:rPr>
              <w:t xml:space="preserve"> от </w:t>
            </w:r>
            <w:r w:rsidR="009718E3">
              <w:rPr>
                <w:rFonts w:ascii="Liberation Serif" w:hAnsi="Liberation Serif"/>
                <w:sz w:val="28"/>
                <w:szCs w:val="28"/>
              </w:rPr>
              <w:t>21.01.2020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№ </w:t>
            </w:r>
            <w:r w:rsidR="009718E3">
              <w:rPr>
                <w:rFonts w:ascii="Liberation Serif" w:hAnsi="Liberation Serif"/>
                <w:sz w:val="28"/>
                <w:szCs w:val="28"/>
              </w:rPr>
              <w:t>115</w:t>
            </w:r>
          </w:p>
          <w:p w:rsidR="009C1B7A" w:rsidRDefault="005A3EFC" w:rsidP="009D3EED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«</w:t>
            </w:r>
            <w:r w:rsidRPr="005A3EFC">
              <w:rPr>
                <w:rFonts w:ascii="Liberation Serif" w:hAnsi="Liberation Serif"/>
                <w:sz w:val="24"/>
                <w:szCs w:val="24"/>
              </w:rPr>
              <w:t>Об утверждении Плана мероприятий по экологическому просвещению населения и пропаганде бережного отношения к окружающей среду</w:t>
            </w:r>
            <w:r w:rsidR="009D3EED">
              <w:rPr>
                <w:rFonts w:ascii="Liberation Serif" w:hAnsi="Liberation Serif"/>
                <w:sz w:val="24"/>
                <w:szCs w:val="24"/>
              </w:rPr>
              <w:t>,</w:t>
            </w:r>
            <w:r w:rsidRPr="005A3EF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9D3EED">
              <w:rPr>
                <w:rFonts w:ascii="Liberation Serif" w:hAnsi="Liberation Serif"/>
                <w:sz w:val="28"/>
                <w:szCs w:val="28"/>
              </w:rPr>
              <w:t>в том числе мотивации населения к деятельности по раздельному сбору твёрдых коммунальных отходов</w:t>
            </w:r>
            <w:r w:rsidR="009D3EED" w:rsidRPr="005A3EF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5A3EFC">
              <w:rPr>
                <w:rFonts w:ascii="Liberation Serif" w:hAnsi="Liberation Serif"/>
                <w:sz w:val="24"/>
                <w:szCs w:val="24"/>
              </w:rPr>
              <w:t>в Каменском городском округе на 2020-2021 годы</w:t>
            </w:r>
            <w:r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</w:tr>
    </w:tbl>
    <w:p w:rsidR="009C1B7A" w:rsidRDefault="009C1B7A" w:rsidP="000C752E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                                           </w:t>
      </w:r>
    </w:p>
    <w:p w:rsidR="005A3EFC" w:rsidRDefault="005A3EFC" w:rsidP="005A3EFC">
      <w:pPr>
        <w:jc w:val="center"/>
        <w:rPr>
          <w:rFonts w:ascii="Liberation Serif" w:hAnsi="Liberation Serif"/>
          <w:b/>
          <w:sz w:val="28"/>
          <w:szCs w:val="28"/>
        </w:rPr>
      </w:pPr>
      <w:r w:rsidRPr="005A3EFC">
        <w:rPr>
          <w:rFonts w:ascii="Liberation Serif" w:hAnsi="Liberation Serif"/>
          <w:b/>
          <w:sz w:val="28"/>
          <w:szCs w:val="28"/>
        </w:rPr>
        <w:t>П</w:t>
      </w:r>
      <w:r>
        <w:rPr>
          <w:rFonts w:ascii="Liberation Serif" w:hAnsi="Liberation Serif"/>
          <w:b/>
          <w:sz w:val="28"/>
          <w:szCs w:val="28"/>
        </w:rPr>
        <w:t>ЛАН</w:t>
      </w:r>
      <w:r w:rsidRPr="005A3EFC">
        <w:rPr>
          <w:rFonts w:ascii="Liberation Serif" w:hAnsi="Liberation Serif"/>
          <w:b/>
          <w:sz w:val="28"/>
          <w:szCs w:val="28"/>
        </w:rPr>
        <w:t xml:space="preserve"> </w:t>
      </w:r>
    </w:p>
    <w:p w:rsidR="009D3EED" w:rsidRDefault="005A3EFC" w:rsidP="005A3EFC">
      <w:pPr>
        <w:jc w:val="center"/>
        <w:rPr>
          <w:rFonts w:ascii="Liberation Serif" w:hAnsi="Liberation Serif"/>
          <w:b/>
          <w:sz w:val="24"/>
          <w:szCs w:val="24"/>
        </w:rPr>
      </w:pPr>
      <w:r w:rsidRPr="009D3EED">
        <w:rPr>
          <w:rFonts w:ascii="Liberation Serif" w:hAnsi="Liberation Serif"/>
          <w:b/>
          <w:sz w:val="24"/>
          <w:szCs w:val="24"/>
        </w:rPr>
        <w:t>мероприятий по экологическому просвещению населения и пропаганде бережного отношения к окружающей среду</w:t>
      </w:r>
      <w:r w:rsidR="009D3EED" w:rsidRPr="009D3EED">
        <w:rPr>
          <w:rFonts w:ascii="Liberation Serif" w:hAnsi="Liberation Serif"/>
          <w:b/>
          <w:sz w:val="24"/>
          <w:szCs w:val="24"/>
        </w:rPr>
        <w:t>,</w:t>
      </w:r>
      <w:r w:rsidRPr="009D3EED">
        <w:rPr>
          <w:rFonts w:ascii="Liberation Serif" w:hAnsi="Liberation Serif"/>
          <w:b/>
          <w:sz w:val="24"/>
          <w:szCs w:val="24"/>
        </w:rPr>
        <w:t xml:space="preserve"> </w:t>
      </w:r>
      <w:r w:rsidR="009D3EED" w:rsidRPr="009D3EED">
        <w:rPr>
          <w:rFonts w:ascii="Liberation Serif" w:hAnsi="Liberation Serif"/>
          <w:b/>
          <w:sz w:val="24"/>
          <w:szCs w:val="24"/>
        </w:rPr>
        <w:t>в том числе мотивации населения</w:t>
      </w:r>
    </w:p>
    <w:p w:rsidR="009D3EED" w:rsidRDefault="009D3EED" w:rsidP="005A3EFC">
      <w:pPr>
        <w:jc w:val="center"/>
        <w:rPr>
          <w:rFonts w:ascii="Liberation Serif" w:hAnsi="Liberation Serif"/>
          <w:b/>
          <w:sz w:val="24"/>
          <w:szCs w:val="24"/>
        </w:rPr>
      </w:pPr>
      <w:r w:rsidRPr="009D3EED">
        <w:rPr>
          <w:rFonts w:ascii="Liberation Serif" w:hAnsi="Liberation Serif"/>
          <w:b/>
          <w:sz w:val="24"/>
          <w:szCs w:val="24"/>
        </w:rPr>
        <w:t xml:space="preserve"> к деятельности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 w:rsidRPr="009D3EED">
        <w:rPr>
          <w:rFonts w:ascii="Liberation Serif" w:hAnsi="Liberation Serif"/>
          <w:b/>
          <w:sz w:val="24"/>
          <w:szCs w:val="24"/>
        </w:rPr>
        <w:t xml:space="preserve"> по раздельному сбору твёрдых коммунальных отходов </w:t>
      </w:r>
    </w:p>
    <w:p w:rsidR="005A3EFC" w:rsidRPr="009D3EED" w:rsidRDefault="005A3EFC" w:rsidP="005A3EFC">
      <w:pPr>
        <w:jc w:val="center"/>
        <w:rPr>
          <w:rFonts w:ascii="Liberation Serif" w:hAnsi="Liberation Serif"/>
          <w:b/>
          <w:sz w:val="24"/>
          <w:szCs w:val="24"/>
        </w:rPr>
      </w:pPr>
      <w:r w:rsidRPr="009D3EED">
        <w:rPr>
          <w:rFonts w:ascii="Liberation Serif" w:hAnsi="Liberation Serif"/>
          <w:b/>
          <w:sz w:val="24"/>
          <w:szCs w:val="24"/>
        </w:rPr>
        <w:t>в Каменском городском округе на 2020-2021 годы</w:t>
      </w:r>
    </w:p>
    <w:p w:rsidR="000C752E" w:rsidRDefault="000C752E" w:rsidP="000C752E">
      <w:pPr>
        <w:rPr>
          <w:rFonts w:ascii="Liberation Serif" w:hAnsi="Liberation Serif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68"/>
        <w:gridCol w:w="5194"/>
        <w:gridCol w:w="1899"/>
        <w:gridCol w:w="2476"/>
      </w:tblGrid>
      <w:tr w:rsidR="00DA1F9B" w:rsidTr="005A3EFC">
        <w:tc>
          <w:tcPr>
            <w:tcW w:w="0" w:type="auto"/>
          </w:tcPr>
          <w:p w:rsidR="005A3EFC" w:rsidRDefault="005A3EFC" w:rsidP="005A3E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5A3EFC" w:rsidRDefault="005A3EFC" w:rsidP="005A3E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</w:tcPr>
          <w:p w:rsidR="005A3EFC" w:rsidRDefault="005A3EFC" w:rsidP="005A3E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Сроки проведения</w:t>
            </w:r>
          </w:p>
        </w:tc>
        <w:tc>
          <w:tcPr>
            <w:tcW w:w="0" w:type="auto"/>
          </w:tcPr>
          <w:p w:rsidR="005A3EFC" w:rsidRDefault="005A3EFC" w:rsidP="005A3E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Ответственные исполнители</w:t>
            </w:r>
          </w:p>
        </w:tc>
      </w:tr>
      <w:tr w:rsidR="00DA1F9B" w:rsidTr="005A3EFC">
        <w:tc>
          <w:tcPr>
            <w:tcW w:w="0" w:type="auto"/>
          </w:tcPr>
          <w:p w:rsidR="005A3EFC" w:rsidRPr="005A3EFC" w:rsidRDefault="005A3EFC" w:rsidP="005A3EFC">
            <w:pPr>
              <w:jc w:val="center"/>
              <w:rPr>
                <w:rFonts w:ascii="Liberation Serif" w:hAnsi="Liberation Serif"/>
              </w:rPr>
            </w:pPr>
            <w:r w:rsidRPr="005A3EFC">
              <w:rPr>
                <w:rFonts w:ascii="Liberation Serif" w:hAnsi="Liberation Serif"/>
              </w:rPr>
              <w:t>1</w:t>
            </w:r>
          </w:p>
        </w:tc>
        <w:tc>
          <w:tcPr>
            <w:tcW w:w="0" w:type="auto"/>
          </w:tcPr>
          <w:p w:rsidR="005A3EFC" w:rsidRPr="005A3EFC" w:rsidRDefault="005A3EFC" w:rsidP="005A3EFC">
            <w:pPr>
              <w:jc w:val="center"/>
              <w:rPr>
                <w:rFonts w:ascii="Liberation Serif" w:hAnsi="Liberation Serif"/>
              </w:rPr>
            </w:pPr>
            <w:r w:rsidRPr="005A3EFC">
              <w:rPr>
                <w:rFonts w:ascii="Liberation Serif" w:hAnsi="Liberation Serif"/>
              </w:rPr>
              <w:t>2</w:t>
            </w:r>
          </w:p>
        </w:tc>
        <w:tc>
          <w:tcPr>
            <w:tcW w:w="0" w:type="auto"/>
          </w:tcPr>
          <w:p w:rsidR="005A3EFC" w:rsidRPr="005A3EFC" w:rsidRDefault="005A3EFC" w:rsidP="005A3EFC">
            <w:pPr>
              <w:jc w:val="center"/>
              <w:rPr>
                <w:rFonts w:ascii="Liberation Serif" w:hAnsi="Liberation Serif"/>
              </w:rPr>
            </w:pPr>
            <w:r w:rsidRPr="005A3EFC">
              <w:rPr>
                <w:rFonts w:ascii="Liberation Serif" w:hAnsi="Liberation Serif"/>
              </w:rPr>
              <w:t>3</w:t>
            </w:r>
          </w:p>
        </w:tc>
        <w:tc>
          <w:tcPr>
            <w:tcW w:w="0" w:type="auto"/>
          </w:tcPr>
          <w:p w:rsidR="005A3EFC" w:rsidRPr="005A3EFC" w:rsidRDefault="005A3EFC" w:rsidP="005A3EFC">
            <w:pPr>
              <w:jc w:val="center"/>
              <w:rPr>
                <w:rFonts w:ascii="Liberation Serif" w:hAnsi="Liberation Serif"/>
              </w:rPr>
            </w:pPr>
            <w:r w:rsidRPr="005A3EFC">
              <w:rPr>
                <w:rFonts w:ascii="Liberation Serif" w:hAnsi="Liberation Serif"/>
              </w:rPr>
              <w:t>4</w:t>
            </w:r>
          </w:p>
        </w:tc>
      </w:tr>
      <w:tr w:rsidR="005A3EFC" w:rsidTr="00273A18">
        <w:tc>
          <w:tcPr>
            <w:tcW w:w="0" w:type="auto"/>
            <w:gridSpan w:val="4"/>
          </w:tcPr>
          <w:p w:rsidR="005A3EFC" w:rsidRDefault="005A3EF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Экологическое просвещение</w:t>
            </w:r>
          </w:p>
        </w:tc>
      </w:tr>
      <w:tr w:rsidR="00DA1F9B" w:rsidTr="005A3EFC">
        <w:tc>
          <w:tcPr>
            <w:tcW w:w="0" w:type="auto"/>
          </w:tcPr>
          <w:p w:rsidR="005A3EFC" w:rsidRDefault="005A3EF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A3EFC" w:rsidRDefault="005A3EF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Освещение экологических вопросов в средствах массовой информации</w:t>
            </w:r>
          </w:p>
        </w:tc>
        <w:tc>
          <w:tcPr>
            <w:tcW w:w="0" w:type="auto"/>
          </w:tcPr>
          <w:p w:rsidR="005A3EFC" w:rsidRDefault="005A3EFC" w:rsidP="009846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года, ежегодно</w:t>
            </w:r>
          </w:p>
        </w:tc>
        <w:tc>
          <w:tcPr>
            <w:tcW w:w="0" w:type="auto"/>
          </w:tcPr>
          <w:p w:rsidR="005A3EFC" w:rsidRDefault="005A3EF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</w:t>
            </w:r>
            <w:r w:rsidR="00FA5859">
              <w:rPr>
                <w:rFonts w:ascii="Liberation Serif" w:hAnsi="Liberation Serif"/>
                <w:sz w:val="24"/>
                <w:szCs w:val="24"/>
              </w:rPr>
              <w:t>я Каменского городского округа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</w:p>
          <w:p w:rsidR="005A3EFC" w:rsidRDefault="005A3EFC" w:rsidP="005A3EFC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Редакция газеты «Пламя»</w:t>
            </w:r>
          </w:p>
        </w:tc>
      </w:tr>
      <w:tr w:rsidR="00DA1F9B" w:rsidTr="005A3EFC">
        <w:tc>
          <w:tcPr>
            <w:tcW w:w="0" w:type="auto"/>
          </w:tcPr>
          <w:p w:rsidR="005A3EFC" w:rsidRDefault="005A3EF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3EFC" w:rsidRDefault="005A3EF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и проведение конкурсов по экологии между образовательными учреждениями Каменского городского округа</w:t>
            </w:r>
          </w:p>
        </w:tc>
        <w:tc>
          <w:tcPr>
            <w:tcW w:w="0" w:type="auto"/>
          </w:tcPr>
          <w:p w:rsidR="005A3EFC" w:rsidRDefault="00FA5859" w:rsidP="009846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года, ежегодно</w:t>
            </w:r>
          </w:p>
        </w:tc>
        <w:tc>
          <w:tcPr>
            <w:tcW w:w="0" w:type="auto"/>
          </w:tcPr>
          <w:p w:rsidR="005A3EFC" w:rsidRDefault="005A3EF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 Администрации МО «Каменский городской округ»</w:t>
            </w:r>
          </w:p>
        </w:tc>
      </w:tr>
      <w:tr w:rsidR="00DA1F9B" w:rsidTr="005A3EFC">
        <w:tc>
          <w:tcPr>
            <w:tcW w:w="0" w:type="auto"/>
          </w:tcPr>
          <w:p w:rsidR="005A3EFC" w:rsidRDefault="005A3EF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A3EFC" w:rsidRDefault="005A3EF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классных часов</w:t>
            </w:r>
            <w:r w:rsidR="00FA5859">
              <w:rPr>
                <w:rFonts w:ascii="Liberation Serif" w:hAnsi="Liberation Serif"/>
                <w:sz w:val="24"/>
                <w:szCs w:val="24"/>
              </w:rPr>
              <w:t xml:space="preserve"> с учащимися образовательных учреждений Каменского городского округа</w:t>
            </w:r>
          </w:p>
        </w:tc>
        <w:tc>
          <w:tcPr>
            <w:tcW w:w="0" w:type="auto"/>
          </w:tcPr>
          <w:p w:rsidR="005A3EFC" w:rsidRDefault="00FA5859" w:rsidP="009846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года, ежегодно</w:t>
            </w:r>
          </w:p>
        </w:tc>
        <w:tc>
          <w:tcPr>
            <w:tcW w:w="0" w:type="auto"/>
          </w:tcPr>
          <w:p w:rsidR="005A3EFC" w:rsidRDefault="00FA5859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 Администрации МО «Каменский городской округ»</w:t>
            </w:r>
          </w:p>
        </w:tc>
      </w:tr>
      <w:tr w:rsidR="00DA1F9B" w:rsidTr="005A3EFC">
        <w:tc>
          <w:tcPr>
            <w:tcW w:w="0" w:type="auto"/>
          </w:tcPr>
          <w:p w:rsidR="005A3EFC" w:rsidRDefault="00FA5859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A3EFC" w:rsidRDefault="00FA5859" w:rsidP="00FA585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работ по уборке территорий населённых пунктов Каменского городского округа в весенне-осенний период</w:t>
            </w:r>
          </w:p>
        </w:tc>
        <w:tc>
          <w:tcPr>
            <w:tcW w:w="0" w:type="auto"/>
          </w:tcPr>
          <w:p w:rsidR="005A3EFC" w:rsidRDefault="00FA5859" w:rsidP="009846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года, ежегодно</w:t>
            </w:r>
          </w:p>
        </w:tc>
        <w:tc>
          <w:tcPr>
            <w:tcW w:w="0" w:type="auto"/>
          </w:tcPr>
          <w:p w:rsidR="00FA5859" w:rsidRDefault="00FA5859" w:rsidP="00FA585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Каменского городского округа,</w:t>
            </w:r>
          </w:p>
          <w:p w:rsidR="005A3EFC" w:rsidRDefault="00FA5859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Депутаты Думы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Каменского городского округа</w:t>
            </w:r>
          </w:p>
        </w:tc>
      </w:tr>
      <w:tr w:rsidR="00DA1F9B" w:rsidTr="005A3EFC">
        <w:tc>
          <w:tcPr>
            <w:tcW w:w="0" w:type="auto"/>
          </w:tcPr>
          <w:p w:rsidR="005A3EFC" w:rsidRDefault="00FA5859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5A3EFC" w:rsidRDefault="00FA5859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и проведение на территории Каменского городского округа Всероссийских экологических субботников «Зелёная Россия» и «Вода России»</w:t>
            </w:r>
          </w:p>
        </w:tc>
        <w:tc>
          <w:tcPr>
            <w:tcW w:w="0" w:type="auto"/>
          </w:tcPr>
          <w:p w:rsidR="005A3EFC" w:rsidRPr="00FA5859" w:rsidRDefault="00FA5859" w:rsidP="009846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Liberation Serif" w:hAnsi="Liberation Serif"/>
                <w:sz w:val="24"/>
                <w:szCs w:val="24"/>
              </w:rPr>
              <w:t>квартал, ежегодно</w:t>
            </w:r>
          </w:p>
        </w:tc>
        <w:tc>
          <w:tcPr>
            <w:tcW w:w="0" w:type="auto"/>
          </w:tcPr>
          <w:p w:rsidR="00FA5859" w:rsidRDefault="00FA5859" w:rsidP="00FA585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Каменского городского округа,</w:t>
            </w:r>
          </w:p>
          <w:p w:rsidR="005A3EFC" w:rsidRDefault="00FA5859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Сельские администрации</w:t>
            </w:r>
          </w:p>
        </w:tc>
      </w:tr>
      <w:tr w:rsidR="00DA1F9B" w:rsidTr="005A3EFC">
        <w:tc>
          <w:tcPr>
            <w:tcW w:w="0" w:type="auto"/>
          </w:tcPr>
          <w:p w:rsidR="005A3EFC" w:rsidRDefault="00FA5859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5A3EFC" w:rsidRDefault="00FA5859" w:rsidP="00FA585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Всероссийской акции «Сдай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макулатуру-спаси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дерево»</w:t>
            </w:r>
          </w:p>
        </w:tc>
        <w:tc>
          <w:tcPr>
            <w:tcW w:w="0" w:type="auto"/>
          </w:tcPr>
          <w:p w:rsidR="005A3EFC" w:rsidRPr="00FA5859" w:rsidRDefault="00FA5859" w:rsidP="009846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II, IV </w:t>
            </w:r>
            <w:r>
              <w:rPr>
                <w:rFonts w:ascii="Liberation Serif" w:hAnsi="Liberation Serif"/>
                <w:sz w:val="24"/>
                <w:szCs w:val="24"/>
              </w:rPr>
              <w:t>квартал ежегодно</w:t>
            </w:r>
          </w:p>
        </w:tc>
        <w:tc>
          <w:tcPr>
            <w:tcW w:w="0" w:type="auto"/>
          </w:tcPr>
          <w:p w:rsidR="00FA5859" w:rsidRDefault="00FA5859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Администрации МО «Каменский городской округ», </w:t>
            </w:r>
          </w:p>
          <w:p w:rsidR="005A3EFC" w:rsidRDefault="00FA5859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Предприятия торговли</w:t>
            </w:r>
          </w:p>
        </w:tc>
      </w:tr>
      <w:tr w:rsidR="003C201C" w:rsidTr="00B45DD9">
        <w:tc>
          <w:tcPr>
            <w:tcW w:w="0" w:type="auto"/>
            <w:gridSpan w:val="4"/>
          </w:tcPr>
          <w:p w:rsidR="003C201C" w:rsidRDefault="003C201C" w:rsidP="003C201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Обращение с твёрдыми коммунальными отходами</w:t>
            </w:r>
          </w:p>
        </w:tc>
      </w:tr>
      <w:tr w:rsidR="00DA1F9B" w:rsidTr="005A3EFC">
        <w:tc>
          <w:tcPr>
            <w:tcW w:w="0" w:type="auto"/>
          </w:tcPr>
          <w:p w:rsidR="005A3EFC" w:rsidRDefault="003C201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A3EFC" w:rsidRDefault="003C201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Информирование населения о местах накопления ртутьсодержащих ламп, источников малого тока (батареек)</w:t>
            </w:r>
          </w:p>
        </w:tc>
        <w:tc>
          <w:tcPr>
            <w:tcW w:w="0" w:type="auto"/>
          </w:tcPr>
          <w:p w:rsidR="005A3EFC" w:rsidRDefault="003C201C" w:rsidP="009846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ежеквартально, ежегодно</w:t>
            </w:r>
          </w:p>
        </w:tc>
        <w:tc>
          <w:tcPr>
            <w:tcW w:w="0" w:type="auto"/>
          </w:tcPr>
          <w:p w:rsidR="005A3EFC" w:rsidRDefault="003C201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Каменского городского округ, </w:t>
            </w:r>
          </w:p>
          <w:p w:rsidR="003C201C" w:rsidRDefault="003C201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Управляющие организации,</w:t>
            </w:r>
          </w:p>
          <w:p w:rsidR="003C201C" w:rsidRDefault="003C201C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МКУ </w:t>
            </w:r>
            <w:r w:rsidR="00295919">
              <w:rPr>
                <w:rFonts w:ascii="Liberation Serif" w:hAnsi="Liberation Serif"/>
                <w:sz w:val="24"/>
                <w:szCs w:val="24"/>
              </w:rPr>
              <w:t>«Управление хозяйством</w:t>
            </w:r>
            <w:r w:rsidR="00DA1F9B">
              <w:rPr>
                <w:rFonts w:ascii="Liberation Serif" w:hAnsi="Liberation Serif"/>
                <w:sz w:val="24"/>
                <w:szCs w:val="24"/>
              </w:rPr>
              <w:t xml:space="preserve"> Каменского городского округа»</w:t>
            </w:r>
          </w:p>
        </w:tc>
      </w:tr>
      <w:tr w:rsidR="00DA1F9B" w:rsidTr="005A3EFC">
        <w:tc>
          <w:tcPr>
            <w:tcW w:w="0" w:type="auto"/>
          </w:tcPr>
          <w:p w:rsidR="005A3EFC" w:rsidRDefault="00DA1F9B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3EFC" w:rsidRDefault="00DA1F9B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Выпуск и распространение социальной рекламы (наружная реклама, средства массовой информации, листовки) о правильном обращении с отдельными видами отходов и правилах их раздельного накопления для развития системы экологического образования и просвещения, повышения уровня знаний граждан</w:t>
            </w:r>
          </w:p>
        </w:tc>
        <w:tc>
          <w:tcPr>
            <w:tcW w:w="0" w:type="auto"/>
          </w:tcPr>
          <w:p w:rsidR="005A3EFC" w:rsidRDefault="00DA1F9B" w:rsidP="009846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ежеквартально, ежегодно</w:t>
            </w:r>
          </w:p>
        </w:tc>
        <w:tc>
          <w:tcPr>
            <w:tcW w:w="0" w:type="auto"/>
          </w:tcPr>
          <w:p w:rsidR="00DA1F9B" w:rsidRDefault="00DA1F9B" w:rsidP="00DA1F9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Каменского городского округа,</w:t>
            </w:r>
          </w:p>
          <w:p w:rsidR="005A3EFC" w:rsidRDefault="00DA1F9B" w:rsidP="00DA1F9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Редакция газеты «Пламя»</w:t>
            </w:r>
          </w:p>
        </w:tc>
      </w:tr>
      <w:tr w:rsidR="00DA1F9B" w:rsidTr="005A3EFC">
        <w:tc>
          <w:tcPr>
            <w:tcW w:w="0" w:type="auto"/>
          </w:tcPr>
          <w:p w:rsidR="005A3EFC" w:rsidRDefault="00DA1F9B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A3EFC" w:rsidRDefault="00DA1F9B" w:rsidP="000C752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Организация мест накопления (установка специализированных контейнеров) отработанных ртутьсодержащих ламп, источников малого тока (батареек) у потребителей </w:t>
            </w:r>
          </w:p>
        </w:tc>
        <w:tc>
          <w:tcPr>
            <w:tcW w:w="0" w:type="auto"/>
          </w:tcPr>
          <w:p w:rsidR="00DA1F9B" w:rsidRDefault="00DA1F9B" w:rsidP="009846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</w:t>
            </w:r>
          </w:p>
          <w:p w:rsidR="005A3EFC" w:rsidRDefault="00DA1F9B" w:rsidP="009846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2020 года</w:t>
            </w:r>
          </w:p>
        </w:tc>
        <w:tc>
          <w:tcPr>
            <w:tcW w:w="0" w:type="auto"/>
          </w:tcPr>
          <w:p w:rsidR="00DA1F9B" w:rsidRDefault="00DA1F9B" w:rsidP="00DA1F9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Каменского городского округ, </w:t>
            </w:r>
          </w:p>
          <w:p w:rsidR="005A3EFC" w:rsidRDefault="00DA1F9B" w:rsidP="00DA1F9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Управляющие организации</w:t>
            </w:r>
          </w:p>
        </w:tc>
      </w:tr>
    </w:tbl>
    <w:p w:rsidR="005A3EFC" w:rsidRDefault="005A3EFC" w:rsidP="000C752E">
      <w:pPr>
        <w:rPr>
          <w:rFonts w:ascii="Liberation Serif" w:hAnsi="Liberation Serif"/>
          <w:sz w:val="24"/>
          <w:szCs w:val="24"/>
        </w:rPr>
      </w:pPr>
    </w:p>
    <w:p w:rsidR="005A3EFC" w:rsidRPr="000C752E" w:rsidRDefault="005A3EFC" w:rsidP="000C752E">
      <w:pPr>
        <w:rPr>
          <w:rFonts w:ascii="Liberation Serif" w:hAnsi="Liberation Serif"/>
          <w:sz w:val="24"/>
          <w:szCs w:val="24"/>
        </w:rPr>
      </w:pP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both"/>
        <w:rPr>
          <w:rFonts w:ascii="Liberation Serif" w:hAnsi="Liberation Serif"/>
          <w:sz w:val="28"/>
          <w:szCs w:val="28"/>
        </w:rPr>
      </w:pPr>
    </w:p>
    <w:p w:rsidR="00703327" w:rsidRPr="00660063" w:rsidRDefault="00703327" w:rsidP="00217BBE">
      <w:pPr>
        <w:jc w:val="right"/>
        <w:rPr>
          <w:rFonts w:ascii="Liberation Serif" w:hAnsi="Liberation Serif"/>
          <w:sz w:val="28"/>
          <w:szCs w:val="28"/>
        </w:rPr>
      </w:pPr>
    </w:p>
    <w:sectPr w:rsidR="00703327" w:rsidRPr="00660063" w:rsidSect="00806B9E">
      <w:headerReference w:type="default" r:id="rId9"/>
      <w:footerReference w:type="default" r:id="rId10"/>
      <w:headerReference w:type="firs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3C1" w:rsidRDefault="00E013C1" w:rsidP="00874024">
      <w:r>
        <w:separator/>
      </w:r>
    </w:p>
  </w:endnote>
  <w:endnote w:type="continuationSeparator" w:id="0">
    <w:p w:rsidR="00E013C1" w:rsidRDefault="00E013C1" w:rsidP="0087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7541061"/>
      <w:docPartObj>
        <w:docPartGallery w:val="Page Numbers (Bottom of Page)"/>
        <w:docPartUnique/>
      </w:docPartObj>
    </w:sdtPr>
    <w:sdtEndPr/>
    <w:sdtContent>
      <w:p w:rsidR="00735668" w:rsidRDefault="00735668">
        <w:pPr>
          <w:pStyle w:val="af0"/>
          <w:jc w:val="center"/>
        </w:pPr>
      </w:p>
      <w:p w:rsidR="00874024" w:rsidRDefault="00E013C1">
        <w:pPr>
          <w:pStyle w:val="af0"/>
          <w:jc w:val="center"/>
        </w:pPr>
      </w:p>
    </w:sdtContent>
  </w:sdt>
  <w:p w:rsidR="00874024" w:rsidRDefault="0087402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3C1" w:rsidRDefault="00E013C1" w:rsidP="00874024">
      <w:r>
        <w:separator/>
      </w:r>
    </w:p>
  </w:footnote>
  <w:footnote w:type="continuationSeparator" w:id="0">
    <w:p w:rsidR="00E013C1" w:rsidRDefault="00E013C1" w:rsidP="00874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589246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8E3">
          <w:rPr>
            <w:noProof/>
          </w:rPr>
          <w:t>2</w:t>
        </w:r>
        <w:r>
          <w:fldChar w:fldCharType="end"/>
        </w:r>
      </w:p>
    </w:sdtContent>
  </w:sdt>
  <w:p w:rsidR="009D7D50" w:rsidRDefault="009D7D5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0645043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</w:p>
      <w:p w:rsidR="009D7D50" w:rsidRDefault="00E013C1">
        <w:pPr>
          <w:pStyle w:val="ae"/>
          <w:jc w:val="center"/>
        </w:pPr>
      </w:p>
    </w:sdtContent>
  </w:sdt>
  <w:p w:rsidR="00735668" w:rsidRDefault="0073566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812A1"/>
    <w:rsid w:val="000867F6"/>
    <w:rsid w:val="00095D41"/>
    <w:rsid w:val="000B42B6"/>
    <w:rsid w:val="000C7144"/>
    <w:rsid w:val="000C752E"/>
    <w:rsid w:val="00107D7D"/>
    <w:rsid w:val="00133698"/>
    <w:rsid w:val="001401E3"/>
    <w:rsid w:val="00164E51"/>
    <w:rsid w:val="00166EDE"/>
    <w:rsid w:val="001A087E"/>
    <w:rsid w:val="001C0E59"/>
    <w:rsid w:val="001E68F9"/>
    <w:rsid w:val="00201EE0"/>
    <w:rsid w:val="00217BBE"/>
    <w:rsid w:val="00220FF1"/>
    <w:rsid w:val="0023226A"/>
    <w:rsid w:val="0025771F"/>
    <w:rsid w:val="00274BBB"/>
    <w:rsid w:val="00295919"/>
    <w:rsid w:val="002B728A"/>
    <w:rsid w:val="002D6768"/>
    <w:rsid w:val="002F6D0D"/>
    <w:rsid w:val="00301773"/>
    <w:rsid w:val="00311136"/>
    <w:rsid w:val="00347B88"/>
    <w:rsid w:val="00352B7E"/>
    <w:rsid w:val="00366743"/>
    <w:rsid w:val="00374C89"/>
    <w:rsid w:val="003765A9"/>
    <w:rsid w:val="00381822"/>
    <w:rsid w:val="00385902"/>
    <w:rsid w:val="003952DD"/>
    <w:rsid w:val="003B1986"/>
    <w:rsid w:val="003C201C"/>
    <w:rsid w:val="003C4808"/>
    <w:rsid w:val="003F392A"/>
    <w:rsid w:val="003F5DA0"/>
    <w:rsid w:val="003F6459"/>
    <w:rsid w:val="00417862"/>
    <w:rsid w:val="00457EDE"/>
    <w:rsid w:val="00477C5F"/>
    <w:rsid w:val="0049113D"/>
    <w:rsid w:val="004B4304"/>
    <w:rsid w:val="004F4246"/>
    <w:rsid w:val="00502980"/>
    <w:rsid w:val="005123FB"/>
    <w:rsid w:val="00523AE9"/>
    <w:rsid w:val="00531ADB"/>
    <w:rsid w:val="00536788"/>
    <w:rsid w:val="00591844"/>
    <w:rsid w:val="005A3EFC"/>
    <w:rsid w:val="005E25DF"/>
    <w:rsid w:val="00610A55"/>
    <w:rsid w:val="00635C5B"/>
    <w:rsid w:val="00642640"/>
    <w:rsid w:val="00660063"/>
    <w:rsid w:val="006868F2"/>
    <w:rsid w:val="006C3CFE"/>
    <w:rsid w:val="006C6C5E"/>
    <w:rsid w:val="006D3CB1"/>
    <w:rsid w:val="00702165"/>
    <w:rsid w:val="00703327"/>
    <w:rsid w:val="00712B84"/>
    <w:rsid w:val="00735668"/>
    <w:rsid w:val="00753DC4"/>
    <w:rsid w:val="00755D9D"/>
    <w:rsid w:val="00791F71"/>
    <w:rsid w:val="007C7EF1"/>
    <w:rsid w:val="00806B9E"/>
    <w:rsid w:val="00832F58"/>
    <w:rsid w:val="00840546"/>
    <w:rsid w:val="00866FD9"/>
    <w:rsid w:val="00871148"/>
    <w:rsid w:val="00874024"/>
    <w:rsid w:val="00896CBC"/>
    <w:rsid w:val="008C0E41"/>
    <w:rsid w:val="008F05AC"/>
    <w:rsid w:val="00910A14"/>
    <w:rsid w:val="009116B1"/>
    <w:rsid w:val="00917EC0"/>
    <w:rsid w:val="0096247E"/>
    <w:rsid w:val="009718E3"/>
    <w:rsid w:val="00982682"/>
    <w:rsid w:val="009846A8"/>
    <w:rsid w:val="00991167"/>
    <w:rsid w:val="009C1B7A"/>
    <w:rsid w:val="009C1EDA"/>
    <w:rsid w:val="009D3EED"/>
    <w:rsid w:val="009D7D50"/>
    <w:rsid w:val="00A1076A"/>
    <w:rsid w:val="00A26589"/>
    <w:rsid w:val="00A35AF5"/>
    <w:rsid w:val="00A578D8"/>
    <w:rsid w:val="00A72733"/>
    <w:rsid w:val="00A809FC"/>
    <w:rsid w:val="00AC3E05"/>
    <w:rsid w:val="00AD7A94"/>
    <w:rsid w:val="00AF7EC5"/>
    <w:rsid w:val="00B2333E"/>
    <w:rsid w:val="00B32612"/>
    <w:rsid w:val="00B72976"/>
    <w:rsid w:val="00B808F2"/>
    <w:rsid w:val="00B845A2"/>
    <w:rsid w:val="00B95DBC"/>
    <w:rsid w:val="00BA60E9"/>
    <w:rsid w:val="00BA72E5"/>
    <w:rsid w:val="00BA7870"/>
    <w:rsid w:val="00BB0BC7"/>
    <w:rsid w:val="00BE2AC5"/>
    <w:rsid w:val="00C25A5D"/>
    <w:rsid w:val="00C55198"/>
    <w:rsid w:val="00C67E36"/>
    <w:rsid w:val="00C94E72"/>
    <w:rsid w:val="00CB413E"/>
    <w:rsid w:val="00CB5249"/>
    <w:rsid w:val="00CE13E0"/>
    <w:rsid w:val="00CF1AE4"/>
    <w:rsid w:val="00CF2102"/>
    <w:rsid w:val="00D036A4"/>
    <w:rsid w:val="00D13779"/>
    <w:rsid w:val="00D67CF8"/>
    <w:rsid w:val="00D921D5"/>
    <w:rsid w:val="00DA1F9B"/>
    <w:rsid w:val="00DC2866"/>
    <w:rsid w:val="00DF0B77"/>
    <w:rsid w:val="00E013C1"/>
    <w:rsid w:val="00E21783"/>
    <w:rsid w:val="00E41E34"/>
    <w:rsid w:val="00E52076"/>
    <w:rsid w:val="00E67605"/>
    <w:rsid w:val="00F018BF"/>
    <w:rsid w:val="00F049D7"/>
    <w:rsid w:val="00F4687B"/>
    <w:rsid w:val="00F474A6"/>
    <w:rsid w:val="00FA194B"/>
    <w:rsid w:val="00FA5859"/>
    <w:rsid w:val="00FB3CCA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F619B-8D6D-48BC-B598-321EE1C4D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Настя</cp:lastModifiedBy>
  <cp:revision>41</cp:revision>
  <cp:lastPrinted>2020-01-22T03:15:00Z</cp:lastPrinted>
  <dcterms:created xsi:type="dcterms:W3CDTF">2019-06-17T04:58:00Z</dcterms:created>
  <dcterms:modified xsi:type="dcterms:W3CDTF">2020-01-22T03:15:00Z</dcterms:modified>
</cp:coreProperties>
</file>