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27" w:rsidRPr="00EF015E" w:rsidRDefault="006B6127" w:rsidP="006B6127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27" w:rsidRPr="00EF015E" w:rsidRDefault="006B6127" w:rsidP="006B6127">
      <w:pPr>
        <w:pStyle w:val="a3"/>
        <w:rPr>
          <w:rFonts w:ascii="Liberation Serif" w:hAnsi="Liberation Serif" w:cs="Liberation Serif"/>
          <w:szCs w:val="28"/>
        </w:rPr>
      </w:pPr>
      <w:r w:rsidRPr="00EF015E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6B6127" w:rsidRPr="00EF015E" w:rsidRDefault="006B6127" w:rsidP="006B612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F015E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6B6127" w:rsidRPr="00EF015E" w:rsidRDefault="006B6127" w:rsidP="006B6127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EF015E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6B6127" w:rsidRPr="00EF015E" w:rsidRDefault="006B6127" w:rsidP="006B6127">
      <w:pPr>
        <w:pStyle w:val="7"/>
        <w:rPr>
          <w:rFonts w:ascii="Liberation Serif" w:hAnsi="Liberation Serif" w:cs="Liberation Serif"/>
          <w:szCs w:val="28"/>
        </w:rPr>
      </w:pPr>
    </w:p>
    <w:p w:rsidR="006B6127" w:rsidRPr="00EF015E" w:rsidRDefault="004A0554" w:rsidP="006B612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23.03.2020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>№ 396</w:t>
      </w:r>
    </w:p>
    <w:p w:rsidR="006B6127" w:rsidRPr="00EF015E" w:rsidRDefault="006B6127" w:rsidP="006B612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EF015E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6B7607" w:rsidRDefault="006B7607" w:rsidP="006B6127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6B7607" w:rsidRDefault="006B7607" w:rsidP="006B6127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6B6127" w:rsidRPr="00EF015E" w:rsidRDefault="006B6127" w:rsidP="006B6127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proofErr w:type="gramStart"/>
      <w:r w:rsidRPr="00EF015E">
        <w:rPr>
          <w:rFonts w:ascii="Liberation Serif" w:hAnsi="Liberation Serif" w:cs="Liberation Serif"/>
          <w:i/>
          <w:sz w:val="28"/>
          <w:szCs w:val="28"/>
        </w:rPr>
        <w:t>О внесении изменений в постановление Главы муниципального образования «Каменский городской округ» от 10.04. 2014 года № 757/1 «Об утверждении Правил  осуществления Финансовым управлением Администрации Каменского городского округа полномочий по контролю в финансово - бюджетной сфере» (в редакции постановлений Главы муниципального образования «Каменский городской округ» от 21.05.2014 года № 1262, от 27.28.2014 года № 2261, от 16.05.2016 года № 741, от 10.07.2018 года № 962)</w:t>
      </w:r>
      <w:proofErr w:type="gramEnd"/>
    </w:p>
    <w:p w:rsidR="006B7607" w:rsidRDefault="006B7607" w:rsidP="006B612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6B7607" w:rsidRDefault="006B7607" w:rsidP="006B612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6B6127" w:rsidRPr="00EF015E" w:rsidRDefault="006B6127" w:rsidP="006B612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F015E">
        <w:rPr>
          <w:rFonts w:ascii="Liberation Serif" w:hAnsi="Liberation Serif" w:cs="Liberation Serif"/>
          <w:bCs/>
          <w:iCs/>
          <w:sz w:val="28"/>
          <w:szCs w:val="28"/>
        </w:rPr>
        <w:t xml:space="preserve">В соответствии с Федеральным </w:t>
      </w:r>
      <w:hyperlink r:id="rId7" w:history="1">
        <w:r w:rsidRPr="00EF015E">
          <w:rPr>
            <w:rFonts w:ascii="Liberation Serif" w:hAnsi="Liberation Serif" w:cs="Liberation Serif"/>
            <w:bCs/>
            <w:iCs/>
            <w:sz w:val="28"/>
            <w:szCs w:val="28"/>
          </w:rPr>
          <w:t>зак</w:t>
        </w:r>
        <w:r>
          <w:rPr>
            <w:rFonts w:ascii="Liberation Serif" w:hAnsi="Liberation Serif" w:cs="Liberation Serif"/>
            <w:bCs/>
            <w:iCs/>
            <w:sz w:val="28"/>
            <w:szCs w:val="28"/>
          </w:rPr>
          <w:t>он</w:t>
        </w:r>
        <w:r w:rsidR="006B7607">
          <w:rPr>
            <w:rFonts w:ascii="Liberation Serif" w:hAnsi="Liberation Serif" w:cs="Liberation Serif"/>
            <w:bCs/>
            <w:iCs/>
            <w:sz w:val="28"/>
            <w:szCs w:val="28"/>
          </w:rPr>
          <w:t>ом</w:t>
        </w:r>
      </w:hyperlink>
      <w:r w:rsidRPr="00EF015E">
        <w:rPr>
          <w:rFonts w:ascii="Liberation Serif" w:hAnsi="Liberation Serif" w:cs="Liberation Serif"/>
          <w:bCs/>
          <w:iCs/>
          <w:sz w:val="28"/>
          <w:szCs w:val="28"/>
        </w:rPr>
        <w:t xml:space="preserve"> от 26 июля 2019 года № 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6B7607">
        <w:rPr>
          <w:rFonts w:ascii="Liberation Serif" w:hAnsi="Liberation Serif" w:cs="Liberation Serif"/>
          <w:bCs/>
          <w:iCs/>
          <w:sz w:val="28"/>
          <w:szCs w:val="28"/>
        </w:rPr>
        <w:t xml:space="preserve">, </w:t>
      </w:r>
      <w:r w:rsidRPr="00EF015E">
        <w:rPr>
          <w:rFonts w:ascii="Liberation Serif" w:hAnsi="Liberation Serif" w:cs="Liberation Serif"/>
          <w:bCs/>
          <w:iCs/>
          <w:sz w:val="28"/>
          <w:szCs w:val="28"/>
        </w:rPr>
        <w:t>в целях совершенствования исполнения Финансовым управлением Администрации Каменского городского округа полномочий по контролю в финансово-бюджетной сфере</w:t>
      </w:r>
      <w:r w:rsidR="001453DF">
        <w:rPr>
          <w:rFonts w:ascii="Liberation Serif" w:hAnsi="Liberation Serif" w:cs="Liberation Serif"/>
          <w:bCs/>
          <w:iCs/>
          <w:sz w:val="28"/>
          <w:szCs w:val="28"/>
        </w:rPr>
        <w:t>, руководст</w:t>
      </w:r>
      <w:r w:rsidR="009E12CD">
        <w:rPr>
          <w:rFonts w:ascii="Liberation Serif" w:hAnsi="Liberation Serif" w:cs="Liberation Serif"/>
          <w:bCs/>
          <w:iCs/>
          <w:sz w:val="28"/>
          <w:szCs w:val="28"/>
        </w:rPr>
        <w:t>вуясь У</w:t>
      </w:r>
      <w:r w:rsidR="001453DF">
        <w:rPr>
          <w:rFonts w:ascii="Liberation Serif" w:hAnsi="Liberation Serif" w:cs="Liberation Serif"/>
          <w:bCs/>
          <w:iCs/>
          <w:sz w:val="28"/>
          <w:szCs w:val="28"/>
        </w:rPr>
        <w:t>ставом муниципального образования «Каменский городской округ»</w:t>
      </w:r>
    </w:p>
    <w:p w:rsidR="006B6127" w:rsidRPr="00EF015E" w:rsidRDefault="006B6127" w:rsidP="006B6127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F015E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B6127" w:rsidRPr="00EF015E" w:rsidRDefault="006B6127" w:rsidP="006B612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 w:rsidRPr="00EF015E">
        <w:rPr>
          <w:rFonts w:ascii="Liberation Serif" w:hAnsi="Liberation Serif" w:cs="Liberation Serif"/>
          <w:sz w:val="28"/>
          <w:szCs w:val="28"/>
        </w:rPr>
        <w:t>Внести в постановление Главы муниципального образования «Каменский городской округ» от 10.04.2014 года № 757/1 «Об утверждении Правил осуществления Финансовым управлением Администрации Каменского городского округа полномочий по контролю в финансово - бюджетной сфере» (в редакции постановлений Главы муниципального образования «Каменский городской округ» от 21.05.2014 года № 1262, от 27.28.2014 года № 2261, от 16.05.2016 года № 741, от 10.07.2018 года № 962)</w:t>
      </w:r>
      <w:r>
        <w:rPr>
          <w:rFonts w:ascii="Liberation Serif" w:hAnsi="Liberation Serif" w:cs="Liberation Serif"/>
          <w:sz w:val="28"/>
          <w:szCs w:val="28"/>
        </w:rPr>
        <w:t xml:space="preserve"> (далее – п</w:t>
      </w:r>
      <w:r w:rsidRPr="00EF015E">
        <w:rPr>
          <w:rFonts w:ascii="Liberation Serif" w:hAnsi="Liberation Serif" w:cs="Liberation Serif"/>
          <w:sz w:val="28"/>
          <w:szCs w:val="28"/>
        </w:rPr>
        <w:t>остановление) следующие изменения:</w:t>
      </w:r>
      <w:proofErr w:type="gramEnd"/>
    </w:p>
    <w:p w:rsidR="006B6127" w:rsidRDefault="006B6127" w:rsidP="006B612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F015E">
        <w:rPr>
          <w:rFonts w:ascii="Liberation Serif" w:hAnsi="Liberation Serif" w:cs="Liberation Serif"/>
          <w:bCs/>
          <w:iCs/>
          <w:sz w:val="28"/>
          <w:szCs w:val="28"/>
        </w:rPr>
        <w:t xml:space="preserve">1.1. Правила </w:t>
      </w:r>
      <w:r w:rsidRPr="00EF015E">
        <w:rPr>
          <w:rFonts w:ascii="Liberation Serif" w:hAnsi="Liberation Serif" w:cs="Liberation Serif"/>
          <w:sz w:val="28"/>
          <w:szCs w:val="28"/>
        </w:rPr>
        <w:t>осуществления Финансовым управлением Администрации Каменского городского округа полномочий по контролю в финансово - бюджетной сфере</w:t>
      </w:r>
      <w:r w:rsidRPr="00EF015E">
        <w:rPr>
          <w:rFonts w:ascii="Liberation Serif" w:hAnsi="Liberation Serif" w:cs="Liberation Serif"/>
          <w:bCs/>
          <w:iCs/>
          <w:sz w:val="28"/>
          <w:szCs w:val="28"/>
        </w:rPr>
        <w:t xml:space="preserve"> изложить в </w:t>
      </w:r>
      <w:r>
        <w:rPr>
          <w:rFonts w:ascii="Liberation Serif" w:hAnsi="Liberation Serif" w:cs="Liberation Serif"/>
          <w:bCs/>
          <w:iCs/>
          <w:sz w:val="28"/>
          <w:szCs w:val="28"/>
        </w:rPr>
        <w:t>новой редакции</w:t>
      </w:r>
      <w:r w:rsidRPr="00EF015E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iCs/>
          <w:sz w:val="28"/>
          <w:szCs w:val="28"/>
        </w:rPr>
        <w:t>(прилагаются).</w:t>
      </w:r>
    </w:p>
    <w:p w:rsidR="006B6127" w:rsidRPr="00EF015E" w:rsidRDefault="006B6127" w:rsidP="006B612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EF015E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F015E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</w:t>
      </w:r>
      <w:r w:rsidR="00B800C2">
        <w:rPr>
          <w:rFonts w:ascii="Liberation Serif" w:hAnsi="Liberation Serif" w:cs="Liberation Serif"/>
          <w:sz w:val="28"/>
          <w:szCs w:val="28"/>
        </w:rPr>
        <w:t>муниципального образования «</w:t>
      </w:r>
      <w:r w:rsidRPr="00EF015E">
        <w:rPr>
          <w:rFonts w:ascii="Liberation Serif" w:hAnsi="Liberation Serif" w:cs="Liberation Serif"/>
          <w:sz w:val="28"/>
          <w:szCs w:val="28"/>
        </w:rPr>
        <w:t>Каменск</w:t>
      </w:r>
      <w:r w:rsidR="00B800C2">
        <w:rPr>
          <w:rFonts w:ascii="Liberation Serif" w:hAnsi="Liberation Serif" w:cs="Liberation Serif"/>
          <w:sz w:val="28"/>
          <w:szCs w:val="28"/>
        </w:rPr>
        <w:t>ий</w:t>
      </w:r>
      <w:r w:rsidRPr="00EF015E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B800C2">
        <w:rPr>
          <w:rFonts w:ascii="Liberation Serif" w:hAnsi="Liberation Serif" w:cs="Liberation Serif"/>
          <w:sz w:val="28"/>
          <w:szCs w:val="28"/>
        </w:rPr>
        <w:t>й округ»</w:t>
      </w:r>
      <w:r w:rsidRPr="00EF015E">
        <w:rPr>
          <w:rFonts w:ascii="Liberation Serif" w:hAnsi="Liberation Serif" w:cs="Liberation Serif"/>
          <w:sz w:val="28"/>
          <w:szCs w:val="28"/>
        </w:rPr>
        <w:t xml:space="preserve"> в сети «Интернет».</w:t>
      </w:r>
    </w:p>
    <w:p w:rsidR="00B800C2" w:rsidRDefault="00B800C2" w:rsidP="006B6127">
      <w:pPr>
        <w:pStyle w:val="ConsPlusNormal"/>
        <w:ind w:firstLine="540"/>
        <w:jc w:val="center"/>
        <w:rPr>
          <w:rFonts w:ascii="Liberation Serif" w:hAnsi="Liberation Serif" w:cs="Liberation Serif"/>
          <w:sz w:val="24"/>
          <w:szCs w:val="24"/>
        </w:rPr>
      </w:pPr>
    </w:p>
    <w:p w:rsidR="00B800C2" w:rsidRDefault="00B800C2" w:rsidP="006B6127">
      <w:pPr>
        <w:pStyle w:val="ConsPlusNormal"/>
        <w:ind w:firstLine="540"/>
        <w:jc w:val="center"/>
        <w:rPr>
          <w:rFonts w:ascii="Liberation Serif" w:hAnsi="Liberation Serif" w:cs="Liberation Serif"/>
          <w:sz w:val="24"/>
          <w:szCs w:val="24"/>
        </w:rPr>
      </w:pPr>
    </w:p>
    <w:p w:rsidR="006B6127" w:rsidRPr="00BC6499" w:rsidRDefault="006B6127" w:rsidP="006B6127">
      <w:pPr>
        <w:pStyle w:val="ConsPlusNormal"/>
        <w:ind w:firstLine="54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2</w:t>
      </w:r>
    </w:p>
    <w:p w:rsidR="006B6127" w:rsidRDefault="006B6127" w:rsidP="006B612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6B6127" w:rsidRPr="00EF015E" w:rsidRDefault="006B6127" w:rsidP="006B612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EF015E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EF015E">
        <w:rPr>
          <w:rFonts w:ascii="Liberation Serif" w:hAnsi="Liberation Serif" w:cs="Liberation Serif"/>
          <w:sz w:val="28"/>
          <w:szCs w:val="28"/>
        </w:rPr>
        <w:t>Контроль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F015E">
        <w:rPr>
          <w:rFonts w:ascii="Liberation Serif" w:hAnsi="Liberation Serif" w:cs="Liberation Serif"/>
          <w:sz w:val="28"/>
          <w:szCs w:val="28"/>
        </w:rPr>
        <w:t xml:space="preserve"> за</w:t>
      </w:r>
      <w:proofErr w:type="gramEnd"/>
      <w:r w:rsidRPr="00EF015E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B800C2" w:rsidRDefault="00B800C2" w:rsidP="006B612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B800C2" w:rsidRDefault="00B800C2" w:rsidP="006B612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B800C2" w:rsidRDefault="00B800C2" w:rsidP="006B612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6B6127" w:rsidRPr="00EF015E" w:rsidRDefault="006B6127" w:rsidP="006B6127">
      <w:pPr>
        <w:pStyle w:val="ConsPlusNormal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Pr="00EF015E">
        <w:rPr>
          <w:rFonts w:ascii="Liberation Serif" w:hAnsi="Liberation Serif" w:cs="Liberation Serif"/>
          <w:sz w:val="28"/>
          <w:szCs w:val="28"/>
        </w:rPr>
        <w:tab/>
      </w:r>
      <w:r w:rsidRPr="00EF015E">
        <w:rPr>
          <w:rFonts w:ascii="Liberation Serif" w:hAnsi="Liberation Serif" w:cs="Liberation Serif"/>
          <w:sz w:val="28"/>
          <w:szCs w:val="28"/>
        </w:rPr>
        <w:tab/>
      </w:r>
      <w:r w:rsidRPr="00EF015E">
        <w:rPr>
          <w:rFonts w:ascii="Liberation Serif" w:hAnsi="Liberation Serif" w:cs="Liberation Serif"/>
          <w:sz w:val="28"/>
          <w:szCs w:val="28"/>
        </w:rPr>
        <w:tab/>
      </w:r>
      <w:r w:rsidRPr="00EF015E">
        <w:rPr>
          <w:rFonts w:ascii="Liberation Serif" w:hAnsi="Liberation Serif" w:cs="Liberation Serif"/>
          <w:sz w:val="28"/>
          <w:szCs w:val="28"/>
        </w:rPr>
        <w:tab/>
      </w:r>
      <w:r w:rsidRPr="00EF015E">
        <w:rPr>
          <w:rFonts w:ascii="Liberation Serif" w:hAnsi="Liberation Serif" w:cs="Liberation Serif"/>
          <w:sz w:val="28"/>
          <w:szCs w:val="28"/>
        </w:rPr>
        <w:tab/>
      </w:r>
      <w:r w:rsidRPr="00EF015E">
        <w:rPr>
          <w:rFonts w:ascii="Liberation Serif" w:hAnsi="Liberation Serif" w:cs="Liberation Serif"/>
          <w:sz w:val="28"/>
          <w:szCs w:val="28"/>
        </w:rPr>
        <w:tab/>
        <w:t xml:space="preserve">        </w:t>
      </w:r>
      <w:r w:rsidR="00B800C2">
        <w:rPr>
          <w:rFonts w:ascii="Liberation Serif" w:hAnsi="Liberation Serif" w:cs="Liberation Serif"/>
          <w:sz w:val="28"/>
          <w:szCs w:val="28"/>
        </w:rPr>
        <w:t xml:space="preserve">  </w:t>
      </w:r>
      <w:r w:rsidRPr="00EF015E">
        <w:rPr>
          <w:rFonts w:ascii="Liberation Serif" w:hAnsi="Liberation Serif" w:cs="Liberation Serif"/>
          <w:sz w:val="28"/>
          <w:szCs w:val="28"/>
        </w:rPr>
        <w:t>С.А. Белоусов</w:t>
      </w:r>
    </w:p>
    <w:p w:rsidR="006B6127" w:rsidRDefault="006B612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p w:rsidR="0044680C" w:rsidRDefault="0044680C" w:rsidP="008B1CA7">
      <w:pPr>
        <w:widowControl w:val="0"/>
        <w:autoSpaceDE w:val="0"/>
        <w:autoSpaceDN w:val="0"/>
        <w:adjustRightInd w:val="0"/>
        <w:ind w:left="4248" w:firstLine="708"/>
        <w:outlineLvl w:val="1"/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8B1CA7">
      <w:pPr>
        <w:widowControl w:val="0"/>
        <w:autoSpaceDE w:val="0"/>
        <w:autoSpaceDN w:val="0"/>
        <w:adjustRightInd w:val="0"/>
        <w:ind w:left="4248" w:firstLine="708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Утверждены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left="4248" w:firstLine="708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left="4956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left="4248" w:firstLine="708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«Каменский городской округ»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left="4248" w:firstLine="708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 </w:t>
      </w:r>
      <w:r w:rsidR="004A0554">
        <w:rPr>
          <w:rFonts w:ascii="Liberation Serif" w:hAnsi="Liberation Serif" w:cs="Liberation Serif"/>
          <w:sz w:val="28"/>
          <w:szCs w:val="28"/>
        </w:rPr>
        <w:t>23.03.2020 г. № 396</w:t>
      </w:r>
      <w:bookmarkStart w:id="0" w:name="_GoBack"/>
      <w:bookmarkEnd w:id="0"/>
    </w:p>
    <w:p w:rsidR="008B1CA7" w:rsidRPr="00C41D18" w:rsidRDefault="008B1CA7" w:rsidP="008B1CA7">
      <w:pPr>
        <w:pStyle w:val="ConsPlusTitle"/>
        <w:ind w:left="4956"/>
        <w:jc w:val="both"/>
        <w:rPr>
          <w:rFonts w:ascii="Liberation Serif" w:hAnsi="Liberation Serif" w:cs="Liberation Serif"/>
          <w:b w:val="0"/>
          <w:sz w:val="28"/>
          <w:szCs w:val="28"/>
        </w:rPr>
      </w:pPr>
      <w:proofErr w:type="gramStart"/>
      <w:r>
        <w:rPr>
          <w:rFonts w:ascii="Liberation Serif" w:hAnsi="Liberation Serif" w:cs="Liberation Serif"/>
          <w:b w:val="0"/>
          <w:sz w:val="28"/>
          <w:szCs w:val="28"/>
        </w:rPr>
        <w:t>«</w:t>
      </w:r>
      <w:r w:rsidRPr="00C41D18">
        <w:rPr>
          <w:rFonts w:ascii="Liberation Serif" w:hAnsi="Liberation Serif" w:cs="Liberation Serif"/>
          <w:b w:val="0"/>
          <w:sz w:val="28"/>
          <w:szCs w:val="28"/>
        </w:rPr>
        <w:t>О внесении изменений в постановление Главы муниципального образования «Камен</w:t>
      </w:r>
      <w:r>
        <w:rPr>
          <w:rFonts w:ascii="Liberation Serif" w:hAnsi="Liberation Serif" w:cs="Liberation Serif"/>
          <w:b w:val="0"/>
          <w:sz w:val="28"/>
          <w:szCs w:val="28"/>
        </w:rPr>
        <w:t>ский городской округ» от 10.04.</w:t>
      </w:r>
      <w:r w:rsidRPr="00C41D18">
        <w:rPr>
          <w:rFonts w:ascii="Liberation Serif" w:hAnsi="Liberation Serif" w:cs="Liberation Serif"/>
          <w:b w:val="0"/>
          <w:sz w:val="28"/>
          <w:szCs w:val="28"/>
        </w:rPr>
        <w:t>2014 года № 757/1 «Об утверждении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П</w:t>
      </w:r>
      <w:r w:rsidRPr="00C41D18">
        <w:rPr>
          <w:rFonts w:ascii="Liberation Serif" w:hAnsi="Liberation Serif" w:cs="Liberation Serif"/>
          <w:b w:val="0"/>
          <w:sz w:val="28"/>
          <w:szCs w:val="28"/>
        </w:rPr>
        <w:t>равил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о</w:t>
      </w:r>
      <w:r w:rsidRPr="00C41D18">
        <w:rPr>
          <w:rFonts w:ascii="Liberation Serif" w:hAnsi="Liberation Serif" w:cs="Liberation Serif"/>
          <w:b w:val="0"/>
          <w:sz w:val="28"/>
          <w:szCs w:val="28"/>
        </w:rPr>
        <w:t xml:space="preserve">существления Финансовым управлением Администрации Каменского городского округа полномочий по контролю в финансово - бюджетной сфере» (в редакции постановлений Главы муниципального образования «Каменский городской округ» от 21.05.2014 года № 1262,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от 27.28.2014 года </w:t>
      </w:r>
      <w:r w:rsidRPr="00C41D18">
        <w:rPr>
          <w:rFonts w:ascii="Liberation Serif" w:hAnsi="Liberation Serif" w:cs="Liberation Serif"/>
          <w:b w:val="0"/>
          <w:sz w:val="28"/>
          <w:szCs w:val="28"/>
        </w:rPr>
        <w:t>№ 2261, от 16.05.2016 года № 741, от 10.07.2018 года № 962)</w:t>
      </w:r>
      <w:r>
        <w:rPr>
          <w:rFonts w:ascii="Liberation Serif" w:hAnsi="Liberation Serif" w:cs="Liberation Serif"/>
          <w:b w:val="0"/>
          <w:sz w:val="28"/>
          <w:szCs w:val="28"/>
        </w:rPr>
        <w:t>»</w:t>
      </w:r>
      <w:proofErr w:type="gramEnd"/>
    </w:p>
    <w:p w:rsidR="008B1CA7" w:rsidRPr="00A9425E" w:rsidRDefault="008B1CA7" w:rsidP="008B1CA7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B1CA7" w:rsidRPr="00A9425E" w:rsidRDefault="008B1CA7" w:rsidP="008B1CA7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9425E">
        <w:rPr>
          <w:rFonts w:ascii="Liberation Serif" w:hAnsi="Liberation Serif" w:cs="Liberation Serif"/>
          <w:sz w:val="28"/>
          <w:szCs w:val="28"/>
        </w:rPr>
        <w:t xml:space="preserve">Правила осуществления Финансовым управлением Администрации Каменского городского округа полномочий по контролю </w:t>
      </w:r>
    </w:p>
    <w:p w:rsidR="008B1CA7" w:rsidRPr="00A9425E" w:rsidRDefault="008B1CA7" w:rsidP="008B1CA7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A9425E">
        <w:rPr>
          <w:rFonts w:ascii="Liberation Serif" w:hAnsi="Liberation Serif" w:cs="Liberation Serif"/>
          <w:sz w:val="28"/>
          <w:szCs w:val="28"/>
        </w:rPr>
        <w:t>в финансово - бюджетной сфере</w:t>
      </w:r>
    </w:p>
    <w:p w:rsidR="008B1CA7" w:rsidRDefault="008B1CA7" w:rsidP="008B1CA7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B1CA7" w:rsidRPr="00B91836" w:rsidRDefault="008B1CA7" w:rsidP="008B1CA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B91836">
        <w:rPr>
          <w:rFonts w:ascii="Liberation Serif" w:hAnsi="Liberation Serif"/>
          <w:b/>
          <w:sz w:val="28"/>
          <w:szCs w:val="28"/>
        </w:rPr>
        <w:t>Раздел 1. Общие положения</w:t>
      </w:r>
    </w:p>
    <w:p w:rsidR="008B1CA7" w:rsidRPr="00046188" w:rsidRDefault="008B1CA7" w:rsidP="008B1CA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8B1CA7" w:rsidRPr="008E3E00" w:rsidRDefault="008B1CA7" w:rsidP="008B1CA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B91836">
        <w:rPr>
          <w:rFonts w:ascii="Liberation Serif" w:hAnsi="Liberation Serif"/>
          <w:b/>
          <w:sz w:val="28"/>
          <w:szCs w:val="28"/>
        </w:rPr>
        <w:t xml:space="preserve">Глава 1. Основания осуществления </w:t>
      </w:r>
      <w:r>
        <w:rPr>
          <w:rFonts w:ascii="Liberation Serif" w:hAnsi="Liberation Serif"/>
          <w:b/>
          <w:sz w:val="28"/>
          <w:szCs w:val="28"/>
        </w:rPr>
        <w:t xml:space="preserve">внутреннего </w:t>
      </w:r>
      <w:r w:rsidR="0044680C">
        <w:rPr>
          <w:rFonts w:ascii="Liberation Serif" w:hAnsi="Liberation Serif"/>
          <w:b/>
          <w:sz w:val="28"/>
          <w:szCs w:val="28"/>
        </w:rPr>
        <w:t>муниципального</w:t>
      </w:r>
      <w:r>
        <w:rPr>
          <w:rFonts w:ascii="Liberation Serif" w:hAnsi="Liberation Serif"/>
          <w:b/>
          <w:sz w:val="28"/>
          <w:szCs w:val="28"/>
        </w:rPr>
        <w:t xml:space="preserve"> финансового </w:t>
      </w:r>
      <w:r w:rsidRPr="00B91836">
        <w:rPr>
          <w:rFonts w:ascii="Liberation Serif" w:hAnsi="Liberation Serif"/>
          <w:b/>
          <w:sz w:val="28"/>
          <w:szCs w:val="28"/>
        </w:rPr>
        <w:t xml:space="preserve">контроля </w:t>
      </w:r>
    </w:p>
    <w:p w:rsidR="008B1CA7" w:rsidRPr="00B91836" w:rsidRDefault="008B1CA7" w:rsidP="008B1CA7">
      <w:pPr>
        <w:pStyle w:val="ConsPlusNormal"/>
        <w:ind w:firstLine="709"/>
        <w:contextualSpacing/>
        <w:rPr>
          <w:rFonts w:ascii="Liberation Serif" w:hAnsi="Liberation Serif" w:cs="Times New Roman"/>
          <w:sz w:val="28"/>
          <w:szCs w:val="28"/>
        </w:rPr>
      </w:pPr>
    </w:p>
    <w:p w:rsidR="008B1CA7" w:rsidRPr="00EF015E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 w:rsidRPr="00EF015E">
        <w:rPr>
          <w:rFonts w:ascii="Liberation Serif" w:hAnsi="Liberation Serif" w:cs="Liberation Serif"/>
          <w:sz w:val="28"/>
          <w:szCs w:val="28"/>
        </w:rPr>
        <w:t xml:space="preserve">Настоящие Правила определяют порядок осуществления Финансовым управлением Администрации Каменского городского округа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EF015E">
        <w:rPr>
          <w:rFonts w:ascii="Liberation Serif" w:hAnsi="Liberation Serif" w:cs="Liberation Serif"/>
          <w:sz w:val="28"/>
          <w:szCs w:val="28"/>
        </w:rPr>
        <w:t xml:space="preserve"> Финансовое управление) полномочий по внутреннему муниципальному финансовому контролю, предусмотренному </w:t>
      </w:r>
      <w:hyperlink r:id="rId8" w:history="1">
        <w:r w:rsidRPr="00EF015E">
          <w:rPr>
            <w:rFonts w:ascii="Liberation Serif" w:hAnsi="Liberation Serif" w:cs="Liberation Serif"/>
            <w:sz w:val="28"/>
            <w:szCs w:val="28"/>
          </w:rPr>
          <w:t>статьей 269.2</w:t>
        </w:r>
      </w:hyperlink>
      <w:r w:rsidRPr="00EF015E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 w:rsidRPr="00B9183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частью 8 </w:t>
      </w:r>
      <w:r w:rsidRPr="00B91836">
        <w:rPr>
          <w:rFonts w:ascii="Liberation Serif" w:hAnsi="Liberation Serif" w:cs="Liberation Serif"/>
          <w:sz w:val="28"/>
          <w:szCs w:val="28"/>
        </w:rPr>
        <w:t>с</w:t>
      </w:r>
      <w:r>
        <w:rPr>
          <w:rFonts w:ascii="Liberation Serif" w:hAnsi="Liberation Serif" w:cs="Liberation Serif"/>
          <w:sz w:val="28"/>
          <w:szCs w:val="28"/>
        </w:rPr>
        <w:t>татьи 99 Федерального закона «О </w:t>
      </w:r>
      <w:r w:rsidRPr="00B91836">
        <w:rPr>
          <w:rFonts w:ascii="Liberation Serif" w:hAnsi="Liberation Serif" w:cs="Liberation Serif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 (далее − Федераль</w:t>
      </w:r>
      <w:r>
        <w:rPr>
          <w:rFonts w:ascii="Liberation Serif" w:hAnsi="Liberation Serif" w:cs="Liberation Serif"/>
          <w:sz w:val="28"/>
          <w:szCs w:val="28"/>
        </w:rPr>
        <w:t>ный закон о контрактной системе)</w:t>
      </w:r>
      <w:r w:rsidRPr="00EF015E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8B1CA7" w:rsidRPr="00EF015E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>2. </w:t>
      </w:r>
      <w:r w:rsidRPr="00B91836">
        <w:rPr>
          <w:rFonts w:ascii="Liberation Serif" w:hAnsi="Liberation Serif" w:cs="Liberation Serif"/>
          <w:sz w:val="28"/>
          <w:szCs w:val="28"/>
        </w:rPr>
        <w:t>Деятельность по контролю</w:t>
      </w:r>
      <w:r w:rsidRPr="00B91836">
        <w:rPr>
          <w:rFonts w:ascii="Liberation Serif" w:hAnsi="Liberation Serif"/>
          <w:sz w:val="28"/>
          <w:szCs w:val="28"/>
        </w:rPr>
        <w:t xml:space="preserve">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8D54D5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1CE3">
        <w:rPr>
          <w:rFonts w:ascii="Liberation Serif" w:hAnsi="Liberation Serif" w:cs="Liberation Serif"/>
          <w:sz w:val="28"/>
          <w:szCs w:val="28"/>
        </w:rPr>
        <w:t>3. Деятельность по контролю</w:t>
      </w:r>
      <w:r w:rsidRPr="00341CE3">
        <w:rPr>
          <w:rFonts w:ascii="Liberation Serif" w:hAnsi="Liberation Serif"/>
          <w:sz w:val="28"/>
          <w:szCs w:val="28"/>
        </w:rPr>
        <w:t xml:space="preserve"> </w:t>
      </w:r>
      <w:r w:rsidRPr="00341CE3">
        <w:rPr>
          <w:rFonts w:ascii="Liberation Serif" w:hAnsi="Liberation Serif" w:cs="Liberation Serif"/>
          <w:sz w:val="28"/>
          <w:szCs w:val="28"/>
        </w:rPr>
        <w:t xml:space="preserve">подразделяется на плановую и внеплановую и осуществляется посредством проведения плановых и внеплановых проверок, а </w:t>
      </w:r>
      <w:r w:rsidR="0039722A">
        <w:rPr>
          <w:rFonts w:ascii="Liberation Serif" w:hAnsi="Liberation Serif" w:cs="Liberation Serif"/>
          <w:sz w:val="28"/>
          <w:szCs w:val="28"/>
        </w:rPr>
        <w:t xml:space="preserve">   </w:t>
      </w:r>
      <w:r w:rsidRPr="00341CE3"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39722A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341CE3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39722A">
        <w:rPr>
          <w:rFonts w:ascii="Liberation Serif" w:hAnsi="Liberation Serif" w:cs="Liberation Serif"/>
          <w:sz w:val="28"/>
          <w:szCs w:val="28"/>
        </w:rPr>
        <w:t xml:space="preserve">    </w:t>
      </w:r>
      <w:r w:rsidRPr="00341CE3">
        <w:rPr>
          <w:rFonts w:ascii="Liberation Serif" w:hAnsi="Liberation Serif" w:cs="Liberation Serif"/>
          <w:sz w:val="28"/>
          <w:szCs w:val="28"/>
        </w:rPr>
        <w:t xml:space="preserve">только </w:t>
      </w:r>
      <w:r w:rsidR="0039722A">
        <w:rPr>
          <w:rFonts w:ascii="Liberation Serif" w:hAnsi="Liberation Serif" w:cs="Liberation Serif"/>
          <w:sz w:val="28"/>
          <w:szCs w:val="28"/>
        </w:rPr>
        <w:t xml:space="preserve">    </w:t>
      </w:r>
      <w:r w:rsidRPr="00341CE3">
        <w:rPr>
          <w:rFonts w:ascii="Liberation Serif" w:hAnsi="Liberation Serif" w:cs="Liberation Serif"/>
          <w:sz w:val="28"/>
          <w:szCs w:val="28"/>
        </w:rPr>
        <w:t xml:space="preserve">в рамках </w:t>
      </w:r>
      <w:r w:rsidR="0039722A">
        <w:rPr>
          <w:rFonts w:ascii="Liberation Serif" w:hAnsi="Liberation Serif" w:cs="Liberation Serif"/>
          <w:sz w:val="28"/>
          <w:szCs w:val="28"/>
        </w:rPr>
        <w:t xml:space="preserve">    </w:t>
      </w:r>
      <w:r w:rsidRPr="00341CE3">
        <w:rPr>
          <w:rFonts w:ascii="Liberation Serif" w:hAnsi="Liberation Serif" w:cs="Liberation Serif"/>
          <w:sz w:val="28"/>
          <w:szCs w:val="28"/>
        </w:rPr>
        <w:t xml:space="preserve">полномочий </w:t>
      </w:r>
      <w:r w:rsidR="0039722A">
        <w:rPr>
          <w:rFonts w:ascii="Liberation Serif" w:hAnsi="Liberation Serif" w:cs="Liberation Serif"/>
          <w:sz w:val="28"/>
          <w:szCs w:val="28"/>
        </w:rPr>
        <w:t xml:space="preserve">    </w:t>
      </w:r>
      <w:proofErr w:type="gramStart"/>
      <w:r w:rsidRPr="00341CE3">
        <w:rPr>
          <w:rFonts w:ascii="Liberation Serif" w:hAnsi="Liberation Serif" w:cs="Liberation Serif"/>
          <w:sz w:val="28"/>
          <w:szCs w:val="28"/>
        </w:rPr>
        <w:t>по</w:t>
      </w:r>
      <w:proofErr w:type="gramEnd"/>
      <w:r w:rsidRPr="00341CE3">
        <w:rPr>
          <w:rFonts w:ascii="Liberation Serif" w:hAnsi="Liberation Serif" w:cs="Liberation Serif"/>
          <w:sz w:val="28"/>
          <w:szCs w:val="28"/>
        </w:rPr>
        <w:t xml:space="preserve"> внутреннему </w:t>
      </w:r>
    </w:p>
    <w:p w:rsidR="008D54D5" w:rsidRDefault="008D54D5" w:rsidP="008D54D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2</w:t>
      </w:r>
    </w:p>
    <w:p w:rsidR="008D54D5" w:rsidRPr="008D54D5" w:rsidRDefault="008D54D5" w:rsidP="008D54D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</w:p>
    <w:p w:rsidR="008B1CA7" w:rsidRPr="00341CE3" w:rsidRDefault="008B1CA7" w:rsidP="008D54D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41CE3">
        <w:rPr>
          <w:rFonts w:ascii="Liberation Serif" w:hAnsi="Liberation Serif" w:cs="Liberation Serif"/>
          <w:sz w:val="28"/>
          <w:szCs w:val="28"/>
        </w:rPr>
        <w:t xml:space="preserve">муниципальному контролю плановых и внеплановых ревизий и обследований (далее - контрольные мероприятия). </w:t>
      </w:r>
      <w:proofErr w:type="gramStart"/>
      <w:r w:rsidRPr="00341CE3">
        <w:rPr>
          <w:rFonts w:ascii="Liberation Serif" w:hAnsi="Liberation Serif" w:cs="Liberation Serif"/>
          <w:sz w:val="28"/>
          <w:szCs w:val="28"/>
        </w:rPr>
        <w:t>Проверки подразделяются на камеральные и выездные, в том числе встречные проверки,</w:t>
      </w:r>
      <w:r>
        <w:rPr>
          <w:rFonts w:ascii="Liberation Serif" w:hAnsi="Liberation Serif" w:cs="Liberation Serif"/>
          <w:sz w:val="28"/>
          <w:szCs w:val="28"/>
        </w:rPr>
        <w:t xml:space="preserve"> проводимые в рамках выездных и </w:t>
      </w:r>
      <w:r w:rsidRPr="00341CE3">
        <w:rPr>
          <w:rFonts w:ascii="Liberation Serif" w:hAnsi="Liberation Serif" w:cs="Liberation Serif"/>
          <w:sz w:val="28"/>
          <w:szCs w:val="28"/>
        </w:rPr>
        <w:t>(или) камеральных проверок в целях установления и (или) подтверждения фактов, связанных с деятельностью объектов контроля.</w:t>
      </w:r>
      <w:proofErr w:type="gramEnd"/>
    </w:p>
    <w:p w:rsidR="008B1CA7" w:rsidRPr="00E26C65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6C65">
        <w:rPr>
          <w:rFonts w:ascii="Liberation Serif" w:hAnsi="Liberation Serif" w:cs="Liberation Serif"/>
          <w:bCs/>
          <w:sz w:val="28"/>
          <w:szCs w:val="28"/>
        </w:rPr>
        <w:t>4. </w:t>
      </w:r>
      <w:r w:rsidRPr="00E26C65">
        <w:rPr>
          <w:rFonts w:ascii="Liberation Serif" w:hAnsi="Liberation Serif" w:cs="Liberation Serif"/>
          <w:sz w:val="28"/>
          <w:szCs w:val="28"/>
        </w:rPr>
        <w:t>Плановые контрольные мероприятия осуществляются в соответствии с Планом контрольных мероприятий, который составляется Финансовым управлением и утверждается Главой Каменского городского округа.</w:t>
      </w:r>
    </w:p>
    <w:p w:rsidR="008B1CA7" w:rsidRPr="00E26C65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6C65">
        <w:rPr>
          <w:rFonts w:ascii="Liberation Serif" w:hAnsi="Liberation Serif" w:cs="Liberation Serif"/>
          <w:sz w:val="28"/>
          <w:szCs w:val="28"/>
        </w:rPr>
        <w:t>План контрольных мероприятий утверждается на шесть месяцев.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6826">
        <w:rPr>
          <w:rFonts w:ascii="Liberation Serif" w:hAnsi="Liberation Serif" w:cs="Liberation Serif"/>
          <w:sz w:val="28"/>
          <w:szCs w:val="28"/>
        </w:rPr>
        <w:t xml:space="preserve">5. Внеплановые контрольные мероприятия осуществляются </w:t>
      </w:r>
      <w:r>
        <w:rPr>
          <w:rFonts w:ascii="Liberation Serif" w:hAnsi="Liberation Serif" w:cs="Liberation Serif"/>
          <w:sz w:val="28"/>
          <w:szCs w:val="28"/>
        </w:rPr>
        <w:t>в </w:t>
      </w:r>
      <w:r w:rsidRPr="001F6826">
        <w:rPr>
          <w:rFonts w:ascii="Liberation Serif" w:hAnsi="Liberation Serif" w:cs="Liberation Serif"/>
          <w:sz w:val="28"/>
          <w:szCs w:val="28"/>
        </w:rPr>
        <w:t>соответствии с решением Главы Каменского городского округа (лица, его замещающего), обращений правоохранительных органов, депутатских запросов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B91836">
        <w:rPr>
          <w:rFonts w:ascii="Liberation Serif" w:hAnsi="Liberation Serif"/>
          <w:sz w:val="28"/>
          <w:szCs w:val="28"/>
        </w:rPr>
        <w:t>в случае истечения срока исполнения ранее выданного представления, предписания</w:t>
      </w:r>
      <w:r w:rsidRPr="001F6826">
        <w:rPr>
          <w:rFonts w:ascii="Liberation Serif" w:hAnsi="Liberation Serif" w:cs="Liberation Serif"/>
          <w:sz w:val="28"/>
          <w:szCs w:val="28"/>
        </w:rPr>
        <w:t>.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B91836" w:rsidRDefault="008B1CA7" w:rsidP="008B1CA7">
      <w:pPr>
        <w:pStyle w:val="ConsPlusNormal"/>
        <w:widowControl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91836">
        <w:rPr>
          <w:rFonts w:ascii="Liberation Serif" w:hAnsi="Liberation Serif" w:cs="Times New Roman"/>
          <w:b/>
          <w:sz w:val="28"/>
          <w:szCs w:val="28"/>
        </w:rPr>
        <w:t>Глава 2. Права и обязанности должностных лиц</w:t>
      </w:r>
    </w:p>
    <w:p w:rsidR="008B1CA7" w:rsidRDefault="008B1CA7" w:rsidP="008B1CA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E21816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1816">
        <w:rPr>
          <w:rFonts w:ascii="Liberation Serif" w:hAnsi="Liberation Serif" w:cs="Liberation Serif"/>
          <w:sz w:val="28"/>
          <w:szCs w:val="28"/>
        </w:rPr>
        <w:t>6. Должностными лицами Финансового управления, уполномоченными на осуществление контроля в сфере бюджетных правоотношений, являются</w:t>
      </w:r>
      <w:r w:rsidR="00D55AB4">
        <w:rPr>
          <w:rFonts w:ascii="Liberation Serif" w:hAnsi="Liberation Serif" w:cs="Liberation Serif"/>
          <w:sz w:val="28"/>
          <w:szCs w:val="28"/>
        </w:rPr>
        <w:t>:</w:t>
      </w:r>
    </w:p>
    <w:p w:rsidR="008B1CA7" w:rsidRPr="00E21816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61"/>
      <w:bookmarkEnd w:id="1"/>
      <w:r w:rsidRPr="00E21816">
        <w:rPr>
          <w:rFonts w:ascii="Liberation Serif" w:hAnsi="Liberation Serif" w:cs="Liberation Serif"/>
          <w:sz w:val="28"/>
          <w:szCs w:val="28"/>
        </w:rPr>
        <w:t>1) начальник Финансового управления</w:t>
      </w:r>
      <w:r w:rsidR="00D55AB4">
        <w:rPr>
          <w:rFonts w:ascii="Liberation Serif" w:hAnsi="Liberation Serif" w:cs="Liberation Serif"/>
          <w:sz w:val="28"/>
          <w:szCs w:val="28"/>
        </w:rPr>
        <w:t xml:space="preserve"> (лицо, его замещающее)</w:t>
      </w:r>
      <w:r w:rsidRPr="00E21816">
        <w:rPr>
          <w:rFonts w:ascii="Liberation Serif" w:hAnsi="Liberation Serif" w:cs="Liberation Serif"/>
          <w:sz w:val="28"/>
          <w:szCs w:val="28"/>
        </w:rPr>
        <w:t>;</w:t>
      </w:r>
    </w:p>
    <w:p w:rsidR="008B1CA7" w:rsidRPr="00E21816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1816">
        <w:rPr>
          <w:rFonts w:ascii="Liberation Serif" w:hAnsi="Liberation Serif" w:cs="Liberation Serif"/>
          <w:sz w:val="28"/>
          <w:szCs w:val="28"/>
        </w:rPr>
        <w:t>2) заместители начальника Финансового управления, ответственные за организацию осуществления контрольных мероприятий;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1816">
        <w:rPr>
          <w:rFonts w:ascii="Liberation Serif" w:hAnsi="Liberation Serif" w:cs="Liberation Serif"/>
          <w:sz w:val="28"/>
          <w:szCs w:val="28"/>
        </w:rPr>
        <w:t>3) иные муниципальные служащие Финансового управления, уполномоченные на участие в проведении контрольных мероприятий в соответствии с приказом Финансового управления.</w:t>
      </w:r>
    </w:p>
    <w:p w:rsidR="008B1CA7" w:rsidRPr="00E77239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E77239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E77239">
        <w:rPr>
          <w:rFonts w:ascii="Liberation Serif" w:hAnsi="Liberation Serif" w:cs="Liberation Serif"/>
          <w:sz w:val="28"/>
          <w:szCs w:val="28"/>
        </w:rPr>
        <w:t xml:space="preserve">Должностные лица, указанные в </w:t>
      </w:r>
      <w:hyperlink w:anchor="Par60" w:history="1">
        <w:r w:rsidRPr="00E77239">
          <w:rPr>
            <w:rFonts w:ascii="Liberation Serif" w:hAnsi="Liberation Serif" w:cs="Liberation Serif"/>
            <w:sz w:val="28"/>
            <w:szCs w:val="28"/>
          </w:rPr>
          <w:t>пункте 6</w:t>
        </w:r>
      </w:hyperlink>
      <w:r w:rsidRPr="00E77239">
        <w:rPr>
          <w:rFonts w:ascii="Liberation Serif" w:hAnsi="Liberation Serif" w:cs="Liberation Serif"/>
          <w:sz w:val="28"/>
          <w:szCs w:val="28"/>
        </w:rPr>
        <w:t xml:space="preserve"> настоящих Правил, имеют право:</w:t>
      </w:r>
    </w:p>
    <w:p w:rsidR="008B1CA7" w:rsidRPr="00E77239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77239">
        <w:rPr>
          <w:rFonts w:ascii="Liberation Serif" w:hAnsi="Liberation Serif" w:cs="Liberation Serif"/>
          <w:sz w:val="28"/>
          <w:szCs w:val="28"/>
        </w:rPr>
        <w:t>1) запрашивать и получать на основании мотивированного запроса в письменной форме информацию, документы и материалы, объяснения в письменной и устной формах, необходимые для проведения контрольных мероприятий;</w:t>
      </w:r>
      <w:proofErr w:type="gramEnd"/>
    </w:p>
    <w:p w:rsidR="008B1CA7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7239">
        <w:rPr>
          <w:rFonts w:ascii="Liberation Serif" w:hAnsi="Liberation Serif" w:cs="Liberation Serif"/>
          <w:sz w:val="28"/>
          <w:szCs w:val="28"/>
        </w:rPr>
        <w:t>2) при осуществлении контрольных мероприятий беспрепятственно при предъявлении служебных удостоверений и копии приказа Финансового управления о назначении контрольного мероприятия посещать помещения и территории, которые занимают объекты контроля, требовать предъявления поставленных товаров, результатов выполненных работ, оказанных услуг</w:t>
      </w:r>
      <w:r>
        <w:rPr>
          <w:rFonts w:ascii="Liberation Serif" w:hAnsi="Liberation Serif" w:cs="Liberation Serif"/>
          <w:sz w:val="28"/>
          <w:szCs w:val="28"/>
        </w:rPr>
        <w:t>, а </w:t>
      </w:r>
      <w:r w:rsidRPr="00E77239">
        <w:rPr>
          <w:rFonts w:ascii="Liberation Serif" w:hAnsi="Liberation Serif" w:cs="Liberation Serif"/>
          <w:sz w:val="28"/>
          <w:szCs w:val="28"/>
        </w:rPr>
        <w:t>также проводить необходимые экс</w:t>
      </w:r>
      <w:r>
        <w:rPr>
          <w:rFonts w:ascii="Liberation Serif" w:hAnsi="Liberation Serif" w:cs="Liberation Serif"/>
          <w:sz w:val="28"/>
          <w:szCs w:val="28"/>
        </w:rPr>
        <w:t>пертизы и другие мероприятия по </w:t>
      </w:r>
      <w:r w:rsidRPr="00E77239">
        <w:rPr>
          <w:rFonts w:ascii="Liberation Serif" w:hAnsi="Liberation Serif" w:cs="Liberation Serif"/>
          <w:sz w:val="28"/>
          <w:szCs w:val="28"/>
        </w:rPr>
        <w:t>контролю.</w:t>
      </w:r>
    </w:p>
    <w:p w:rsidR="008B1CA7" w:rsidRPr="00975778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5778">
        <w:rPr>
          <w:rFonts w:ascii="Liberation Serif" w:hAnsi="Liberation Serif" w:cs="Liberation Serif"/>
          <w:sz w:val="28"/>
          <w:szCs w:val="28"/>
        </w:rPr>
        <w:t xml:space="preserve">Должностные лица, указанные в подпунктах 1 и 2 </w:t>
      </w:r>
      <w:hyperlink w:anchor="Par60" w:history="1">
        <w:r w:rsidRPr="00975778">
          <w:rPr>
            <w:rFonts w:ascii="Liberation Serif" w:hAnsi="Liberation Serif" w:cs="Liberation Serif"/>
            <w:sz w:val="28"/>
            <w:szCs w:val="28"/>
          </w:rPr>
          <w:t>пункта 6</w:t>
        </w:r>
      </w:hyperlink>
      <w:r w:rsidRPr="00975778">
        <w:rPr>
          <w:rFonts w:ascii="Liberation Serif" w:hAnsi="Liberation Serif" w:cs="Liberation Serif"/>
          <w:sz w:val="28"/>
          <w:szCs w:val="28"/>
        </w:rPr>
        <w:t xml:space="preserve"> настоящих Правил, имеют право:</w:t>
      </w:r>
    </w:p>
    <w:p w:rsidR="008B1CA7" w:rsidRPr="00975778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5778">
        <w:rPr>
          <w:rFonts w:ascii="Liberation Serif" w:hAnsi="Liberation Serif" w:cs="Liberation Serif"/>
          <w:sz w:val="28"/>
          <w:szCs w:val="28"/>
        </w:rPr>
        <w:t>1) назначать (организовывать) проведение экспертиз, необходимых для проведения контрольных мероприятий;</w:t>
      </w:r>
    </w:p>
    <w:p w:rsidR="008B1CA7" w:rsidRPr="00975778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5778">
        <w:rPr>
          <w:rFonts w:ascii="Liberation Serif" w:hAnsi="Liberation Serif" w:cs="Liberation Serif"/>
          <w:sz w:val="28"/>
          <w:szCs w:val="28"/>
        </w:rPr>
        <w:t>2) направлять объектам контроля акты, заключения, обязательные для исполнения представления об устранении бюджетных нарушений и о принятии мер по устранению их причин и условий и (или) предписания;</w:t>
      </w:r>
    </w:p>
    <w:p w:rsidR="00394AD9" w:rsidRPr="00394AD9" w:rsidRDefault="00394AD9" w:rsidP="00394AD9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3</w:t>
      </w:r>
    </w:p>
    <w:p w:rsidR="00394AD9" w:rsidRDefault="00394AD9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975778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5778">
        <w:rPr>
          <w:rFonts w:ascii="Liberation Serif" w:hAnsi="Liberation Serif" w:cs="Liberation Serif"/>
          <w:sz w:val="28"/>
          <w:szCs w:val="28"/>
        </w:rPr>
        <w:t>3) направлять уведомления о примене</w:t>
      </w:r>
      <w:r>
        <w:rPr>
          <w:rFonts w:ascii="Liberation Serif" w:hAnsi="Liberation Serif" w:cs="Liberation Serif"/>
          <w:sz w:val="28"/>
          <w:szCs w:val="28"/>
        </w:rPr>
        <w:t>нии бюджетных мер принуждения в </w:t>
      </w:r>
      <w:r w:rsidRPr="00975778">
        <w:rPr>
          <w:rFonts w:ascii="Liberation Serif" w:hAnsi="Liberation Serif" w:cs="Liberation Serif"/>
          <w:sz w:val="28"/>
          <w:szCs w:val="28"/>
        </w:rPr>
        <w:t>случаях, предусмотренных бюджетным законод</w:t>
      </w:r>
      <w:r w:rsidR="00E47B0F">
        <w:rPr>
          <w:rFonts w:ascii="Liberation Serif" w:hAnsi="Liberation Serif" w:cs="Liberation Serif"/>
          <w:sz w:val="28"/>
          <w:szCs w:val="28"/>
        </w:rPr>
        <w:t>ательством Российской Федерации;</w:t>
      </w:r>
    </w:p>
    <w:p w:rsidR="008B1CA7" w:rsidRPr="00975778" w:rsidRDefault="008B1CA7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75778">
        <w:rPr>
          <w:rFonts w:ascii="Liberation Serif" w:hAnsi="Liberation Serif"/>
          <w:sz w:val="28"/>
          <w:szCs w:val="28"/>
        </w:rPr>
        <w:t xml:space="preserve">4) 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9" w:history="1">
        <w:r w:rsidRPr="00975778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975778">
        <w:rPr>
          <w:rFonts w:ascii="Liberation Serif" w:hAnsi="Liberation Serif"/>
          <w:sz w:val="28"/>
          <w:szCs w:val="28"/>
        </w:rPr>
        <w:t xml:space="preserve"> Российской Федерации, с исками о возмещении ущерба, причиненного </w:t>
      </w:r>
      <w:r w:rsidR="00F24668">
        <w:rPr>
          <w:rFonts w:ascii="Liberation Serif" w:hAnsi="Liberation Serif"/>
          <w:sz w:val="28"/>
          <w:szCs w:val="28"/>
        </w:rPr>
        <w:t>Каменскому городскому округу</w:t>
      </w:r>
      <w:r w:rsidRPr="00975778">
        <w:rPr>
          <w:rFonts w:ascii="Liberation Serif" w:hAnsi="Liberation Serif"/>
          <w:sz w:val="28"/>
          <w:szCs w:val="28"/>
        </w:rPr>
        <w:t>.</w:t>
      </w:r>
    </w:p>
    <w:p w:rsidR="008B1CA7" w:rsidRPr="0055723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23C">
        <w:rPr>
          <w:rFonts w:ascii="Liberation Serif" w:hAnsi="Liberation Serif" w:cs="Liberation Serif"/>
          <w:sz w:val="28"/>
          <w:szCs w:val="28"/>
        </w:rPr>
        <w:t xml:space="preserve">8. Должностные лица, указанные в </w:t>
      </w:r>
      <w:hyperlink r:id="rId10" w:history="1">
        <w:r w:rsidRPr="0055723C">
          <w:rPr>
            <w:rFonts w:ascii="Liberation Serif" w:hAnsi="Liberation Serif" w:cs="Liberation Serif"/>
            <w:sz w:val="28"/>
            <w:szCs w:val="28"/>
          </w:rPr>
          <w:t>6</w:t>
        </w:r>
      </w:hyperlink>
      <w:r w:rsidRPr="0055723C">
        <w:rPr>
          <w:rFonts w:ascii="Liberation Serif" w:hAnsi="Liberation Serif" w:cs="Liberation Serif"/>
          <w:sz w:val="28"/>
          <w:szCs w:val="28"/>
        </w:rPr>
        <w:t xml:space="preserve"> настоящих Правил, обязаны:</w:t>
      </w:r>
    </w:p>
    <w:p w:rsidR="008B1CA7" w:rsidRPr="0055723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23C">
        <w:rPr>
          <w:rFonts w:ascii="Liberation Serif" w:hAnsi="Liberation Serif" w:cs="Liberation Serif"/>
          <w:sz w:val="28"/>
          <w:szCs w:val="28"/>
        </w:rPr>
        <w:t>1) своевременно и в полной мере исполнять предоставленные в соответствии с законодательством Российской Федерации полномочия по предупреждению, выявлению и пресечению нарушений в установленной сфере деятельности;</w:t>
      </w:r>
    </w:p>
    <w:p w:rsidR="008B1CA7" w:rsidRPr="0055723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23C">
        <w:rPr>
          <w:rFonts w:ascii="Liberation Serif" w:hAnsi="Liberation Serif" w:cs="Liberation Serif"/>
          <w:sz w:val="28"/>
          <w:szCs w:val="28"/>
        </w:rPr>
        <w:t>2) соблюдать требования нормативных правовых актов в установленной сфере деятельности;</w:t>
      </w:r>
    </w:p>
    <w:p w:rsidR="008B1CA7" w:rsidRPr="0055723C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23C">
        <w:rPr>
          <w:rFonts w:ascii="Liberation Serif" w:hAnsi="Liberation Serif" w:cs="Liberation Serif"/>
          <w:sz w:val="28"/>
          <w:szCs w:val="28"/>
        </w:rPr>
        <w:t>3) при выявлении факта совершения действия (бездействия), содержащего признаки сос</w:t>
      </w:r>
      <w:r>
        <w:rPr>
          <w:rFonts w:ascii="Liberation Serif" w:hAnsi="Liberation Serif" w:cs="Liberation Serif"/>
          <w:sz w:val="28"/>
          <w:szCs w:val="28"/>
        </w:rPr>
        <w:t>тава преступления, направлять в </w:t>
      </w:r>
      <w:r w:rsidRPr="0055723C">
        <w:rPr>
          <w:rFonts w:ascii="Liberation Serif" w:hAnsi="Liberation Serif" w:cs="Liberation Serif"/>
          <w:sz w:val="28"/>
          <w:szCs w:val="28"/>
        </w:rPr>
        <w:t xml:space="preserve">правоохранительные органы информацию о </w:t>
      </w:r>
      <w:r>
        <w:rPr>
          <w:rFonts w:ascii="Liberation Serif" w:hAnsi="Liberation Serif" w:cs="Liberation Serif"/>
          <w:sz w:val="28"/>
          <w:szCs w:val="28"/>
        </w:rPr>
        <w:t>таком факте и (или) документы и </w:t>
      </w:r>
      <w:r w:rsidRPr="0055723C">
        <w:rPr>
          <w:rFonts w:ascii="Liberation Serif" w:hAnsi="Liberation Serif" w:cs="Liberation Serif"/>
          <w:sz w:val="28"/>
          <w:szCs w:val="28"/>
        </w:rPr>
        <w:t>иные матер</w:t>
      </w:r>
      <w:r>
        <w:rPr>
          <w:rFonts w:ascii="Liberation Serif" w:hAnsi="Liberation Serif" w:cs="Liberation Serif"/>
          <w:sz w:val="28"/>
          <w:szCs w:val="28"/>
        </w:rPr>
        <w:t>иалы, подтверждающие такой факт;</w:t>
      </w:r>
    </w:p>
    <w:p w:rsidR="008B1CA7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91836">
        <w:rPr>
          <w:rFonts w:ascii="Liberation Serif" w:hAnsi="Liberation Serif"/>
          <w:sz w:val="28"/>
          <w:szCs w:val="28"/>
        </w:rPr>
        <w:t>4) при выявлении обстоятельств и фактов, свиде</w:t>
      </w:r>
      <w:r>
        <w:rPr>
          <w:rFonts w:ascii="Liberation Serif" w:hAnsi="Liberation Serif"/>
          <w:sz w:val="28"/>
          <w:szCs w:val="28"/>
        </w:rPr>
        <w:t>тельствующих о </w:t>
      </w:r>
      <w:r w:rsidRPr="00B91836">
        <w:rPr>
          <w:rFonts w:ascii="Liberation Serif" w:hAnsi="Liberation Serif"/>
          <w:sz w:val="28"/>
          <w:szCs w:val="28"/>
        </w:rPr>
        <w:t>признаках нарушений, относящихся к компетенции другого государственного (муниципального) органа (должностного</w:t>
      </w:r>
      <w:r>
        <w:rPr>
          <w:rFonts w:ascii="Liberation Serif" w:hAnsi="Liberation Serif"/>
          <w:sz w:val="28"/>
          <w:szCs w:val="28"/>
        </w:rPr>
        <w:t xml:space="preserve"> лица), направлять информацию о </w:t>
      </w:r>
      <w:r w:rsidRPr="00B91836">
        <w:rPr>
          <w:rFonts w:ascii="Liberation Serif" w:hAnsi="Liberation Serif"/>
          <w:sz w:val="28"/>
          <w:szCs w:val="28"/>
        </w:rPr>
        <w:t>таких обстоятельствах и фактах в соответствующий орган (должностному лицу)</w:t>
      </w:r>
      <w:r>
        <w:rPr>
          <w:rFonts w:ascii="Liberation Serif" w:hAnsi="Liberation Serif"/>
          <w:sz w:val="28"/>
          <w:szCs w:val="28"/>
        </w:rPr>
        <w:t>.</w:t>
      </w:r>
    </w:p>
    <w:p w:rsidR="008B1CA7" w:rsidRPr="00B91836" w:rsidRDefault="008B1CA7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91836">
        <w:rPr>
          <w:rFonts w:ascii="Liberation Serif" w:hAnsi="Liberation Serif" w:cs="Times New Roman"/>
          <w:sz w:val="28"/>
          <w:szCs w:val="28"/>
        </w:rPr>
        <w:t>Должностные лица, указанные в</w:t>
      </w:r>
      <w:r>
        <w:rPr>
          <w:rFonts w:ascii="Liberation Serif" w:hAnsi="Liberation Serif" w:cs="Times New Roman"/>
          <w:sz w:val="28"/>
          <w:szCs w:val="28"/>
        </w:rPr>
        <w:t xml:space="preserve"> подпункте</w:t>
      </w:r>
      <w:r w:rsidR="00B73D08">
        <w:rPr>
          <w:rFonts w:ascii="Liberation Serif" w:hAnsi="Liberation Serif" w:cs="Times New Roman"/>
          <w:sz w:val="28"/>
          <w:szCs w:val="28"/>
        </w:rPr>
        <w:t xml:space="preserve"> 3 пункта 6 настоящих П</w:t>
      </w:r>
      <w:r w:rsidRPr="00B91836">
        <w:rPr>
          <w:rFonts w:ascii="Liberation Serif" w:hAnsi="Liberation Serif" w:cs="Times New Roman"/>
          <w:sz w:val="28"/>
          <w:szCs w:val="28"/>
        </w:rPr>
        <w:t>равил, обязаны:</w:t>
      </w:r>
    </w:p>
    <w:p w:rsidR="008B1CA7" w:rsidRPr="00131D5D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1D5D">
        <w:rPr>
          <w:rFonts w:ascii="Liberation Serif" w:hAnsi="Liberation Serif" w:cs="Liberation Serif"/>
          <w:sz w:val="28"/>
          <w:szCs w:val="28"/>
        </w:rPr>
        <w:t>1) проводить контрольные мероприятия в соответствии с приказом Финансового управления;</w:t>
      </w:r>
    </w:p>
    <w:p w:rsidR="008B1CA7" w:rsidRPr="00131D5D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1D5D">
        <w:rPr>
          <w:rFonts w:ascii="Liberation Serif" w:hAnsi="Liberation Serif" w:cs="Liberation Serif"/>
          <w:sz w:val="28"/>
          <w:szCs w:val="28"/>
        </w:rPr>
        <w:t>2) знакомить руководителя или уполномоченное должностное лицо объекта контроля с приказом о проведении выездной проверки (ревизии), с приказом о приостановлении, возобновлении и продлении срока проведения проверки (ревизии), об изменении состава проверочной или ревизионной группы, а также с результатами контрольных мероприят</w:t>
      </w:r>
      <w:r>
        <w:rPr>
          <w:rFonts w:ascii="Liberation Serif" w:hAnsi="Liberation Serif" w:cs="Liberation Serif"/>
          <w:sz w:val="28"/>
          <w:szCs w:val="28"/>
        </w:rPr>
        <w:t>ий (актами и </w:t>
      </w:r>
      <w:r w:rsidRPr="00131D5D">
        <w:rPr>
          <w:rFonts w:ascii="Liberation Serif" w:hAnsi="Liberation Serif" w:cs="Liberation Serif"/>
          <w:sz w:val="28"/>
          <w:szCs w:val="28"/>
        </w:rPr>
        <w:t>заключениями);</w:t>
      </w:r>
    </w:p>
    <w:p w:rsidR="008B1CA7" w:rsidRPr="00131D5D" w:rsidRDefault="008B1CA7" w:rsidP="008B1CA7">
      <w:pPr>
        <w:autoSpaceDE w:val="0"/>
        <w:autoSpaceDN w:val="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31D5D">
        <w:rPr>
          <w:rFonts w:ascii="Liberation Serif" w:hAnsi="Liberation Serif"/>
          <w:sz w:val="28"/>
          <w:szCs w:val="28"/>
        </w:rPr>
        <w:t xml:space="preserve">Должностные лица, </w:t>
      </w:r>
      <w:r w:rsidR="00B73D08">
        <w:rPr>
          <w:rFonts w:ascii="Liberation Serif" w:hAnsi="Liberation Serif"/>
          <w:sz w:val="28"/>
          <w:szCs w:val="28"/>
        </w:rPr>
        <w:t>указанные в пункте 6 настоящих П</w:t>
      </w:r>
      <w:r w:rsidRPr="00131D5D">
        <w:rPr>
          <w:rFonts w:ascii="Liberation Serif" w:hAnsi="Liberation Serif"/>
          <w:sz w:val="28"/>
          <w:szCs w:val="28"/>
        </w:rPr>
        <w:t>равил, несут ответственность за действия (бездействие) и решения, принимаемые в процессе осуществления контрольных мероприятий, в соответствии с законодательством Российской Федерации.</w:t>
      </w:r>
    </w:p>
    <w:p w:rsidR="008B1CA7" w:rsidRPr="00E742B3" w:rsidRDefault="008B1CA7" w:rsidP="008B1CA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742B3">
        <w:rPr>
          <w:rFonts w:ascii="Liberation Serif" w:hAnsi="Liberation Serif" w:cs="Liberation Serif"/>
          <w:sz w:val="28"/>
          <w:szCs w:val="28"/>
        </w:rPr>
        <w:t>9. Должностные лица объектов контроля имеют право:</w:t>
      </w:r>
    </w:p>
    <w:p w:rsidR="008B1CA7" w:rsidRPr="00B91836" w:rsidRDefault="008B1CA7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91836">
        <w:rPr>
          <w:rFonts w:ascii="Liberation Serif" w:hAnsi="Liberation Serif" w:cs="Times New Roman"/>
          <w:sz w:val="28"/>
          <w:szCs w:val="28"/>
        </w:rPr>
        <w:t>1) присутствовать при проведении контрольных действий, проводимых в рамках выездных контрольных мероприятий,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8B1CA7" w:rsidRPr="00B91836" w:rsidRDefault="008B1CA7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91836">
        <w:rPr>
          <w:rFonts w:ascii="Liberation Serif" w:hAnsi="Liberation Serif" w:cs="Times New Roman"/>
          <w:sz w:val="28"/>
          <w:szCs w:val="28"/>
        </w:rPr>
        <w:t xml:space="preserve">2) обжаловать решения и действия (бездействие) </w:t>
      </w:r>
      <w:r>
        <w:rPr>
          <w:rFonts w:ascii="Liberation Serif" w:hAnsi="Liberation Serif" w:cs="Times New Roman"/>
          <w:sz w:val="28"/>
          <w:szCs w:val="28"/>
        </w:rPr>
        <w:t>Финансового управления</w:t>
      </w:r>
      <w:r w:rsidRPr="00B91836">
        <w:rPr>
          <w:rFonts w:ascii="Liberation Serif" w:hAnsi="Liberation Serif" w:cs="Times New Roman"/>
          <w:sz w:val="28"/>
          <w:szCs w:val="28"/>
        </w:rPr>
        <w:t xml:space="preserve"> и его должностных лиц в порядке, установленном нормативными правовыми актами Российской Федерации;</w:t>
      </w:r>
    </w:p>
    <w:p w:rsidR="00E8063E" w:rsidRPr="00E8063E" w:rsidRDefault="00E8063E" w:rsidP="00E8063E">
      <w:pPr>
        <w:pStyle w:val="ConsPlusNormal"/>
        <w:widowControl/>
        <w:ind w:firstLine="709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4</w:t>
      </w:r>
    </w:p>
    <w:p w:rsidR="00E8063E" w:rsidRDefault="00E8063E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B1CA7" w:rsidRDefault="008B1CA7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B91836">
        <w:rPr>
          <w:rFonts w:ascii="Liberation Serif" w:hAnsi="Liberation Serif" w:cs="Times New Roman"/>
          <w:sz w:val="28"/>
          <w:szCs w:val="28"/>
        </w:rPr>
        <w:t xml:space="preserve">3) представлять в </w:t>
      </w:r>
      <w:r>
        <w:rPr>
          <w:rFonts w:ascii="Liberation Serif" w:hAnsi="Liberation Serif" w:cs="Times New Roman"/>
          <w:sz w:val="28"/>
          <w:szCs w:val="28"/>
        </w:rPr>
        <w:t>Финансовое управление</w:t>
      </w:r>
      <w:r w:rsidRPr="00B91836">
        <w:rPr>
          <w:rFonts w:ascii="Liberation Serif" w:hAnsi="Liberation Serif" w:cs="Times New Roman"/>
          <w:sz w:val="28"/>
          <w:szCs w:val="28"/>
        </w:rPr>
        <w:t xml:space="preserve"> возражения в письменной форме на акт, оформленный по результатам проверки (ревизии), в пор</w:t>
      </w:r>
      <w:r w:rsidR="00A66228">
        <w:rPr>
          <w:rFonts w:ascii="Liberation Serif" w:hAnsi="Liberation Serif" w:cs="Times New Roman"/>
          <w:sz w:val="28"/>
          <w:szCs w:val="28"/>
        </w:rPr>
        <w:t>ядке, установленном настоящими П</w:t>
      </w:r>
      <w:r w:rsidRPr="00B91836">
        <w:rPr>
          <w:rFonts w:ascii="Liberation Serif" w:hAnsi="Liberation Serif" w:cs="Times New Roman"/>
          <w:sz w:val="28"/>
          <w:szCs w:val="28"/>
        </w:rPr>
        <w:t>равилами.</w:t>
      </w:r>
    </w:p>
    <w:p w:rsidR="008B1CA7" w:rsidRPr="003740E6" w:rsidRDefault="008B1CA7" w:rsidP="008B1CA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740E6">
        <w:rPr>
          <w:rFonts w:ascii="Liberation Serif" w:hAnsi="Liberation Serif" w:cs="Liberation Serif"/>
          <w:sz w:val="28"/>
          <w:szCs w:val="28"/>
        </w:rPr>
        <w:t>10. Должностные лица объектов контроля обязаны:</w:t>
      </w:r>
    </w:p>
    <w:p w:rsidR="008B1CA7" w:rsidRPr="00103722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3722">
        <w:rPr>
          <w:rFonts w:ascii="Liberation Serif" w:hAnsi="Liberation Serif" w:cs="Liberation Serif"/>
          <w:sz w:val="28"/>
          <w:szCs w:val="28"/>
        </w:rPr>
        <w:t xml:space="preserve">1) выполнять законные требования должностных лиц, указанных в пункте </w:t>
      </w:r>
      <w:hyperlink r:id="rId11" w:history="1">
        <w:r w:rsidRPr="00103722">
          <w:rPr>
            <w:rFonts w:ascii="Liberation Serif" w:hAnsi="Liberation Serif" w:cs="Liberation Serif"/>
            <w:sz w:val="28"/>
            <w:szCs w:val="28"/>
          </w:rPr>
          <w:t>6</w:t>
        </w:r>
      </w:hyperlink>
      <w:r w:rsidRPr="00103722">
        <w:rPr>
          <w:rFonts w:ascii="Liberation Serif" w:hAnsi="Liberation Serif" w:cs="Liberation Serif"/>
          <w:sz w:val="28"/>
          <w:szCs w:val="28"/>
        </w:rPr>
        <w:t xml:space="preserve"> настоящих Правил;</w:t>
      </w:r>
    </w:p>
    <w:p w:rsidR="008B1CA7" w:rsidRPr="003507F1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507F1">
        <w:rPr>
          <w:rFonts w:ascii="Liberation Serif" w:hAnsi="Liberation Serif" w:cs="Liberation Serif"/>
          <w:sz w:val="28"/>
          <w:szCs w:val="28"/>
        </w:rPr>
        <w:t xml:space="preserve">2) представлять своевременно и в полном объеме должностным лицам, указанным в </w:t>
      </w:r>
      <w:hyperlink r:id="rId12" w:history="1">
        <w:r w:rsidRPr="003507F1">
          <w:rPr>
            <w:rFonts w:ascii="Liberation Serif" w:hAnsi="Liberation Serif" w:cs="Liberation Serif"/>
            <w:sz w:val="28"/>
            <w:szCs w:val="28"/>
          </w:rPr>
          <w:t>пункте 6</w:t>
        </w:r>
      </w:hyperlink>
      <w:r w:rsidRPr="003507F1">
        <w:rPr>
          <w:rFonts w:ascii="Liberation Serif" w:hAnsi="Liberation Serif" w:cs="Liberation Serif"/>
          <w:sz w:val="28"/>
          <w:szCs w:val="28"/>
        </w:rPr>
        <w:t xml:space="preserve"> настоящих Правил, по их запросам информацию, документы и материалы, необходимые для проведения контрольных мероприятий;</w:t>
      </w:r>
    </w:p>
    <w:p w:rsidR="008B1CA7" w:rsidRPr="00FF6C57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6C57">
        <w:rPr>
          <w:rFonts w:ascii="Liberation Serif" w:hAnsi="Liberation Serif" w:cs="Liberation Serif"/>
          <w:sz w:val="28"/>
          <w:szCs w:val="28"/>
        </w:rPr>
        <w:t>3) предоставлять должностным лицам, принимающим участие в проведении выездной проверки (ре</w:t>
      </w:r>
      <w:r>
        <w:rPr>
          <w:rFonts w:ascii="Liberation Serif" w:hAnsi="Liberation Serif" w:cs="Liberation Serif"/>
          <w:sz w:val="28"/>
          <w:szCs w:val="28"/>
        </w:rPr>
        <w:t>визии), допуск в помещения и на </w:t>
      </w:r>
      <w:r w:rsidRPr="00FF6C57">
        <w:rPr>
          <w:rFonts w:ascii="Liberation Serif" w:hAnsi="Liberation Serif" w:cs="Liberation Serif"/>
          <w:sz w:val="28"/>
          <w:szCs w:val="28"/>
        </w:rPr>
        <w:t>территории, которые занимают объекты контроля;</w:t>
      </w:r>
    </w:p>
    <w:p w:rsidR="008B1CA7" w:rsidRPr="00306185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06185">
        <w:rPr>
          <w:rFonts w:ascii="Liberation Serif" w:hAnsi="Liberation Serif" w:cs="Liberation Serif"/>
          <w:sz w:val="28"/>
          <w:szCs w:val="28"/>
        </w:rPr>
        <w:t>4) 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мероприятий.</w:t>
      </w:r>
    </w:p>
    <w:p w:rsidR="008B1CA7" w:rsidRPr="00306185" w:rsidRDefault="008B1CA7" w:rsidP="008B1CA7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ar88"/>
      <w:bookmarkEnd w:id="2"/>
    </w:p>
    <w:p w:rsidR="008B1CA7" w:rsidRPr="00B91836" w:rsidRDefault="008B1CA7" w:rsidP="008B1CA7">
      <w:pPr>
        <w:pStyle w:val="ConsPlusNormal"/>
        <w:widowControl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91836">
        <w:rPr>
          <w:rFonts w:ascii="Liberation Serif" w:hAnsi="Liberation Serif" w:cs="Times New Roman"/>
          <w:b/>
          <w:sz w:val="28"/>
          <w:szCs w:val="28"/>
        </w:rPr>
        <w:t>Глава 3. Планирование деятельности по контролю</w:t>
      </w:r>
    </w:p>
    <w:p w:rsidR="008B1CA7" w:rsidRPr="00E742B3" w:rsidRDefault="008B1CA7" w:rsidP="008B1CA7">
      <w:pPr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194667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4667">
        <w:rPr>
          <w:rFonts w:ascii="Liberation Serif" w:hAnsi="Liberation Serif" w:cs="Liberation Serif"/>
          <w:sz w:val="28"/>
          <w:szCs w:val="28"/>
        </w:rPr>
        <w:t>11. Составление плана контрольных мероприятий Финансового управления осуществляется с соблюдением условия, выделения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годы.</w:t>
      </w:r>
    </w:p>
    <w:p w:rsidR="008B1CA7" w:rsidRPr="00901F05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1F05">
        <w:rPr>
          <w:rFonts w:ascii="Liberation Serif" w:hAnsi="Liberation Serif" w:cs="Liberation Serif"/>
          <w:sz w:val="28"/>
          <w:szCs w:val="28"/>
        </w:rPr>
        <w:t>Отбор контрольных мероприятий осуществляется исходя из следующих критериев:</w:t>
      </w:r>
    </w:p>
    <w:p w:rsidR="008B1CA7" w:rsidRPr="00901F05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1F05">
        <w:rPr>
          <w:rFonts w:ascii="Liberation Serif" w:hAnsi="Liberation Serif" w:cs="Liberation Serif"/>
          <w:sz w:val="28"/>
          <w:szCs w:val="28"/>
        </w:rPr>
        <w:t>1) существенность и значимость мероприятий, осуществляемых объектами контроля, в отношении которых предполагается проведение контрольных мероприятий, и (или) направления и объемов бюджетных расходов, включая мероприятия, осуществляемые в рамках муниципальных программ Каменского городского округа;</w:t>
      </w:r>
    </w:p>
    <w:p w:rsidR="008B1CA7" w:rsidRPr="0042569C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569C">
        <w:rPr>
          <w:rFonts w:ascii="Liberation Serif" w:hAnsi="Liberation Serif" w:cs="Liberation Serif"/>
          <w:sz w:val="28"/>
          <w:szCs w:val="28"/>
        </w:rPr>
        <w:t>2) длительность периода, прошедшего с момента проведения контрольного мероприятия (в случае если указанный период превышает три года, данный критерий имеет наивысший приоритет);</w:t>
      </w:r>
    </w:p>
    <w:p w:rsidR="008B1CA7" w:rsidRPr="00CA6652" w:rsidRDefault="008B1CA7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CA6652">
        <w:rPr>
          <w:rFonts w:ascii="Liberation Serif" w:hAnsi="Liberation Serif" w:cs="Liberation Serif"/>
          <w:sz w:val="28"/>
          <w:szCs w:val="28"/>
        </w:rPr>
        <w:t xml:space="preserve">3) информация о наличии признаков нарушений, поступившая от главных администраторов средств местного бюджета, </w:t>
      </w:r>
      <w:r w:rsidRPr="00CA6652">
        <w:rPr>
          <w:rFonts w:ascii="Liberation Serif" w:hAnsi="Liberation Serif" w:cs="Times New Roman"/>
          <w:sz w:val="28"/>
          <w:szCs w:val="28"/>
        </w:rPr>
        <w:t>а также выявленная по результатам анализа данных единой информационной системы в сфере закупок товаров, работ, услуг для обеспечения муниципальных нужд.</w:t>
      </w:r>
    </w:p>
    <w:p w:rsidR="008B1CA7" w:rsidRPr="00A60959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0959">
        <w:rPr>
          <w:rFonts w:ascii="Liberation Serif" w:hAnsi="Liberation Serif" w:cs="Liberation Serif"/>
          <w:sz w:val="28"/>
          <w:szCs w:val="28"/>
        </w:rPr>
        <w:t>12. Периодичность проведения пла</w:t>
      </w:r>
      <w:r>
        <w:rPr>
          <w:rFonts w:ascii="Liberation Serif" w:hAnsi="Liberation Serif" w:cs="Liberation Serif"/>
          <w:sz w:val="28"/>
          <w:szCs w:val="28"/>
        </w:rPr>
        <w:t>новых контрольных мероприятий в </w:t>
      </w:r>
      <w:r w:rsidRPr="00A60959">
        <w:rPr>
          <w:rFonts w:ascii="Liberation Serif" w:hAnsi="Liberation Serif" w:cs="Liberation Serif"/>
          <w:sz w:val="28"/>
          <w:szCs w:val="28"/>
        </w:rPr>
        <w:t>отношении одного объекта контроля и одной темы контрольного мероприятия составляет не более одного раза в год.</w:t>
      </w:r>
    </w:p>
    <w:p w:rsidR="0041784C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38B">
        <w:rPr>
          <w:rFonts w:ascii="Liberation Serif" w:hAnsi="Liberation Serif" w:cs="Liberation Serif"/>
          <w:sz w:val="28"/>
          <w:szCs w:val="28"/>
        </w:rPr>
        <w:t>13. </w:t>
      </w:r>
      <w:proofErr w:type="gramStart"/>
      <w:r w:rsidRPr="0026338B">
        <w:rPr>
          <w:rFonts w:ascii="Liberation Serif" w:hAnsi="Liberation Serif" w:cs="Liberation Serif"/>
          <w:sz w:val="28"/>
          <w:szCs w:val="28"/>
        </w:rPr>
        <w:t xml:space="preserve">Формирование плана контрольных мероприятий Финансового управления осуществляется с учетом информации о планируемых (проводимых) органом местного самоуправления – Контрольным органом Каменского </w:t>
      </w:r>
      <w:r w:rsidR="004F4C56">
        <w:rPr>
          <w:rFonts w:ascii="Liberation Serif" w:hAnsi="Liberation Serif" w:cs="Liberation Serif"/>
          <w:sz w:val="28"/>
          <w:szCs w:val="28"/>
        </w:rPr>
        <w:t xml:space="preserve">  </w:t>
      </w:r>
      <w:r w:rsidRPr="0026338B">
        <w:rPr>
          <w:rFonts w:ascii="Liberation Serif" w:hAnsi="Liberation Serif" w:cs="Liberation Serif"/>
          <w:sz w:val="28"/>
          <w:szCs w:val="28"/>
        </w:rPr>
        <w:t xml:space="preserve">городского </w:t>
      </w:r>
      <w:r w:rsidR="004F4C56">
        <w:rPr>
          <w:rFonts w:ascii="Liberation Serif" w:hAnsi="Liberation Serif" w:cs="Liberation Serif"/>
          <w:sz w:val="28"/>
          <w:szCs w:val="28"/>
        </w:rPr>
        <w:t xml:space="preserve"> </w:t>
      </w:r>
      <w:r w:rsidRPr="0026338B">
        <w:rPr>
          <w:rFonts w:ascii="Liberation Serif" w:hAnsi="Liberation Serif" w:cs="Liberation Serif"/>
          <w:sz w:val="28"/>
          <w:szCs w:val="28"/>
        </w:rPr>
        <w:t xml:space="preserve">округа, </w:t>
      </w:r>
      <w:r w:rsidR="004F4C56">
        <w:rPr>
          <w:rFonts w:ascii="Liberation Serif" w:hAnsi="Liberation Serif" w:cs="Liberation Serif"/>
          <w:sz w:val="28"/>
          <w:szCs w:val="28"/>
        </w:rPr>
        <w:t xml:space="preserve">  </w:t>
      </w:r>
      <w:r w:rsidRPr="0026338B">
        <w:rPr>
          <w:rFonts w:ascii="Liberation Serif" w:hAnsi="Liberation Serif" w:cs="Liberation Serif"/>
          <w:sz w:val="28"/>
          <w:szCs w:val="28"/>
        </w:rPr>
        <w:t xml:space="preserve">идентичных </w:t>
      </w:r>
      <w:r w:rsidR="004F4C56">
        <w:rPr>
          <w:rFonts w:ascii="Liberation Serif" w:hAnsi="Liberation Serif" w:cs="Liberation Serif"/>
          <w:sz w:val="28"/>
          <w:szCs w:val="28"/>
        </w:rPr>
        <w:t xml:space="preserve">  </w:t>
      </w:r>
      <w:r w:rsidRPr="0026338B">
        <w:rPr>
          <w:rFonts w:ascii="Liberation Serif" w:hAnsi="Liberation Serif" w:cs="Liberation Serif"/>
          <w:sz w:val="28"/>
          <w:szCs w:val="28"/>
        </w:rPr>
        <w:t xml:space="preserve">контрольных </w:t>
      </w:r>
      <w:r w:rsidR="004F4C56">
        <w:rPr>
          <w:rFonts w:ascii="Liberation Serif" w:hAnsi="Liberation Serif" w:cs="Liberation Serif"/>
          <w:sz w:val="28"/>
          <w:szCs w:val="28"/>
        </w:rPr>
        <w:t xml:space="preserve">  </w:t>
      </w:r>
      <w:r w:rsidRPr="0026338B">
        <w:rPr>
          <w:rFonts w:ascii="Liberation Serif" w:hAnsi="Liberation Serif" w:cs="Liberation Serif"/>
          <w:sz w:val="28"/>
          <w:szCs w:val="28"/>
        </w:rPr>
        <w:t xml:space="preserve">мероприятиях </w:t>
      </w:r>
      <w:proofErr w:type="gramEnd"/>
    </w:p>
    <w:p w:rsidR="0041784C" w:rsidRPr="0041784C" w:rsidRDefault="0041784C" w:rsidP="0041784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5</w:t>
      </w:r>
    </w:p>
    <w:p w:rsidR="0041784C" w:rsidRDefault="0041784C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41784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26338B">
        <w:rPr>
          <w:rFonts w:ascii="Liberation Serif" w:hAnsi="Liberation Serif" w:cs="Liberation Serif"/>
          <w:sz w:val="28"/>
          <w:szCs w:val="28"/>
        </w:rPr>
        <w:t>в целях исключения дублирования деятельности по контролю.</w:t>
      </w:r>
    </w:p>
    <w:p w:rsidR="008B1CA7" w:rsidRPr="00B91836" w:rsidRDefault="008B1CA7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целях настоящих П</w:t>
      </w:r>
      <w:r w:rsidRPr="00B91836">
        <w:rPr>
          <w:rFonts w:ascii="Liberation Serif" w:hAnsi="Liberation Serif" w:cs="Times New Roman"/>
          <w:sz w:val="28"/>
          <w:szCs w:val="28"/>
        </w:rPr>
        <w:t xml:space="preserve">равил под идентичным контрольным мероприятием понимается контрольное мероприятие, в рамках которого иными </w:t>
      </w:r>
      <w:r w:rsidR="00B51D53">
        <w:rPr>
          <w:rFonts w:ascii="Liberation Serif" w:hAnsi="Liberation Serif" w:cs="Times New Roman"/>
          <w:sz w:val="28"/>
          <w:szCs w:val="28"/>
        </w:rPr>
        <w:t>муниципальными</w:t>
      </w:r>
      <w:r w:rsidRPr="00B91836">
        <w:rPr>
          <w:rFonts w:ascii="Liberation Serif" w:hAnsi="Liberation Serif" w:cs="Times New Roman"/>
          <w:sz w:val="28"/>
          <w:szCs w:val="28"/>
        </w:rPr>
        <w:t xml:space="preserve"> органами проводятся (планируются к проведению) контрольные действия в отношении деятельности объекта контроля, которые могут быть проведены </w:t>
      </w:r>
      <w:r>
        <w:rPr>
          <w:rFonts w:ascii="Liberation Serif" w:hAnsi="Liberation Serif" w:cs="Times New Roman"/>
          <w:sz w:val="28"/>
          <w:szCs w:val="28"/>
        </w:rPr>
        <w:t>Финансовым управлением</w:t>
      </w:r>
      <w:r w:rsidRPr="00B91836">
        <w:rPr>
          <w:rFonts w:ascii="Liberation Serif" w:hAnsi="Liberation Serif" w:cs="Times New Roman"/>
          <w:sz w:val="28"/>
          <w:szCs w:val="28"/>
        </w:rPr>
        <w:t>.</w:t>
      </w:r>
    </w:p>
    <w:p w:rsidR="008B1CA7" w:rsidRPr="0026338B" w:rsidRDefault="008B1CA7" w:rsidP="008B1CA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B91836" w:rsidRDefault="008B1CA7" w:rsidP="008B1CA7">
      <w:pPr>
        <w:pStyle w:val="ConsPlusNormal"/>
        <w:widowControl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91836">
        <w:rPr>
          <w:rFonts w:ascii="Liberation Serif" w:hAnsi="Liberation Serif" w:cs="Times New Roman"/>
          <w:b/>
          <w:sz w:val="28"/>
          <w:szCs w:val="28"/>
        </w:rPr>
        <w:t>Раздел 2. Осуществление деятельности по контролю</w:t>
      </w:r>
    </w:p>
    <w:p w:rsidR="008B1CA7" w:rsidRPr="009774CC" w:rsidRDefault="008B1CA7" w:rsidP="008B1CA7">
      <w:pPr>
        <w:pStyle w:val="ConsPlusNormal"/>
        <w:widowControl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8B1CA7" w:rsidRPr="00B91836" w:rsidRDefault="008B1CA7" w:rsidP="008B1CA7">
      <w:pPr>
        <w:pStyle w:val="ConsPlusNormal"/>
        <w:widowControl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91836">
        <w:rPr>
          <w:rFonts w:ascii="Liberation Serif" w:hAnsi="Liberation Serif" w:cs="Times New Roman"/>
          <w:b/>
          <w:sz w:val="28"/>
          <w:szCs w:val="28"/>
        </w:rPr>
        <w:t xml:space="preserve">Глава 4. Общие положения деятельности по контролю </w:t>
      </w:r>
    </w:p>
    <w:p w:rsidR="008B1CA7" w:rsidRPr="00B91836" w:rsidRDefault="008B1CA7" w:rsidP="008B1CA7">
      <w:pPr>
        <w:pStyle w:val="ConsPlusNormal"/>
        <w:widowControl/>
        <w:ind w:firstLine="709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8B1CA7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ar98"/>
      <w:bookmarkEnd w:id="3"/>
      <w:r w:rsidRPr="00DD0CAA">
        <w:rPr>
          <w:rFonts w:ascii="Liberation Serif" w:hAnsi="Liberation Serif" w:cs="Liberation Serif"/>
          <w:sz w:val="28"/>
          <w:szCs w:val="28"/>
        </w:rPr>
        <w:t xml:space="preserve">14. Финансовое управление </w:t>
      </w:r>
      <w:r w:rsidRPr="00DD0CAA">
        <w:rPr>
          <w:rFonts w:ascii="Liberation Serif" w:hAnsi="Liberation Serif"/>
          <w:sz w:val="28"/>
          <w:szCs w:val="28"/>
        </w:rPr>
        <w:t>при осуществлении деятел</w:t>
      </w:r>
      <w:r>
        <w:rPr>
          <w:rFonts w:ascii="Liberation Serif" w:hAnsi="Liberation Serif"/>
          <w:sz w:val="28"/>
          <w:szCs w:val="28"/>
        </w:rPr>
        <w:t>ьности по </w:t>
      </w:r>
      <w:r w:rsidRPr="00DD0CAA">
        <w:rPr>
          <w:rFonts w:ascii="Liberation Serif" w:hAnsi="Liberation Serif"/>
          <w:sz w:val="28"/>
          <w:szCs w:val="28"/>
        </w:rPr>
        <w:t xml:space="preserve">контролю осуществляет </w:t>
      </w:r>
      <w:r w:rsidRPr="00DD0CAA">
        <w:rPr>
          <w:rFonts w:ascii="Liberation Serif" w:hAnsi="Liberation Serif" w:cs="Liberation Serif"/>
          <w:sz w:val="28"/>
          <w:szCs w:val="28"/>
        </w:rPr>
        <w:t>полномочия по осуществлению внутреннего государственного финансового контроля, установленные пунктом 1 статьи 269</w:t>
      </w:r>
      <w:r w:rsidR="00B51D53">
        <w:rPr>
          <w:rFonts w:ascii="Liberation Serif" w:hAnsi="Liberation Serif" w:cs="Liberation Serif"/>
          <w:sz w:val="28"/>
          <w:szCs w:val="28"/>
        </w:rPr>
        <w:t>.2</w:t>
      </w:r>
      <w:r w:rsidRPr="00DD0CAA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 и частью 8 статьи 99 Федерального закона о контрактной системе.</w:t>
      </w:r>
    </w:p>
    <w:p w:rsidR="008B1CA7" w:rsidRPr="00EF015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</w:t>
      </w:r>
      <w:r w:rsidRPr="00EF015E">
        <w:rPr>
          <w:rFonts w:ascii="Liberation Serif" w:hAnsi="Liberation Serif" w:cs="Liberation Serif"/>
          <w:sz w:val="28"/>
          <w:szCs w:val="28"/>
        </w:rPr>
        <w:t> Объектами контроля являются:</w:t>
      </w:r>
    </w:p>
    <w:p w:rsidR="008B1CA7" w:rsidRPr="00EF015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>1) главные распорядители (получатели)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</w:p>
    <w:p w:rsidR="008B1CA7" w:rsidRPr="00EF015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>2) муниципальные казенные, автономные и бюджетные учреждения Каменского городского округа;</w:t>
      </w:r>
    </w:p>
    <w:p w:rsidR="008B1CA7" w:rsidRPr="00EF015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>3) муниципальные унитарные предприятия Каменского городского округа;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F015E">
        <w:rPr>
          <w:rFonts w:ascii="Liberation Serif" w:hAnsi="Liberation Serif" w:cs="Liberation Serif"/>
          <w:sz w:val="28"/>
          <w:szCs w:val="28"/>
        </w:rPr>
        <w:t xml:space="preserve">4) юридические лица (за исключением муниципальных учреждений, муниципальных унитарных предприятий, хозяйственных товариществ и обществ с участием Каменского городского округа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местного бюджета, муниципальных контрактов, </w:t>
      </w:r>
      <w:r>
        <w:rPr>
          <w:rFonts w:ascii="Liberation Serif" w:hAnsi="Liberation Serif" w:cs="Liberation Serif"/>
          <w:sz w:val="28"/>
          <w:szCs w:val="28"/>
        </w:rPr>
        <w:t>соблюдения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ими целей, порядка и </w:t>
      </w:r>
      <w:r w:rsidRPr="00EF015E">
        <w:rPr>
          <w:rFonts w:ascii="Liberation Serif" w:hAnsi="Liberation Serif" w:cs="Liberation Serif"/>
          <w:sz w:val="28"/>
          <w:szCs w:val="28"/>
        </w:rPr>
        <w:t>условий предоставления кредитов и займов, обеспеченных муниципальными гарантиями, целей, порядка и условий размещения средств бюджета в ценн</w:t>
      </w:r>
      <w:r>
        <w:rPr>
          <w:rFonts w:ascii="Liberation Serif" w:hAnsi="Liberation Serif" w:cs="Liberation Serif"/>
          <w:sz w:val="28"/>
          <w:szCs w:val="28"/>
        </w:rPr>
        <w:t>ые бумаги таких юридических лиц;</w:t>
      </w:r>
    </w:p>
    <w:p w:rsidR="008B1CA7" w:rsidRPr="00B91836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B91836">
        <w:rPr>
          <w:rFonts w:ascii="Liberation Serif" w:hAnsi="Liberation Serif" w:cs="Liberation Serif"/>
          <w:sz w:val="28"/>
          <w:szCs w:val="28"/>
        </w:rPr>
        <w:t xml:space="preserve">) заказчики, контрактные службы, контрактные управляющие, уполномоченные органы, уполномоченные учреждения, осуществляющие действия, направленные на осуществление в соответствии с Федеральным законом о контрактной системе закупок товаров, работ и услуг для обеспечения нужд </w:t>
      </w:r>
      <w:r>
        <w:rPr>
          <w:rFonts w:ascii="Liberation Serif" w:hAnsi="Liberation Serif" w:cs="Liberation Serif"/>
          <w:sz w:val="28"/>
          <w:szCs w:val="28"/>
        </w:rPr>
        <w:t>Каменского городского округа.</w:t>
      </w:r>
    </w:p>
    <w:p w:rsidR="0041784C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0E7E">
        <w:rPr>
          <w:rFonts w:ascii="Liberation Serif" w:hAnsi="Liberation Serif" w:cs="Liberation Serif"/>
          <w:sz w:val="28"/>
          <w:szCs w:val="28"/>
        </w:rPr>
        <w:t xml:space="preserve">16. Запросы о представлении информации, документов и материалов, предусмотренные настоящими Правилами, акты проверок и ревизий, заключения, подготовленные по результатам проведенных обследований, представления и предписания вручаются представителю объекта контроля либо </w:t>
      </w:r>
    </w:p>
    <w:p w:rsidR="0041784C" w:rsidRDefault="0041784C" w:rsidP="0041784C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6</w:t>
      </w:r>
    </w:p>
    <w:p w:rsidR="0041784C" w:rsidRDefault="0041784C" w:rsidP="0041784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:rsidR="008B1CA7" w:rsidRPr="00470E7E" w:rsidRDefault="008B1CA7" w:rsidP="0041784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470E7E">
        <w:rPr>
          <w:rFonts w:ascii="Liberation Serif" w:hAnsi="Liberation Serif" w:cs="Liberation Serif"/>
          <w:sz w:val="28"/>
          <w:szCs w:val="28"/>
        </w:rPr>
        <w:t>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8B1CA7" w:rsidRPr="00D85BC9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5BC9">
        <w:rPr>
          <w:rFonts w:ascii="Liberation Serif" w:hAnsi="Liberation Serif" w:cs="Liberation Serif"/>
          <w:sz w:val="28"/>
          <w:szCs w:val="28"/>
        </w:rPr>
        <w:t xml:space="preserve">17. Срок представления информации, документов и материалов устанавливается в запросе, исчисляется </w:t>
      </w:r>
      <w:proofErr w:type="gramStart"/>
      <w:r w:rsidRPr="00D85BC9">
        <w:rPr>
          <w:rFonts w:ascii="Liberation Serif" w:hAnsi="Liberation Serif" w:cs="Liberation Serif"/>
          <w:sz w:val="28"/>
          <w:szCs w:val="28"/>
        </w:rPr>
        <w:t>с даты получения</w:t>
      </w:r>
      <w:proofErr w:type="gramEnd"/>
      <w:r w:rsidRPr="00D85BC9">
        <w:rPr>
          <w:rFonts w:ascii="Liberation Serif" w:hAnsi="Liberation Serif" w:cs="Liberation Serif"/>
          <w:sz w:val="28"/>
          <w:szCs w:val="28"/>
        </w:rPr>
        <w:t xml:space="preserve"> запроса и составляет не менее трех рабочих дней.</w:t>
      </w:r>
    </w:p>
    <w:p w:rsidR="008B1CA7" w:rsidRPr="00D85BC9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5BC9">
        <w:rPr>
          <w:rFonts w:ascii="Liberation Serif" w:hAnsi="Liberation Serif" w:cs="Liberation Serif"/>
          <w:sz w:val="28"/>
          <w:szCs w:val="28"/>
        </w:rPr>
        <w:t>18. Документы, материалы и информация, необходимые для проведения контрольных мероприятий, представляются в подлиннике и (или) копиях, заверенных объектами контроля в установленном порядке.</w:t>
      </w:r>
    </w:p>
    <w:p w:rsidR="008B1CA7" w:rsidRPr="0053220C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220C">
        <w:rPr>
          <w:rFonts w:ascii="Liberation Serif" w:hAnsi="Liberation Serif" w:cs="Liberation Serif"/>
          <w:sz w:val="28"/>
          <w:szCs w:val="28"/>
        </w:rPr>
        <w:t>19. Все документы, составляемые должностными лицами Финансового управления в рамках контрольного мероприятия, приобщаются к материалам контрольного мероприятия, учитываются и хранятся в установленном порядке, в том числе с применением автоматизированной информационной системы.</w:t>
      </w:r>
    </w:p>
    <w:p w:rsidR="008B1CA7" w:rsidRPr="0053220C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220C">
        <w:rPr>
          <w:rFonts w:ascii="Liberation Serif" w:hAnsi="Liberation Serif" w:cs="Liberation Serif"/>
          <w:sz w:val="28"/>
          <w:szCs w:val="28"/>
        </w:rPr>
        <w:t>20. В рамках выездных или камеральных проверок могут проводиться встречные проверки в целях установления и (или) подтверждения фактов, связанных с деятельностью объекта контроля.</w:t>
      </w:r>
    </w:p>
    <w:p w:rsidR="008B1CA7" w:rsidRPr="0096313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313D">
        <w:rPr>
          <w:rFonts w:ascii="Liberation Serif" w:hAnsi="Liberation Serif" w:cs="Liberation Serif"/>
          <w:sz w:val="28"/>
          <w:szCs w:val="28"/>
        </w:rPr>
        <w:t>21. 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двадцати рабочих дней. Результаты встречной проверки оформляются актом, который прилагается к материалам выездной или камеральной проверки соответственно. По результатам встречной проверки представления и предписания объекту встречной проверки не направляются.</w:t>
      </w:r>
    </w:p>
    <w:p w:rsidR="008B1CA7" w:rsidRPr="0096313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313D">
        <w:rPr>
          <w:rFonts w:ascii="Liberation Serif" w:hAnsi="Liberation Serif" w:cs="Liberation Serif"/>
          <w:sz w:val="28"/>
          <w:szCs w:val="28"/>
        </w:rPr>
        <w:t>22. Обследования могут проводиться в рамках камеральных и выездных проверок (ревизий) в соответствии с настоящими Правилами. Срок проведения обследований в рамках камеральных и выездных проверок (ревизий) не может превышать двадцати рабочих дней.</w:t>
      </w:r>
    </w:p>
    <w:p w:rsidR="008B1CA7" w:rsidRPr="0096313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313D">
        <w:rPr>
          <w:rFonts w:ascii="Liberation Serif" w:hAnsi="Liberation Serif" w:cs="Liberation Serif"/>
          <w:sz w:val="28"/>
          <w:szCs w:val="28"/>
        </w:rPr>
        <w:t>23. Решение о проведении проверки (в том числе встречной), ревизии или обследования оформляется приказом Финансового управления.</w:t>
      </w:r>
    </w:p>
    <w:p w:rsidR="008B1CA7" w:rsidRPr="00774903" w:rsidRDefault="008B1CA7" w:rsidP="008B1CA7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8B1CA7" w:rsidRPr="00774903" w:rsidRDefault="008B1CA7" w:rsidP="008B1CA7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774903">
        <w:rPr>
          <w:rFonts w:ascii="Liberation Serif" w:hAnsi="Liberation Serif"/>
          <w:b/>
          <w:sz w:val="28"/>
          <w:szCs w:val="28"/>
        </w:rPr>
        <w:t>Глава 5.</w:t>
      </w:r>
      <w:r w:rsidRPr="00774903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774903">
        <w:rPr>
          <w:rFonts w:ascii="Liberation Serif" w:hAnsi="Liberation Serif"/>
          <w:b/>
          <w:sz w:val="28"/>
          <w:szCs w:val="28"/>
        </w:rPr>
        <w:t>Требования к проведению контрольных мероприятий</w:t>
      </w:r>
    </w:p>
    <w:p w:rsidR="008B1CA7" w:rsidRPr="00774903" w:rsidRDefault="008B1CA7" w:rsidP="008B1CA7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8B1CA7" w:rsidRPr="00CC2283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2283">
        <w:rPr>
          <w:rFonts w:ascii="Liberation Serif" w:hAnsi="Liberation Serif" w:cs="Liberation Serif"/>
          <w:sz w:val="28"/>
          <w:szCs w:val="28"/>
        </w:rPr>
        <w:t>24. К процедурам исполнения контрольного мероприятия относятся назначение контрольного мероприятия, проведение контрольного мероприятия, приостановление (возобновление) контрольного мероприятия и реализация результатов контрольного мероприятия.</w:t>
      </w:r>
    </w:p>
    <w:p w:rsidR="008B1CA7" w:rsidRPr="009245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45BC">
        <w:rPr>
          <w:rFonts w:ascii="Liberation Serif" w:hAnsi="Liberation Serif" w:cs="Liberation Serif"/>
          <w:sz w:val="28"/>
          <w:szCs w:val="28"/>
        </w:rPr>
        <w:t>25. Контрольное мероприятие проводится на основании приказа Финансового управления о его назначении, в котором указываются:</w:t>
      </w:r>
    </w:p>
    <w:p w:rsidR="008B1CA7" w:rsidRPr="009245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45BC">
        <w:rPr>
          <w:rFonts w:ascii="Liberation Serif" w:hAnsi="Liberation Serif" w:cs="Liberation Serif"/>
          <w:sz w:val="28"/>
          <w:szCs w:val="28"/>
        </w:rPr>
        <w:t>1) объект контроля;</w:t>
      </w:r>
    </w:p>
    <w:p w:rsidR="008B1CA7" w:rsidRPr="009245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45BC">
        <w:rPr>
          <w:rFonts w:ascii="Liberation Serif" w:hAnsi="Liberation Serif" w:cs="Liberation Serif"/>
          <w:sz w:val="28"/>
          <w:szCs w:val="28"/>
        </w:rPr>
        <w:t>2) проверяемый период;</w:t>
      </w:r>
    </w:p>
    <w:p w:rsidR="008B1CA7" w:rsidRPr="009245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45BC">
        <w:rPr>
          <w:rFonts w:ascii="Liberation Serif" w:hAnsi="Liberation Serif" w:cs="Liberation Serif"/>
          <w:sz w:val="28"/>
          <w:szCs w:val="28"/>
        </w:rPr>
        <w:t>3) тема контрольного мероприятия;</w:t>
      </w:r>
    </w:p>
    <w:p w:rsidR="008B1CA7" w:rsidRPr="009245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45BC">
        <w:rPr>
          <w:rFonts w:ascii="Liberation Serif" w:hAnsi="Liberation Serif" w:cs="Liberation Serif"/>
          <w:sz w:val="28"/>
          <w:szCs w:val="28"/>
        </w:rPr>
        <w:t>4) основание проведения контрольного мероприятия;</w:t>
      </w:r>
    </w:p>
    <w:p w:rsidR="008B1CA7" w:rsidRPr="009245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45BC">
        <w:rPr>
          <w:rFonts w:ascii="Liberation Serif" w:hAnsi="Liberation Serif" w:cs="Liberation Serif"/>
          <w:sz w:val="28"/>
          <w:szCs w:val="28"/>
        </w:rPr>
        <w:t>5) состав должностных лиц, уполномоченных на проведение контрольного мероприятия;</w:t>
      </w:r>
    </w:p>
    <w:p w:rsidR="008B1CA7" w:rsidRPr="009245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45BC">
        <w:rPr>
          <w:rFonts w:ascii="Liberation Serif" w:hAnsi="Liberation Serif" w:cs="Liberation Serif"/>
          <w:sz w:val="28"/>
          <w:szCs w:val="28"/>
        </w:rPr>
        <w:t>6) срок проведения контрольного мероприятия;</w:t>
      </w:r>
    </w:p>
    <w:p w:rsidR="007D08C5" w:rsidRPr="007D08C5" w:rsidRDefault="007D08C5" w:rsidP="007D08C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7</w:t>
      </w:r>
    </w:p>
    <w:p w:rsidR="007D08C5" w:rsidRDefault="007D08C5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9245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45BC">
        <w:rPr>
          <w:rFonts w:ascii="Liberation Serif" w:hAnsi="Liberation Serif" w:cs="Liberation Serif"/>
          <w:sz w:val="28"/>
          <w:szCs w:val="28"/>
        </w:rPr>
        <w:t>7) перечень основных вопросов, подлежащих изучению в ходе проведения контрольного мероприятия.</w:t>
      </w:r>
    </w:p>
    <w:p w:rsidR="008B1CA7" w:rsidRPr="00F100C6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00C6">
        <w:rPr>
          <w:rFonts w:ascii="Liberation Serif" w:hAnsi="Liberation Serif" w:cs="Liberation Serif"/>
          <w:sz w:val="28"/>
          <w:szCs w:val="28"/>
        </w:rPr>
        <w:t>26. Решение о приостановлении контрольного мероприятия принимается начальником Финансового управления (лицом, его замещающим) на основании мотивированного обращения руководителя проверочной (ревизионной) группы (должностного лица, уполномоченного на проведение контрольного мероприяти</w:t>
      </w:r>
      <w:r w:rsidR="00F1040B">
        <w:rPr>
          <w:rFonts w:ascii="Liberation Serif" w:hAnsi="Liberation Serif" w:cs="Liberation Serif"/>
          <w:sz w:val="28"/>
          <w:szCs w:val="28"/>
        </w:rPr>
        <w:t>я) в соответствии с настоящими П</w:t>
      </w:r>
      <w:r w:rsidRPr="00F100C6">
        <w:rPr>
          <w:rFonts w:ascii="Liberation Serif" w:hAnsi="Liberation Serif" w:cs="Liberation Serif"/>
          <w:sz w:val="28"/>
          <w:szCs w:val="28"/>
        </w:rPr>
        <w:t>равилами. На время приостановления проведения контрольного мероприятия срок проведения контрольных действий по месту нахождения объекта контроля прерывается, но не более чем на 6 месяцев.</w:t>
      </w:r>
    </w:p>
    <w:p w:rsidR="008B1CA7" w:rsidRPr="001B3E27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E27">
        <w:rPr>
          <w:rFonts w:ascii="Liberation Serif" w:hAnsi="Liberation Serif" w:cs="Liberation Serif"/>
          <w:sz w:val="28"/>
          <w:szCs w:val="28"/>
        </w:rPr>
        <w:t>27. Решение о возобновлении проведения контрольного мероприятия осуществляется после устранения причин приостановления контрольного мероприятия в соответствии с н</w:t>
      </w:r>
      <w:r w:rsidR="00F1040B">
        <w:rPr>
          <w:rFonts w:ascii="Liberation Serif" w:hAnsi="Liberation Serif" w:cs="Liberation Serif"/>
          <w:sz w:val="28"/>
          <w:szCs w:val="28"/>
        </w:rPr>
        <w:t>астоящими П</w:t>
      </w:r>
      <w:r w:rsidRPr="001B3E27">
        <w:rPr>
          <w:rFonts w:ascii="Liberation Serif" w:hAnsi="Liberation Serif" w:cs="Liberation Serif"/>
          <w:sz w:val="28"/>
          <w:szCs w:val="28"/>
        </w:rPr>
        <w:t>равилами.</w:t>
      </w:r>
    </w:p>
    <w:p w:rsidR="008B1CA7" w:rsidRPr="00060A5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60A5D">
        <w:rPr>
          <w:rFonts w:ascii="Liberation Serif" w:hAnsi="Liberation Serif" w:cs="Liberation Serif"/>
          <w:sz w:val="28"/>
          <w:szCs w:val="28"/>
        </w:rPr>
        <w:t>28. Решение о приостановлении (возобновлении) контрольного мероприятия оформляется приказом Финансового управления, в котором указываются основания приостановления (возобновления) контрольного мероприятия. Копия приказа Финансового управления о приостановлении (возобновлении) проведения контрольного мероприятия направляется в адрес объекта контроля.</w:t>
      </w:r>
    </w:p>
    <w:p w:rsidR="008B1CA7" w:rsidRPr="000C5BFB" w:rsidRDefault="008B1CA7" w:rsidP="008B1CA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B1CA7" w:rsidRPr="000C5BFB" w:rsidRDefault="008B1CA7" w:rsidP="008B1CA7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C5BFB">
        <w:rPr>
          <w:rFonts w:ascii="Liberation Serif" w:hAnsi="Liberation Serif"/>
          <w:b/>
          <w:sz w:val="28"/>
          <w:szCs w:val="28"/>
        </w:rPr>
        <w:t xml:space="preserve">Глава 6. Проведение выездной проверки (ревизии) </w:t>
      </w:r>
    </w:p>
    <w:p w:rsidR="008B1CA7" w:rsidRPr="000C5BFB" w:rsidRDefault="008B1CA7" w:rsidP="008B1CA7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8B1CA7" w:rsidRPr="000C5BFB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C5BFB">
        <w:rPr>
          <w:rFonts w:ascii="Liberation Serif" w:hAnsi="Liberation Serif" w:cs="Liberation Serif"/>
          <w:sz w:val="28"/>
          <w:szCs w:val="28"/>
        </w:rPr>
        <w:t>29. Проведение выездной проверки (ревизии) состоит в осуществлении соответствующих контрольных действий в отношении объекта контроля по месту нахождения объекта контроля и оформлении акта выездной проверки.</w:t>
      </w:r>
    </w:p>
    <w:p w:rsidR="008B1CA7" w:rsidRPr="007E0513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E0513">
        <w:rPr>
          <w:rFonts w:ascii="Liberation Serif" w:hAnsi="Liberation Serif" w:cs="Liberation Serif"/>
          <w:sz w:val="28"/>
          <w:szCs w:val="28"/>
        </w:rPr>
        <w:t xml:space="preserve">30. Срок проведения контрольных действий по месту нахождения объекта контроля составляет не </w:t>
      </w:r>
      <w:proofErr w:type="gramStart"/>
      <w:r w:rsidRPr="007E0513">
        <w:rPr>
          <w:rFonts w:ascii="Liberation Serif" w:hAnsi="Liberation Serif" w:cs="Liberation Serif"/>
          <w:sz w:val="28"/>
          <w:szCs w:val="28"/>
        </w:rPr>
        <w:t>более сорока</w:t>
      </w:r>
      <w:proofErr w:type="gramEnd"/>
      <w:r w:rsidRPr="007E0513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:rsidR="008B1CA7" w:rsidRPr="007E026B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E026B">
        <w:rPr>
          <w:rFonts w:ascii="Liberation Serif" w:hAnsi="Liberation Serif" w:cs="Liberation Serif"/>
          <w:sz w:val="28"/>
          <w:szCs w:val="28"/>
        </w:rPr>
        <w:t xml:space="preserve">31. Срок проведения контрольных действий по месту нахождения объекта контроля может быть продлен начальником Финансового управления </w:t>
      </w:r>
      <w:r w:rsidR="00F1040B">
        <w:rPr>
          <w:rFonts w:ascii="Liberation Serif" w:hAnsi="Liberation Serif" w:cs="Liberation Serif"/>
          <w:sz w:val="28"/>
          <w:szCs w:val="28"/>
        </w:rPr>
        <w:t xml:space="preserve">(лицом, его замещающим) </w:t>
      </w:r>
      <w:r w:rsidRPr="007E026B">
        <w:rPr>
          <w:rFonts w:ascii="Liberation Serif" w:hAnsi="Liberation Serif" w:cs="Liberation Serif"/>
          <w:sz w:val="28"/>
          <w:szCs w:val="28"/>
        </w:rPr>
        <w:t>на основании мотивированного обращения руководителя проверочной (ревизионной) группы (должностного лица, уполномоченного на проведение контрольного мероприятия) на срок не более двадцати рабочих дней.</w:t>
      </w:r>
    </w:p>
    <w:p w:rsidR="008B1CA7" w:rsidRPr="00221577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21577">
        <w:rPr>
          <w:rFonts w:ascii="Liberation Serif" w:hAnsi="Liberation Serif" w:cs="Liberation Serif"/>
          <w:sz w:val="28"/>
          <w:szCs w:val="28"/>
        </w:rPr>
        <w:t>32. По фактам непредставления или несвоевременного представления должностными лицами объекта контроля информации, документов и материалов, запрошенных при проведении выездной проверки (ревизии), руководитель проверочной (ревизионной) группы (должностное лицо, уполномоченное на проведение контрольного мероприятия) составляет акт по форме, утверждаемой Финансовым управлением.</w:t>
      </w:r>
    </w:p>
    <w:p w:rsidR="008D62E6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6677">
        <w:rPr>
          <w:rFonts w:ascii="Liberation Serif" w:hAnsi="Liberation Serif" w:cs="Liberation Serif"/>
          <w:sz w:val="28"/>
          <w:szCs w:val="28"/>
        </w:rPr>
        <w:t xml:space="preserve">33. В случае обнаружения подделок, подлогов, хищений, злоупотреблений и при необходимости пресечения данных противоправных действий руководитель проверочной (ревизионной) группы (должностное лицо, уполномоченное на проведение контрольного мероприятия)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</w:t>
      </w:r>
    </w:p>
    <w:p w:rsidR="008D62E6" w:rsidRPr="008D62E6" w:rsidRDefault="008D62E6" w:rsidP="008D62E6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8</w:t>
      </w:r>
    </w:p>
    <w:p w:rsidR="008D62E6" w:rsidRDefault="008D62E6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3F6677" w:rsidRDefault="008B1CA7" w:rsidP="008D62E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F6677">
        <w:rPr>
          <w:rFonts w:ascii="Liberation Serif" w:hAnsi="Liberation Serif" w:cs="Liberation Serif"/>
          <w:sz w:val="28"/>
          <w:szCs w:val="28"/>
        </w:rPr>
        <w:t>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 архивы. Форма акта изъятия утверждается приказом Финансового управления.</w:t>
      </w:r>
    </w:p>
    <w:p w:rsidR="008B1CA7" w:rsidRPr="00757C7A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7C7A">
        <w:rPr>
          <w:rFonts w:ascii="Liberation Serif" w:hAnsi="Liberation Serif" w:cs="Liberation Serif"/>
          <w:sz w:val="28"/>
          <w:szCs w:val="28"/>
        </w:rPr>
        <w:t xml:space="preserve">34. Начальник Финансового управления (лицо, его замещающее) на основании мотивированного обращения руководителя проверочной (ревизионной) группы (должностного лица, уполномоченного на проведение контрольного мероприятия) в случае невозможности получения необходимой информации (документов, материалов) в ходе проведения контрольных действий в рамках выездной проверки (ревизии) </w:t>
      </w:r>
      <w:r w:rsidR="00600B69" w:rsidRPr="00600B69">
        <w:rPr>
          <w:rFonts w:ascii="Liberation Serif" w:hAnsi="Liberation Serif" w:cs="Liberation Serif"/>
          <w:sz w:val="28"/>
          <w:szCs w:val="28"/>
        </w:rPr>
        <w:t>назначает</w:t>
      </w:r>
      <w:r w:rsidRPr="00600B69">
        <w:rPr>
          <w:rFonts w:ascii="Liberation Serif" w:hAnsi="Liberation Serif" w:cs="Liberation Serif"/>
          <w:sz w:val="28"/>
          <w:szCs w:val="28"/>
        </w:rPr>
        <w:t xml:space="preserve"> проведение</w:t>
      </w:r>
      <w:r w:rsidRPr="00757C7A">
        <w:rPr>
          <w:rFonts w:ascii="Liberation Serif" w:hAnsi="Liberation Serif" w:cs="Liberation Serif"/>
          <w:sz w:val="28"/>
          <w:szCs w:val="28"/>
        </w:rPr>
        <w:t>:</w:t>
      </w:r>
    </w:p>
    <w:p w:rsidR="008B1CA7" w:rsidRPr="00757C7A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7C7A">
        <w:rPr>
          <w:rFonts w:ascii="Liberation Serif" w:hAnsi="Liberation Serif" w:cs="Liberation Serif"/>
          <w:sz w:val="28"/>
          <w:szCs w:val="28"/>
        </w:rPr>
        <w:t>1) обследования;</w:t>
      </w:r>
    </w:p>
    <w:p w:rsidR="008B1CA7" w:rsidRPr="00757C7A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7C7A">
        <w:rPr>
          <w:rFonts w:ascii="Liberation Serif" w:hAnsi="Liberation Serif" w:cs="Liberation Serif"/>
          <w:sz w:val="28"/>
          <w:szCs w:val="28"/>
        </w:rPr>
        <w:t>2) встречной проверки.</w:t>
      </w:r>
    </w:p>
    <w:p w:rsidR="008B1CA7" w:rsidRPr="005C2976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C2976">
        <w:rPr>
          <w:rFonts w:ascii="Liberation Serif" w:hAnsi="Liberation Serif" w:cs="Liberation Serif"/>
          <w:sz w:val="28"/>
          <w:szCs w:val="28"/>
        </w:rPr>
        <w:t>35. По результатам обследования оформляется заключение, которое прилагается к материалам выездной проверки (ревизии).</w:t>
      </w:r>
    </w:p>
    <w:p w:rsidR="008B1CA7" w:rsidRPr="0002347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347C">
        <w:rPr>
          <w:rFonts w:ascii="Liberation Serif" w:hAnsi="Liberation Serif" w:cs="Liberation Serif"/>
          <w:sz w:val="28"/>
          <w:szCs w:val="28"/>
        </w:rPr>
        <w:t>36. </w:t>
      </w:r>
      <w:bookmarkStart w:id="4" w:name="Par143"/>
      <w:bookmarkEnd w:id="4"/>
      <w:r w:rsidRPr="0002347C">
        <w:rPr>
          <w:rFonts w:ascii="Liberation Serif" w:hAnsi="Liberation Serif" w:cs="Liberation Serif"/>
          <w:sz w:val="28"/>
          <w:szCs w:val="28"/>
        </w:rPr>
        <w:t>Контрольные действия по документальному изучению проводятся в отношении финансовых, бухгалтерских, отчетных документов, иных документов объекта контроля, а также путем анализа и оценки полученной из 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контрольных действий. Контрольные действия по фактическому изучению проводятся путем осмотра, инвентаризации, наблюдения, пересчета, экспертизы, контрольных замеров и осуществления других действий по контролю. Проведение и результаты контрольных действий по фактическому изучению деятельности объекта контроля оформляются соответствующими актами.</w:t>
      </w:r>
    </w:p>
    <w:p w:rsidR="008B1CA7" w:rsidRPr="003E0473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E0473">
        <w:rPr>
          <w:rFonts w:ascii="Liberation Serif" w:hAnsi="Liberation Serif" w:cs="Liberation Serif"/>
          <w:sz w:val="28"/>
          <w:szCs w:val="28"/>
        </w:rPr>
        <w:t>37. </w:t>
      </w:r>
      <w:r w:rsidRPr="003E0473">
        <w:rPr>
          <w:rFonts w:ascii="Liberation Serif" w:hAnsi="Liberation Serif"/>
          <w:sz w:val="28"/>
          <w:szCs w:val="28"/>
        </w:rPr>
        <w:t xml:space="preserve">Проведение выездной проверки (ревизии) </w:t>
      </w:r>
      <w:r w:rsidR="008B2CAC">
        <w:rPr>
          <w:rFonts w:ascii="Liberation Serif" w:hAnsi="Liberation Serif"/>
          <w:sz w:val="28"/>
          <w:szCs w:val="28"/>
        </w:rPr>
        <w:t>приостанавливается</w:t>
      </w:r>
      <w:r w:rsidRPr="003E0473">
        <w:rPr>
          <w:rFonts w:ascii="Liberation Serif" w:hAnsi="Liberation Serif"/>
          <w:sz w:val="28"/>
          <w:szCs w:val="28"/>
        </w:rPr>
        <w:t xml:space="preserve"> в порядке, предусмотренном </w:t>
      </w:r>
      <w:hyperlink w:anchor="P144" w:history="1">
        <w:r w:rsidRPr="003E0473">
          <w:rPr>
            <w:rFonts w:ascii="Liberation Serif" w:hAnsi="Liberation Serif"/>
            <w:sz w:val="28"/>
            <w:szCs w:val="28"/>
          </w:rPr>
          <w:t>пунктами 2</w:t>
        </w:r>
      </w:hyperlink>
      <w:r w:rsidR="008E5A31">
        <w:rPr>
          <w:rFonts w:ascii="Liberation Serif" w:hAnsi="Liberation Serif"/>
          <w:sz w:val="28"/>
          <w:szCs w:val="28"/>
        </w:rPr>
        <w:t>6 и 28 настоящих П</w:t>
      </w:r>
      <w:r w:rsidRPr="003E0473">
        <w:rPr>
          <w:rFonts w:ascii="Liberation Serif" w:hAnsi="Liberation Serif"/>
          <w:sz w:val="28"/>
          <w:szCs w:val="28"/>
        </w:rPr>
        <w:t xml:space="preserve">равил, на основании мотивированного обращения </w:t>
      </w:r>
      <w:r w:rsidRPr="003E0473">
        <w:rPr>
          <w:rFonts w:ascii="Liberation Serif" w:hAnsi="Liberation Serif" w:cs="Liberation Serif"/>
          <w:sz w:val="28"/>
          <w:szCs w:val="28"/>
        </w:rPr>
        <w:t>руководителя проверочной (ревизионной) группы (должностного лица, уполномоченного на проведение контрольного мероприятия):</w:t>
      </w:r>
    </w:p>
    <w:p w:rsidR="008B1CA7" w:rsidRPr="00165093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5093">
        <w:rPr>
          <w:rFonts w:ascii="Liberation Serif" w:hAnsi="Liberation Serif" w:cs="Liberation Serif"/>
          <w:sz w:val="28"/>
          <w:szCs w:val="28"/>
        </w:rPr>
        <w:t>1) на период проведения встречной проверки и (или) обследования;</w:t>
      </w:r>
    </w:p>
    <w:p w:rsidR="008B1CA7" w:rsidRPr="00165093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5093">
        <w:rPr>
          <w:rFonts w:ascii="Liberation Serif" w:hAnsi="Liberation Serif" w:cs="Liberation Serif"/>
          <w:sz w:val="28"/>
          <w:szCs w:val="28"/>
        </w:rPr>
        <w:t>2) при отсутствии бюджетного (бухгалтерского) учета у объекта контроля или нарушении объектом контроля правил ведения бюджетного (бухгалтерского) учета, которое делает невозможным дальнейшее проведение проверки (ревизии), - на период восстановления объектом контроля документов, необходимых для проведения выездной проверки (ревизии</w:t>
      </w:r>
      <w:r>
        <w:rPr>
          <w:rFonts w:ascii="Liberation Serif" w:hAnsi="Liberation Serif" w:cs="Liberation Serif"/>
          <w:sz w:val="28"/>
          <w:szCs w:val="28"/>
        </w:rPr>
        <w:t>), а </w:t>
      </w:r>
      <w:r w:rsidRPr="00165093">
        <w:rPr>
          <w:rFonts w:ascii="Liberation Serif" w:hAnsi="Liberation Serif" w:cs="Liberation Serif"/>
          <w:sz w:val="28"/>
          <w:szCs w:val="28"/>
        </w:rPr>
        <w:t>также приведения объектом контроля в надлежащее состояние документов учета и отчетности;</w:t>
      </w:r>
    </w:p>
    <w:p w:rsidR="008B1CA7" w:rsidRPr="00165093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5093">
        <w:rPr>
          <w:rFonts w:ascii="Liberation Serif" w:hAnsi="Liberation Serif" w:cs="Liberation Serif"/>
          <w:sz w:val="28"/>
          <w:szCs w:val="28"/>
        </w:rPr>
        <w:t>3) на период организации и проведения экспертиз;</w:t>
      </w:r>
    </w:p>
    <w:p w:rsidR="008B1CA7" w:rsidRPr="00165093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5093">
        <w:rPr>
          <w:rFonts w:ascii="Liberation Serif" w:hAnsi="Liberation Serif" w:cs="Liberation Serif"/>
          <w:sz w:val="28"/>
          <w:szCs w:val="28"/>
        </w:rPr>
        <w:t>4) на период исполнения запросов, направленных в компетентные государственные органы;</w:t>
      </w:r>
    </w:p>
    <w:p w:rsidR="004D184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65093">
        <w:rPr>
          <w:rFonts w:ascii="Liberation Serif" w:hAnsi="Liberation Serif" w:cs="Liberation Serif"/>
          <w:sz w:val="28"/>
          <w:szCs w:val="28"/>
        </w:rPr>
        <w:t xml:space="preserve">5) в случае непредставления объектом контроля информации, документов и материалов, и (или) представления неполного комплекта информации, документов и материалов, и (или) воспрепятствования проведению контрольного мероприятия, и </w:t>
      </w:r>
      <w:r w:rsidR="00926B3B">
        <w:rPr>
          <w:rFonts w:ascii="Liberation Serif" w:hAnsi="Liberation Serif" w:cs="Liberation Serif"/>
          <w:sz w:val="28"/>
          <w:szCs w:val="28"/>
        </w:rPr>
        <w:t xml:space="preserve"> </w:t>
      </w:r>
      <w:r w:rsidRPr="00165093">
        <w:rPr>
          <w:rFonts w:ascii="Liberation Serif" w:hAnsi="Liberation Serif" w:cs="Liberation Serif"/>
          <w:sz w:val="28"/>
          <w:szCs w:val="28"/>
        </w:rPr>
        <w:t xml:space="preserve">(или) </w:t>
      </w:r>
      <w:r w:rsidR="00926B3B">
        <w:rPr>
          <w:rFonts w:ascii="Liberation Serif" w:hAnsi="Liberation Serif" w:cs="Liberation Serif"/>
          <w:sz w:val="28"/>
          <w:szCs w:val="28"/>
        </w:rPr>
        <w:t xml:space="preserve"> </w:t>
      </w:r>
      <w:r w:rsidRPr="00165093">
        <w:rPr>
          <w:rFonts w:ascii="Liberation Serif" w:hAnsi="Liberation Serif" w:cs="Liberation Serif"/>
          <w:sz w:val="28"/>
          <w:szCs w:val="28"/>
        </w:rPr>
        <w:t xml:space="preserve">уклонения </w:t>
      </w:r>
      <w:r w:rsidR="00926B3B">
        <w:rPr>
          <w:rFonts w:ascii="Liberation Serif" w:hAnsi="Liberation Serif" w:cs="Liberation Serif"/>
          <w:sz w:val="28"/>
          <w:szCs w:val="28"/>
        </w:rPr>
        <w:t xml:space="preserve"> </w:t>
      </w:r>
      <w:r w:rsidRPr="00165093">
        <w:rPr>
          <w:rFonts w:ascii="Liberation Serif" w:hAnsi="Liberation Serif" w:cs="Liberation Serif"/>
          <w:sz w:val="28"/>
          <w:szCs w:val="28"/>
        </w:rPr>
        <w:t xml:space="preserve">от </w:t>
      </w:r>
      <w:r w:rsidR="00926B3B">
        <w:rPr>
          <w:rFonts w:ascii="Liberation Serif" w:hAnsi="Liberation Serif" w:cs="Liberation Serif"/>
          <w:sz w:val="28"/>
          <w:szCs w:val="28"/>
        </w:rPr>
        <w:t xml:space="preserve"> </w:t>
      </w:r>
      <w:r w:rsidRPr="00165093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="00926B3B">
        <w:rPr>
          <w:rFonts w:ascii="Liberation Serif" w:hAnsi="Liberation Serif" w:cs="Liberation Serif"/>
          <w:sz w:val="28"/>
          <w:szCs w:val="28"/>
        </w:rPr>
        <w:t xml:space="preserve"> </w:t>
      </w:r>
      <w:r w:rsidRPr="00165093">
        <w:rPr>
          <w:rFonts w:ascii="Liberation Serif" w:hAnsi="Liberation Serif" w:cs="Liberation Serif"/>
          <w:sz w:val="28"/>
          <w:szCs w:val="28"/>
        </w:rPr>
        <w:t xml:space="preserve">контрольного </w:t>
      </w:r>
      <w:proofErr w:type="gramEnd"/>
    </w:p>
    <w:p w:rsidR="004D184E" w:rsidRPr="004D184E" w:rsidRDefault="004D184E" w:rsidP="004D184E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9</w:t>
      </w:r>
    </w:p>
    <w:p w:rsidR="004D184E" w:rsidRDefault="004D184E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165093" w:rsidRDefault="008B1CA7" w:rsidP="004D184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165093">
        <w:rPr>
          <w:rFonts w:ascii="Liberation Serif" w:hAnsi="Liberation Serif" w:cs="Liberation Serif"/>
          <w:sz w:val="28"/>
          <w:szCs w:val="28"/>
        </w:rPr>
        <w:t>мероприятия;</w:t>
      </w:r>
    </w:p>
    <w:p w:rsidR="008B1CA7" w:rsidRPr="00315078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5078">
        <w:rPr>
          <w:rFonts w:ascii="Liberation Serif" w:hAnsi="Liberation Serif" w:cs="Liberation Serif"/>
          <w:sz w:val="28"/>
          <w:szCs w:val="28"/>
        </w:rPr>
        <w:t>6) при необходимости обследования имущества и (или) документов, находящихся не по месту нахождения объекта контроля;</w:t>
      </w:r>
    </w:p>
    <w:p w:rsidR="008B1CA7" w:rsidRPr="00315078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5078">
        <w:rPr>
          <w:rFonts w:ascii="Liberation Serif" w:hAnsi="Liberation Serif" w:cs="Liberation Serif"/>
          <w:sz w:val="28"/>
          <w:szCs w:val="28"/>
        </w:rPr>
        <w:t>7) при наличии обстоятельств, которые делают невозможным дальнейшее проведение проверки (ревизии) по причинам, не зависящим от проверочной (ревизионной) группы, включая наступление обстоятельств непреодолимой силы.</w:t>
      </w:r>
    </w:p>
    <w:p w:rsidR="008B1CA7" w:rsidRPr="00741D03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1D03">
        <w:rPr>
          <w:rFonts w:ascii="Liberation Serif" w:hAnsi="Liberation Serif" w:cs="Liberation Serif"/>
          <w:sz w:val="28"/>
          <w:szCs w:val="28"/>
        </w:rPr>
        <w:t>38. В течение трех рабочих дней со дня принятия решения о приостановлении выездной проверки (ревизии) объект контроля письменно извещается о приостановлении выездной проверки (ревизии) и причинах приостановления.</w:t>
      </w:r>
    </w:p>
    <w:p w:rsidR="008B1CA7" w:rsidRPr="00340A98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40A98">
        <w:rPr>
          <w:rFonts w:ascii="Liberation Serif" w:hAnsi="Liberation Serif" w:cs="Liberation Serif"/>
          <w:sz w:val="28"/>
          <w:szCs w:val="28"/>
        </w:rPr>
        <w:t>39. Решение о возобновлении выездной проверки (ревизии) принимается в течение трех рабочих дней со дня получения сведений об устранении причин приостановления выездной проверки (ревизии).</w:t>
      </w:r>
    </w:p>
    <w:p w:rsidR="008B1CA7" w:rsidRPr="0053084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3084C">
        <w:rPr>
          <w:rFonts w:ascii="Liberation Serif" w:hAnsi="Liberation Serif" w:cs="Liberation Serif"/>
          <w:sz w:val="28"/>
          <w:szCs w:val="28"/>
        </w:rPr>
        <w:t>Объект контроля одновременно информируется о возобновлении выездной проверки (ревизии).</w:t>
      </w:r>
    </w:p>
    <w:p w:rsidR="008B1CA7" w:rsidRPr="00B4103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4103D">
        <w:rPr>
          <w:rFonts w:ascii="Liberation Serif" w:hAnsi="Liberation Serif" w:cs="Liberation Serif"/>
          <w:sz w:val="28"/>
          <w:szCs w:val="28"/>
        </w:rPr>
        <w:t>40. </w:t>
      </w:r>
      <w:proofErr w:type="gramStart"/>
      <w:r w:rsidRPr="00B4103D">
        <w:rPr>
          <w:rFonts w:ascii="Liberation Serif" w:hAnsi="Liberation Serif" w:cs="Liberation Serif"/>
          <w:sz w:val="28"/>
          <w:szCs w:val="28"/>
        </w:rPr>
        <w:t>После окончания контрольных действий по месту нахождения объекта контроля и иных мероприятий, проводимых в рамках выездной проверки (ревизии), руководитель проверочной (ревизионной) группы, (должностное лицо, уполномоченное на проведение контрольного мероприятия) подписывает справку о завершении контрольных действий и вручает ее представителю объекта контроля не позднее последнего дня срока проведения контрольных действий по месту нахождения объекта контроля.</w:t>
      </w:r>
      <w:proofErr w:type="gramEnd"/>
    </w:p>
    <w:p w:rsidR="008B1CA7" w:rsidRPr="00F1004E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004E">
        <w:rPr>
          <w:rFonts w:ascii="Liberation Serif" w:hAnsi="Liberation Serif" w:cs="Liberation Serif"/>
          <w:sz w:val="28"/>
          <w:szCs w:val="28"/>
        </w:rPr>
        <w:t>41. По результатам выездной проверки (ревизии) оформляется акт, который должен быть подписан должностными лицами, проводившими проверку (ревизию) в течение десяти рабочих дней, исчисляемых со дня, следующего за днем подписания справки о завершении контрольных действий.</w:t>
      </w:r>
    </w:p>
    <w:p w:rsidR="008B1CA7" w:rsidRPr="00C1487C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1487C">
        <w:rPr>
          <w:rFonts w:ascii="Liberation Serif" w:hAnsi="Liberation Serif" w:cs="Liberation Serif"/>
          <w:sz w:val="28"/>
          <w:szCs w:val="28"/>
        </w:rPr>
        <w:t>42. К акту выездной проверки (ревизии)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8B1CA7" w:rsidRPr="006E5084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5084">
        <w:rPr>
          <w:rFonts w:ascii="Liberation Serif" w:hAnsi="Liberation Serif" w:cs="Liberation Serif"/>
          <w:sz w:val="28"/>
          <w:szCs w:val="28"/>
        </w:rPr>
        <w:t xml:space="preserve">43. Акт выездной проверки (ревизии) в течение трех рабочих дней со </w:t>
      </w:r>
      <w:proofErr w:type="gramStart"/>
      <w:r w:rsidRPr="006E5084">
        <w:rPr>
          <w:rFonts w:ascii="Liberation Serif" w:hAnsi="Liberation Serif" w:cs="Liberation Serif"/>
          <w:sz w:val="28"/>
          <w:szCs w:val="28"/>
        </w:rPr>
        <w:t>дня</w:t>
      </w:r>
      <w:proofErr w:type="gramEnd"/>
      <w:r w:rsidRPr="006E5084">
        <w:rPr>
          <w:rFonts w:ascii="Liberation Serif" w:hAnsi="Liberation Serif" w:cs="Liberation Serif"/>
          <w:sz w:val="28"/>
          <w:szCs w:val="28"/>
        </w:rPr>
        <w:t xml:space="preserve"> </w:t>
      </w:r>
      <w:r w:rsidRPr="00F1004E">
        <w:rPr>
          <w:rFonts w:ascii="Liberation Serif" w:hAnsi="Liberation Serif" w:cs="Liberation Serif"/>
          <w:sz w:val="28"/>
          <w:szCs w:val="28"/>
        </w:rPr>
        <w:t>следующего за днем</w:t>
      </w:r>
      <w:r w:rsidRPr="006E5084">
        <w:rPr>
          <w:rFonts w:ascii="Liberation Serif" w:hAnsi="Liberation Serif" w:cs="Liberation Serif"/>
          <w:sz w:val="28"/>
          <w:szCs w:val="28"/>
        </w:rPr>
        <w:t xml:space="preserve"> его подписания вручается (направляется) представителю объекта контроля в соответствии с настоящими Правилами.</w:t>
      </w:r>
    </w:p>
    <w:p w:rsidR="008B1CA7" w:rsidRPr="004D67F9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67F9">
        <w:rPr>
          <w:rFonts w:ascii="Liberation Serif" w:hAnsi="Liberation Serif" w:cs="Liberation Serif"/>
          <w:sz w:val="28"/>
          <w:szCs w:val="28"/>
        </w:rPr>
        <w:t>44. Объект контроля вправе представить письменные возражения на акт выездной проверки (ревизии) в течение пяти рабочих дней со дня его получения. Письменные возражения объекта контроля прилагаются к материалам выездной проверки (ревизии).</w:t>
      </w:r>
    </w:p>
    <w:p w:rsidR="008B1CA7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E0D">
        <w:rPr>
          <w:rFonts w:ascii="Liberation Serif" w:hAnsi="Liberation Serif" w:cs="Liberation Serif"/>
          <w:sz w:val="28"/>
          <w:szCs w:val="28"/>
        </w:rPr>
        <w:t>45. Акт и иные материалы выездной проверки (ревизии) подлежат рассмотрению начальником Финансового управления (лицом, его замещающим) в течение тридцати календарных дней со дня подписания акта должностными лицами, проводившими проверку (ревизию).</w:t>
      </w:r>
    </w:p>
    <w:p w:rsidR="007B7DE5" w:rsidRDefault="007B7DE5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B7DE5" w:rsidRDefault="007B7DE5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B7DE5" w:rsidRDefault="007B7DE5" w:rsidP="007B7DE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10</w:t>
      </w:r>
    </w:p>
    <w:p w:rsidR="007B7DE5" w:rsidRPr="007B7DE5" w:rsidRDefault="007B7DE5" w:rsidP="007B7DE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</w:p>
    <w:p w:rsidR="008B1CA7" w:rsidRPr="00634E0D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E0D">
        <w:rPr>
          <w:rFonts w:ascii="Liberation Serif" w:hAnsi="Liberation Serif" w:cs="Liberation Serif"/>
          <w:sz w:val="28"/>
          <w:szCs w:val="28"/>
        </w:rPr>
        <w:t>46. По результатам рассмотрения акта и иных материалов выездной проверки (ревизии) начальник Финансового управления (лицо, его замещающее) принимает решение:</w:t>
      </w:r>
    </w:p>
    <w:p w:rsidR="008B1CA7" w:rsidRPr="00634E0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E0D">
        <w:rPr>
          <w:rFonts w:ascii="Liberation Serif" w:hAnsi="Liberation Serif" w:cs="Liberation Serif"/>
          <w:sz w:val="28"/>
          <w:szCs w:val="28"/>
        </w:rPr>
        <w:t>1) о направлении объекту контроля представления и (или) предписания;</w:t>
      </w:r>
    </w:p>
    <w:p w:rsidR="008B1CA7" w:rsidRPr="00634E0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E0D">
        <w:rPr>
          <w:rFonts w:ascii="Liberation Serif" w:hAnsi="Liberation Serif" w:cs="Liberation Serif"/>
          <w:sz w:val="28"/>
          <w:szCs w:val="28"/>
        </w:rPr>
        <w:t>2) об отсутствии оснований для направления представления и (или) предписания;</w:t>
      </w:r>
    </w:p>
    <w:p w:rsidR="008B1CA7" w:rsidRPr="00634E0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E0D">
        <w:rPr>
          <w:rFonts w:ascii="Liberation Serif" w:hAnsi="Liberation Serif" w:cs="Liberation Serif"/>
          <w:sz w:val="28"/>
          <w:szCs w:val="28"/>
        </w:rPr>
        <w:t>3) о назначении внеплановой выездной проверки (ревизии), в том числе при представлении объектом контроля письменных возражений, а также дополнительных информации, документов и материалов, относящихся к проверяемому периоду, влияющих на выводы, сделанные по результатам выездной проверки (ревизии).</w:t>
      </w:r>
    </w:p>
    <w:p w:rsidR="008B1CA7" w:rsidRPr="00634E0D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E0D">
        <w:rPr>
          <w:rFonts w:ascii="Liberation Serif" w:hAnsi="Liberation Serif" w:cs="Liberation Serif"/>
          <w:sz w:val="28"/>
          <w:szCs w:val="28"/>
        </w:rPr>
        <w:t>Решение оформляется заключением по результатам рассмотрения акта выездной проверки (ревизии), которое утверждается начальником Финансового управления (лицом, его замещающим).</w:t>
      </w:r>
    </w:p>
    <w:p w:rsidR="008B1CA7" w:rsidRPr="00484E8D" w:rsidRDefault="008B1CA7" w:rsidP="008B1CA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8B1CA7" w:rsidRPr="00484E8D" w:rsidRDefault="008B1CA7" w:rsidP="008B1CA7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484E8D">
        <w:rPr>
          <w:rFonts w:ascii="Liberation Serif" w:hAnsi="Liberation Serif"/>
          <w:b/>
          <w:sz w:val="28"/>
          <w:szCs w:val="28"/>
        </w:rPr>
        <w:t xml:space="preserve">Глава 7. Проведение камеральной проверки </w:t>
      </w:r>
    </w:p>
    <w:p w:rsidR="008B1CA7" w:rsidRPr="00484E8D" w:rsidRDefault="008B1CA7" w:rsidP="008B1CA7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8B1CA7" w:rsidRPr="00663B13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3B13">
        <w:rPr>
          <w:rFonts w:ascii="Liberation Serif" w:hAnsi="Liberation Serif" w:cs="Liberation Serif"/>
          <w:sz w:val="28"/>
          <w:szCs w:val="28"/>
        </w:rPr>
        <w:t>47. Камеральная проверка проводится по месту нахождения Финансового управления, на основании бюджетной отчетности, бухгалтерской (финансовой) отчетности и иных документов, представленных по запросам Финансового управления, а также информации, документов и материалов, полученных в ходе встречных проверок.</w:t>
      </w:r>
    </w:p>
    <w:p w:rsidR="008B1CA7" w:rsidRPr="003D4AB9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D4AB9">
        <w:rPr>
          <w:rFonts w:ascii="Liberation Serif" w:hAnsi="Liberation Serif" w:cs="Liberation Serif"/>
          <w:sz w:val="28"/>
          <w:szCs w:val="28"/>
        </w:rPr>
        <w:t xml:space="preserve">48. Камеральная проверка проводится должностными лицами, указанными в </w:t>
      </w:r>
      <w:hyperlink r:id="rId13" w:history="1">
        <w:r w:rsidRPr="003D4AB9">
          <w:rPr>
            <w:rFonts w:ascii="Liberation Serif" w:hAnsi="Liberation Serif" w:cs="Liberation Serif"/>
            <w:sz w:val="28"/>
            <w:szCs w:val="28"/>
          </w:rPr>
          <w:t>пункте 6</w:t>
        </w:r>
      </w:hyperlink>
      <w:r w:rsidRPr="003D4AB9">
        <w:rPr>
          <w:rFonts w:ascii="Liberation Serif" w:hAnsi="Liberation Serif" w:cs="Liberation Serif"/>
          <w:sz w:val="28"/>
          <w:szCs w:val="28"/>
        </w:rPr>
        <w:t xml:space="preserve"> настоящих Правил, в течение тридцати рабочих дней со дня получения от объекта контроля документов и информации, представленных в соответствии с </w:t>
      </w:r>
      <w:hyperlink r:id="rId14" w:history="1">
        <w:r w:rsidRPr="003D4AB9">
          <w:rPr>
            <w:rFonts w:ascii="Liberation Serif" w:hAnsi="Liberation Serif" w:cs="Liberation Serif"/>
            <w:sz w:val="28"/>
            <w:szCs w:val="28"/>
          </w:rPr>
          <w:t>пунктом 47</w:t>
        </w:r>
      </w:hyperlink>
      <w:r w:rsidRPr="003D4AB9">
        <w:rPr>
          <w:rFonts w:ascii="Liberation Serif" w:hAnsi="Liberation Serif" w:cs="Liberation Serif"/>
          <w:sz w:val="28"/>
          <w:szCs w:val="28"/>
        </w:rPr>
        <w:t xml:space="preserve"> настоящих Правил.</w:t>
      </w:r>
    </w:p>
    <w:p w:rsidR="008B1CA7" w:rsidRPr="000C65FF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C65FF">
        <w:rPr>
          <w:rFonts w:ascii="Liberation Serif" w:hAnsi="Liberation Serif" w:cs="Liberation Serif"/>
          <w:sz w:val="28"/>
          <w:szCs w:val="28"/>
        </w:rPr>
        <w:t>49. При проведении камеральной проверки в срок ее проведения не засчитываются периоды времени со дня отправки запроса Финансового управления до дня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8B1CA7" w:rsidRPr="001458F2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58F2">
        <w:rPr>
          <w:rFonts w:ascii="Liberation Serif" w:hAnsi="Liberation Serif" w:cs="Liberation Serif"/>
          <w:sz w:val="28"/>
          <w:szCs w:val="28"/>
        </w:rPr>
        <w:t xml:space="preserve">50. Начальник Финансового управления (лицо, его замещающее) на основании мотивированного обращения руководителя проверочной (ревизионной) группы </w:t>
      </w:r>
      <w:r w:rsidR="00193F5F">
        <w:rPr>
          <w:rFonts w:ascii="Liberation Serif" w:hAnsi="Liberation Serif" w:cs="Liberation Serif"/>
          <w:sz w:val="28"/>
          <w:szCs w:val="28"/>
        </w:rPr>
        <w:t>назначает</w:t>
      </w:r>
      <w:r w:rsidRPr="001458F2">
        <w:rPr>
          <w:rFonts w:ascii="Liberation Serif" w:hAnsi="Liberation Serif" w:cs="Liberation Serif"/>
          <w:sz w:val="28"/>
          <w:szCs w:val="28"/>
        </w:rPr>
        <w:t xml:space="preserve"> проведение:</w:t>
      </w:r>
    </w:p>
    <w:p w:rsidR="008B1CA7" w:rsidRPr="001458F2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58F2">
        <w:rPr>
          <w:rFonts w:ascii="Liberation Serif" w:hAnsi="Liberation Serif" w:cs="Liberation Serif"/>
          <w:sz w:val="28"/>
          <w:szCs w:val="28"/>
        </w:rPr>
        <w:t>1) обследования, результаты которого оформляются заключением</w:t>
      </w:r>
      <w:r>
        <w:rPr>
          <w:rFonts w:ascii="Liberation Serif" w:hAnsi="Liberation Serif" w:cs="Liberation Serif"/>
          <w:sz w:val="28"/>
          <w:szCs w:val="28"/>
        </w:rPr>
        <w:t xml:space="preserve"> и </w:t>
      </w:r>
      <w:r w:rsidRPr="001458F2">
        <w:rPr>
          <w:rFonts w:ascii="Liberation Serif" w:hAnsi="Liberation Serif" w:cs="Liberation Serif"/>
          <w:sz w:val="28"/>
          <w:szCs w:val="28"/>
        </w:rPr>
        <w:t>прилагаются к материалам камеральной проверки;</w:t>
      </w:r>
    </w:p>
    <w:p w:rsidR="008B1CA7" w:rsidRPr="001458F2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458F2">
        <w:rPr>
          <w:rFonts w:ascii="Liberation Serif" w:hAnsi="Liberation Serif" w:cs="Liberation Serif"/>
          <w:sz w:val="28"/>
          <w:szCs w:val="28"/>
        </w:rPr>
        <w:t>2) встречной проверки.</w:t>
      </w:r>
    </w:p>
    <w:p w:rsidR="008B1CA7" w:rsidRPr="000E6523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E6523">
        <w:rPr>
          <w:rFonts w:ascii="Liberation Serif" w:hAnsi="Liberation Serif" w:cs="Liberation Serif"/>
          <w:sz w:val="28"/>
          <w:szCs w:val="28"/>
        </w:rPr>
        <w:t>51. По результатам камеральной проверки оформляется акт, который подписывается должностными лицами, проводящими проверку, не позднее последнего дня срока проведения камеральной проверки.</w:t>
      </w:r>
    </w:p>
    <w:p w:rsidR="008B1CA7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E5432">
        <w:rPr>
          <w:rFonts w:ascii="Liberation Serif" w:hAnsi="Liberation Serif" w:cs="Liberation Serif"/>
          <w:sz w:val="28"/>
          <w:szCs w:val="28"/>
        </w:rPr>
        <w:t>52. Акт камеральной проверки в течение трех рабочих дней со дня его подписания вручается (направляется) представителю объекта контроля в соответствии с настоящими Правилами.</w:t>
      </w:r>
    </w:p>
    <w:p w:rsidR="007B7DE5" w:rsidRDefault="007B7DE5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B7DE5" w:rsidRDefault="007B7DE5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B7DE5" w:rsidRPr="007B7DE5" w:rsidRDefault="007B7DE5" w:rsidP="007B7DE5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11</w:t>
      </w:r>
    </w:p>
    <w:p w:rsidR="007B7DE5" w:rsidRPr="001E5432" w:rsidRDefault="007B7DE5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D10D1F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0D1F">
        <w:rPr>
          <w:rFonts w:ascii="Liberation Serif" w:hAnsi="Liberation Serif" w:cs="Liberation Serif"/>
          <w:sz w:val="28"/>
          <w:szCs w:val="28"/>
        </w:rPr>
        <w:t>53. Объект контроля вправе представить письменные возражения на акт, оформленный по результатам камеральной проверки, в течение пяти рабочих дней со дня получения акта. Письменные возражения объекта контроля по акту проверки приобщаются к материалам проверки.</w:t>
      </w:r>
    </w:p>
    <w:p w:rsidR="008B1CA7" w:rsidRPr="003B773F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773F">
        <w:rPr>
          <w:rFonts w:ascii="Liberation Serif" w:hAnsi="Liberation Serif" w:cs="Liberation Serif"/>
          <w:sz w:val="28"/>
          <w:szCs w:val="28"/>
        </w:rPr>
        <w:t>54. Материалы камеральной проверки подлежат рассмотрению начальником Финансового управления (лицом, его замещающим) в течение тридцати календарных дней со дня подписания акта.</w:t>
      </w:r>
    </w:p>
    <w:p w:rsidR="008B1CA7" w:rsidRPr="00ED26BC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6BC">
        <w:rPr>
          <w:rFonts w:ascii="Liberation Serif" w:hAnsi="Liberation Serif" w:cs="Liberation Serif"/>
          <w:sz w:val="28"/>
          <w:szCs w:val="28"/>
        </w:rPr>
        <w:t>55. По результатам рассмотрения акта и иных материалов камеральной проверки начальником Финансового управления (лицом, его замещающим) принимается решение:</w:t>
      </w:r>
    </w:p>
    <w:p w:rsidR="008B1CA7" w:rsidRPr="00ED26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6BC">
        <w:rPr>
          <w:rFonts w:ascii="Liberation Serif" w:hAnsi="Liberation Serif" w:cs="Liberation Serif"/>
          <w:sz w:val="28"/>
          <w:szCs w:val="28"/>
        </w:rPr>
        <w:t>1) о направлении объекту контроля представления и (или) предписания;</w:t>
      </w:r>
    </w:p>
    <w:p w:rsidR="008B1CA7" w:rsidRPr="00ED26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6BC">
        <w:rPr>
          <w:rFonts w:ascii="Liberation Serif" w:hAnsi="Liberation Serif" w:cs="Liberation Serif"/>
          <w:sz w:val="28"/>
          <w:szCs w:val="28"/>
        </w:rPr>
        <w:t>2) об отсутствии оснований для направления представления и (или) предписания;</w:t>
      </w:r>
    </w:p>
    <w:p w:rsidR="008B1CA7" w:rsidRPr="00ED26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6BC">
        <w:rPr>
          <w:rFonts w:ascii="Liberation Serif" w:hAnsi="Liberation Serif" w:cs="Liberation Serif"/>
          <w:sz w:val="28"/>
          <w:szCs w:val="28"/>
        </w:rPr>
        <w:t>3) о проведении внеплановой выездной проверки (ревизии).</w:t>
      </w:r>
    </w:p>
    <w:p w:rsidR="008B1CA7" w:rsidRPr="00ED26B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D26BC">
        <w:rPr>
          <w:rFonts w:ascii="Liberation Serif" w:hAnsi="Liberation Serif" w:cs="Liberation Serif"/>
          <w:sz w:val="28"/>
          <w:szCs w:val="28"/>
        </w:rPr>
        <w:t>Решение оформляется заключением по результатам рассмотрения акта камеральной проверки, которое утверждается начальником Финансового управления (лицом, его замещающим).</w:t>
      </w:r>
    </w:p>
    <w:p w:rsidR="008E5A31" w:rsidRPr="007F0432" w:rsidRDefault="008E5A31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7F0432" w:rsidRDefault="008B1CA7" w:rsidP="008B1CA7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bookmarkStart w:id="5" w:name="Par106"/>
      <w:bookmarkEnd w:id="5"/>
      <w:r w:rsidRPr="007F0432">
        <w:rPr>
          <w:rFonts w:ascii="Liberation Serif" w:hAnsi="Liberation Serif"/>
          <w:b/>
          <w:sz w:val="28"/>
          <w:szCs w:val="28"/>
        </w:rPr>
        <w:t>Глава 8.</w:t>
      </w:r>
      <w:r w:rsidRPr="007F0432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7F0432">
        <w:rPr>
          <w:rFonts w:ascii="Liberation Serif" w:hAnsi="Liberation Serif"/>
          <w:b/>
          <w:sz w:val="28"/>
          <w:szCs w:val="28"/>
        </w:rPr>
        <w:t xml:space="preserve">Проведение обследования </w:t>
      </w:r>
    </w:p>
    <w:p w:rsidR="008B1CA7" w:rsidRPr="007F0432" w:rsidRDefault="008B1CA7" w:rsidP="008B1CA7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8B1CA7" w:rsidRPr="00BA23FA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A23FA">
        <w:rPr>
          <w:rFonts w:ascii="Liberation Serif" w:hAnsi="Liberation Serif" w:cs="Liberation Serif"/>
          <w:sz w:val="28"/>
          <w:szCs w:val="28"/>
        </w:rPr>
        <w:t>56. При проведении обследования осуществляется анализ и оценка состояния сферы деятельности объекта контроля, определенной приказом Финансового управления.</w:t>
      </w:r>
    </w:p>
    <w:p w:rsidR="008B1CA7" w:rsidRPr="00576C34" w:rsidRDefault="008B1CA7" w:rsidP="008B1CA7">
      <w:pPr>
        <w:pStyle w:val="ConsPlusNormal"/>
        <w:widowControl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76C34">
        <w:rPr>
          <w:rFonts w:ascii="Liberation Serif" w:hAnsi="Liberation Serif" w:cs="Liberation Serif"/>
          <w:sz w:val="28"/>
          <w:szCs w:val="28"/>
        </w:rPr>
        <w:t xml:space="preserve">57. 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 </w:t>
      </w:r>
      <w:r w:rsidRPr="00576C34"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hyperlink w:anchor="P148" w:history="1">
        <w:r w:rsidRPr="00576C34">
          <w:rPr>
            <w:rFonts w:ascii="Liberation Serif" w:hAnsi="Liberation Serif" w:cs="Times New Roman"/>
            <w:sz w:val="28"/>
            <w:szCs w:val="28"/>
          </w:rPr>
          <w:t xml:space="preserve">главой </w:t>
        </w:r>
      </w:hyperlink>
      <w:r w:rsidR="008E5A31">
        <w:rPr>
          <w:rFonts w:ascii="Liberation Serif" w:hAnsi="Liberation Serif" w:cs="Times New Roman"/>
          <w:sz w:val="28"/>
          <w:szCs w:val="28"/>
        </w:rPr>
        <w:t>6 настоящих П</w:t>
      </w:r>
      <w:r w:rsidRPr="00576C34">
        <w:rPr>
          <w:rFonts w:ascii="Liberation Serif" w:hAnsi="Liberation Serif" w:cs="Times New Roman"/>
          <w:sz w:val="28"/>
          <w:szCs w:val="28"/>
        </w:rPr>
        <w:t>равил.</w:t>
      </w:r>
    </w:p>
    <w:p w:rsidR="008B1CA7" w:rsidRPr="005B6706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6706">
        <w:rPr>
          <w:rFonts w:ascii="Liberation Serif" w:hAnsi="Liberation Serif" w:cs="Liberation Serif"/>
          <w:sz w:val="28"/>
          <w:szCs w:val="28"/>
        </w:rPr>
        <w:t>58. При обследовании могут проводиться исследования и экспертизы с использованием фото-, видео- и аудиотехник</w:t>
      </w:r>
      <w:r>
        <w:rPr>
          <w:rFonts w:ascii="Liberation Serif" w:hAnsi="Liberation Serif" w:cs="Liberation Serif"/>
          <w:sz w:val="28"/>
          <w:szCs w:val="28"/>
        </w:rPr>
        <w:t>и, а также иных видов техники и </w:t>
      </w:r>
      <w:r w:rsidRPr="005B6706">
        <w:rPr>
          <w:rFonts w:ascii="Liberation Serif" w:hAnsi="Liberation Serif" w:cs="Liberation Serif"/>
          <w:sz w:val="28"/>
          <w:szCs w:val="28"/>
        </w:rPr>
        <w:t>приборов, в том числе измерительных приборов.</w:t>
      </w:r>
    </w:p>
    <w:p w:rsidR="008B1CA7" w:rsidRPr="00613100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13100">
        <w:rPr>
          <w:rFonts w:ascii="Liberation Serif" w:hAnsi="Liberation Serif" w:cs="Liberation Serif"/>
          <w:sz w:val="28"/>
          <w:szCs w:val="28"/>
        </w:rPr>
        <w:t>59. По результатам проведения обследования оформляется заключение, которое подписывается должностным лицом Финансового управления, проводившим обследование, не позднее последнего дня срока проведения обследования. Заключение в течение трех рабочих дней со дня его подписания вручается (направляется) представителю объекта контроля в соо</w:t>
      </w:r>
      <w:r>
        <w:rPr>
          <w:rFonts w:ascii="Liberation Serif" w:hAnsi="Liberation Serif" w:cs="Liberation Serif"/>
          <w:sz w:val="28"/>
          <w:szCs w:val="28"/>
        </w:rPr>
        <w:t>тветствии с </w:t>
      </w:r>
      <w:r w:rsidRPr="00613100">
        <w:rPr>
          <w:rFonts w:ascii="Liberation Serif" w:hAnsi="Liberation Serif" w:cs="Liberation Serif"/>
          <w:sz w:val="28"/>
          <w:szCs w:val="28"/>
        </w:rPr>
        <w:t>настоящими Правилами.</w:t>
      </w:r>
    </w:p>
    <w:p w:rsidR="008B1CA7" w:rsidRPr="00425B10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5B10">
        <w:rPr>
          <w:rFonts w:ascii="Liberation Serif" w:hAnsi="Liberation Serif" w:cs="Liberation Serif"/>
          <w:sz w:val="28"/>
          <w:szCs w:val="28"/>
        </w:rPr>
        <w:t>60. Заключение и иные материалы обследования подлежат рассмотрению начальником Финансового управления (лицом, его замещающим) в течение тридцати календарных дней со дня подписания заключения.</w:t>
      </w:r>
    </w:p>
    <w:p w:rsidR="008B1CA7" w:rsidRPr="0005214C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5214C">
        <w:rPr>
          <w:rFonts w:ascii="Liberation Serif" w:hAnsi="Liberation Serif" w:cs="Liberation Serif"/>
          <w:bCs/>
          <w:sz w:val="28"/>
          <w:szCs w:val="28"/>
        </w:rPr>
        <w:t xml:space="preserve">61. По итогам рассмотрения заключения, подготовленного по результатам проведения обследования, начальник Финансового управления (лицо, его замещающее) при наличии оснований принимает решение </w:t>
      </w:r>
      <w:r w:rsidRPr="0005214C">
        <w:rPr>
          <w:rFonts w:ascii="Liberation Serif" w:hAnsi="Liberation Serif" w:cs="Liberation Serif"/>
          <w:sz w:val="28"/>
          <w:szCs w:val="28"/>
        </w:rPr>
        <w:t>о необходимости проведения внеплановой выездной проверки (ревизии). Назначение внеплановой выездной проверки (ревизии) по указанному основанию оформляется приказом Финансового управления.</w:t>
      </w:r>
    </w:p>
    <w:p w:rsidR="008B1CA7" w:rsidRPr="007B7DE5" w:rsidRDefault="007B7DE5" w:rsidP="007B7DE5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12</w:t>
      </w:r>
    </w:p>
    <w:p w:rsidR="007B7DE5" w:rsidRPr="00632EC2" w:rsidRDefault="007B7DE5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632EC2" w:rsidRDefault="008B1CA7" w:rsidP="008B1CA7">
      <w:pPr>
        <w:pStyle w:val="ConsPlusNormal"/>
        <w:widowControl/>
        <w:contextualSpacing/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bookmarkStart w:id="6" w:name="Par115"/>
      <w:bookmarkStart w:id="7" w:name="Par130"/>
      <w:bookmarkStart w:id="8" w:name="Par168"/>
      <w:bookmarkEnd w:id="6"/>
      <w:bookmarkEnd w:id="7"/>
      <w:bookmarkEnd w:id="8"/>
      <w:r w:rsidRPr="00632EC2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Глава 9.</w:t>
      </w:r>
      <w:r w:rsidRPr="00632EC2">
        <w:rPr>
          <w:rFonts w:ascii="Liberation Serif" w:eastAsia="Calibri" w:hAnsi="Liberation Serif" w:cs="Times New Roman"/>
          <w:b/>
          <w:sz w:val="28"/>
          <w:szCs w:val="28"/>
          <w:lang w:val="en-US" w:eastAsia="en-US"/>
        </w:rPr>
        <w:t> </w:t>
      </w:r>
      <w:r w:rsidRPr="00632EC2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Реализация результатов контрольных мероприятий </w:t>
      </w:r>
    </w:p>
    <w:p w:rsidR="008B1CA7" w:rsidRPr="00632EC2" w:rsidRDefault="008B1CA7" w:rsidP="008B1CA7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8B1CA7" w:rsidRPr="003618F5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618F5">
        <w:rPr>
          <w:rFonts w:ascii="Liberation Serif" w:hAnsi="Liberation Serif" w:cs="Liberation Serif"/>
          <w:sz w:val="28"/>
          <w:szCs w:val="28"/>
        </w:rPr>
        <w:t>62. При осуществлении контроля, предусмотренного пунктом 1</w:t>
      </w:r>
      <w:hyperlink r:id="rId15" w:history="1">
        <w:r w:rsidRPr="003618F5">
          <w:rPr>
            <w:rFonts w:ascii="Liberation Serif" w:hAnsi="Liberation Serif" w:cs="Liberation Serif"/>
            <w:sz w:val="28"/>
            <w:szCs w:val="28"/>
          </w:rPr>
          <w:t>4</w:t>
        </w:r>
      </w:hyperlink>
      <w:r w:rsidRPr="003618F5">
        <w:rPr>
          <w:rFonts w:ascii="Liberation Serif" w:hAnsi="Liberation Serif" w:cs="Liberation Serif"/>
          <w:sz w:val="28"/>
          <w:szCs w:val="28"/>
        </w:rPr>
        <w:t xml:space="preserve"> настоящих Правил, Финансовое управление направляет:</w:t>
      </w:r>
    </w:p>
    <w:p w:rsidR="008B1CA7" w:rsidRPr="003618F5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618F5">
        <w:rPr>
          <w:rFonts w:ascii="Liberation Serif" w:hAnsi="Liberation Serif" w:cs="Liberation Serif"/>
          <w:sz w:val="28"/>
          <w:szCs w:val="28"/>
        </w:rPr>
        <w:t>1) объекту контроля представление, содержащее информацию о выявленных бюджетных нарушениях, а также одно из следующих обязательных для исполнения в установленные в представлении сроки или в течение тридцати календарных дней со дня его получения, если срок не указан, требований по каждому бюджетному нарушению:</w:t>
      </w:r>
      <w:proofErr w:type="gramEnd"/>
    </w:p>
    <w:p w:rsidR="008B1CA7" w:rsidRPr="003618F5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618F5">
        <w:rPr>
          <w:rFonts w:ascii="Liberation Serif" w:hAnsi="Liberation Serif" w:cs="Liberation Serif"/>
          <w:sz w:val="28"/>
          <w:szCs w:val="28"/>
        </w:rPr>
        <w:t>требование об устранении бюджетного нарушения и о принятии мер по устранению его причин и условий;</w:t>
      </w:r>
    </w:p>
    <w:p w:rsidR="008B1CA7" w:rsidRPr="003618F5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618F5">
        <w:rPr>
          <w:rFonts w:ascii="Liberation Serif" w:hAnsi="Liberation Serif" w:cs="Liberation Serif"/>
          <w:sz w:val="28"/>
          <w:szCs w:val="28"/>
        </w:rPr>
        <w:t>требование о принятии мер по устранению причин и условий бюджетного нарушения в случае невозможности его устранения;</w:t>
      </w:r>
    </w:p>
    <w:p w:rsidR="008B1CA7" w:rsidRPr="00925871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25871">
        <w:rPr>
          <w:rFonts w:ascii="Liberation Serif" w:hAnsi="Liberation Serif" w:cs="Liberation Serif"/>
          <w:sz w:val="28"/>
          <w:szCs w:val="28"/>
        </w:rPr>
        <w:t xml:space="preserve">2) объекту контроля предписание в случае невозможности устранения либо </w:t>
      </w:r>
      <w:proofErr w:type="spellStart"/>
      <w:r w:rsidRPr="00925871">
        <w:rPr>
          <w:rFonts w:ascii="Liberation Serif" w:hAnsi="Liberation Serif" w:cs="Liberation Serif"/>
          <w:sz w:val="28"/>
          <w:szCs w:val="28"/>
        </w:rPr>
        <w:t>неустранения</w:t>
      </w:r>
      <w:proofErr w:type="spellEnd"/>
      <w:r w:rsidRPr="00925871">
        <w:rPr>
          <w:rFonts w:ascii="Liberation Serif" w:hAnsi="Liberation Serif" w:cs="Liberation Serif"/>
          <w:sz w:val="28"/>
          <w:szCs w:val="28"/>
        </w:rPr>
        <w:t xml:space="preserve"> в установленный в представлении срок бюджетного нарушения, содержащее обязательные для исполнения в установленные в предписании сроки требования о принятии мер по возмещению причиненного ущерба Каменскому городскому округу;</w:t>
      </w:r>
      <w:proofErr w:type="gramEnd"/>
    </w:p>
    <w:p w:rsidR="008B1CA7" w:rsidRPr="004B12C9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B12C9">
        <w:rPr>
          <w:rFonts w:ascii="Liberation Serif" w:hAnsi="Liberation Serif" w:cs="Liberation Serif"/>
          <w:sz w:val="28"/>
          <w:szCs w:val="28"/>
        </w:rPr>
        <w:t xml:space="preserve">3) финансовому органу Каменского городского округа уведомление о применении бюджетных мер принуждения, обязательное к рассмотрению, содержащее сведения о выявленных бюджетных нарушениях, предусмотренных </w:t>
      </w:r>
      <w:hyperlink r:id="rId16" w:history="1">
        <w:r w:rsidRPr="004B12C9">
          <w:rPr>
            <w:rFonts w:ascii="Liberation Serif" w:hAnsi="Liberation Serif" w:cs="Liberation Serif"/>
            <w:sz w:val="28"/>
            <w:szCs w:val="28"/>
          </w:rPr>
          <w:t>главой 30</w:t>
        </w:r>
      </w:hyperlink>
      <w:r w:rsidRPr="004B12C9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и об объемах средств, использованных с указанными нарушениями, по каждому бюджетному нарушению (без учета объемов средств, использованных с этими бюджетными нарушениями и возмещенных в доход </w:t>
      </w:r>
      <w:r w:rsidR="008E5A31">
        <w:rPr>
          <w:rFonts w:ascii="Liberation Serif" w:hAnsi="Liberation Serif" w:cs="Liberation Serif"/>
          <w:sz w:val="28"/>
          <w:szCs w:val="28"/>
        </w:rPr>
        <w:t>местного</w:t>
      </w:r>
      <w:r w:rsidRPr="004B12C9">
        <w:rPr>
          <w:rFonts w:ascii="Liberation Serif" w:hAnsi="Liberation Serif" w:cs="Liberation Serif"/>
          <w:sz w:val="28"/>
          <w:szCs w:val="28"/>
        </w:rPr>
        <w:t xml:space="preserve"> бюджета до направления уведомления о применении</w:t>
      </w:r>
      <w:proofErr w:type="gramEnd"/>
      <w:r w:rsidRPr="004B12C9">
        <w:rPr>
          <w:rFonts w:ascii="Liberation Serif" w:hAnsi="Liberation Serif" w:cs="Liberation Serif"/>
          <w:sz w:val="28"/>
          <w:szCs w:val="28"/>
        </w:rPr>
        <w:t xml:space="preserve"> бюджетных мер принуждения).</w:t>
      </w:r>
    </w:p>
    <w:p w:rsidR="008B1CA7" w:rsidRPr="00D016AF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6AF">
        <w:rPr>
          <w:rFonts w:ascii="Liberation Serif" w:hAnsi="Liberation Serif" w:cs="Liberation Serif"/>
          <w:sz w:val="28"/>
          <w:szCs w:val="28"/>
        </w:rPr>
        <w:t xml:space="preserve">63. Уведомление о применении бюджетных мер принуждения, указанное в </w:t>
      </w:r>
      <w:hyperlink r:id="rId17" w:history="1">
        <w:r w:rsidRPr="00D016AF">
          <w:rPr>
            <w:rFonts w:ascii="Liberation Serif" w:hAnsi="Liberation Serif" w:cs="Liberation Serif"/>
            <w:sz w:val="28"/>
            <w:szCs w:val="28"/>
          </w:rPr>
          <w:t>подпункте 3 пункта 62</w:t>
        </w:r>
      </w:hyperlink>
      <w:r w:rsidRPr="00D016AF">
        <w:rPr>
          <w:rFonts w:ascii="Liberation Serif" w:hAnsi="Liberation Serif" w:cs="Liberation Serif"/>
          <w:sz w:val="28"/>
          <w:szCs w:val="28"/>
        </w:rPr>
        <w:t xml:space="preserve"> настоящих Правил, направляется финансовому органу Каменского городского округа в случае </w:t>
      </w:r>
      <w:proofErr w:type="spellStart"/>
      <w:r w:rsidRPr="00D016AF">
        <w:rPr>
          <w:rFonts w:ascii="Liberation Serif" w:hAnsi="Liberation Serif" w:cs="Liberation Serif"/>
          <w:sz w:val="28"/>
          <w:szCs w:val="28"/>
        </w:rPr>
        <w:t>неустранения</w:t>
      </w:r>
      <w:proofErr w:type="spellEnd"/>
      <w:r w:rsidRPr="00D016AF">
        <w:rPr>
          <w:rFonts w:ascii="Liberation Serif" w:hAnsi="Liberation Serif" w:cs="Liberation Serif"/>
          <w:sz w:val="28"/>
          <w:szCs w:val="28"/>
        </w:rPr>
        <w:t xml:space="preserve"> бюджетного нарушения, предусмотренного </w:t>
      </w:r>
      <w:hyperlink r:id="rId18" w:history="1">
        <w:r w:rsidRPr="00D016AF">
          <w:rPr>
            <w:rFonts w:ascii="Liberation Serif" w:hAnsi="Liberation Serif" w:cs="Liberation Serif"/>
            <w:sz w:val="28"/>
            <w:szCs w:val="28"/>
          </w:rPr>
          <w:t>главой 30</w:t>
        </w:r>
      </w:hyperlink>
      <w:r w:rsidRPr="00D016AF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 и указанного в представлении, в срок, не превышающий тридцать календарных дней со дня окончания срока исполнения представления.</w:t>
      </w:r>
    </w:p>
    <w:p w:rsidR="008B1CA7" w:rsidRPr="00D016AF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016AF">
        <w:rPr>
          <w:rFonts w:ascii="Liberation Serif" w:hAnsi="Liberation Serif" w:cs="Liberation Serif"/>
          <w:sz w:val="28"/>
          <w:szCs w:val="28"/>
        </w:rPr>
        <w:t>Копия такого уведомления направляется участнику бюджетного процесса, в отношении которого проводилась проверка (ревизия).</w:t>
      </w:r>
    </w:p>
    <w:p w:rsidR="008B1CA7" w:rsidRPr="000174E7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74E7">
        <w:rPr>
          <w:rFonts w:ascii="Liberation Serif" w:hAnsi="Liberation Serif" w:cs="Liberation Serif"/>
          <w:sz w:val="28"/>
          <w:szCs w:val="28"/>
        </w:rPr>
        <w:t>64. Представления и предписания в течение тридцати календарных дней со дня утверждения заключения по результатам рассмотрения акта вручаются (направляются) представителю объекта контроля.</w:t>
      </w:r>
    </w:p>
    <w:p w:rsidR="008B1CA7" w:rsidRPr="000174E7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74E7">
        <w:rPr>
          <w:rFonts w:ascii="Liberation Serif" w:hAnsi="Liberation Serif" w:cs="Liberation Serif"/>
          <w:sz w:val="28"/>
          <w:szCs w:val="28"/>
        </w:rPr>
        <w:t>По решению Финансового управления срок исполнения представления и (или) предписания может быть продлен в порядке, предусмотренном федеральными стандартами внутреннего государственного финансового контроля, но не более одного раза по обращению объекта контроля.</w:t>
      </w:r>
    </w:p>
    <w:p w:rsidR="000D2619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4299">
        <w:rPr>
          <w:rFonts w:ascii="Liberation Serif" w:hAnsi="Liberation Serif" w:cs="Liberation Serif"/>
          <w:sz w:val="28"/>
          <w:szCs w:val="28"/>
        </w:rPr>
        <w:t xml:space="preserve">65. Отмена представлений и предписаний Финансового управления осуществляется в судебном и внесудебном порядке. Отмена представлений, предписаний во внесудебном порядке осуществляется начальником Финансового </w:t>
      </w:r>
      <w:r w:rsidR="009D258E">
        <w:rPr>
          <w:rFonts w:ascii="Liberation Serif" w:hAnsi="Liberation Serif" w:cs="Liberation Serif"/>
          <w:sz w:val="28"/>
          <w:szCs w:val="28"/>
        </w:rPr>
        <w:t xml:space="preserve"> </w:t>
      </w:r>
      <w:r w:rsidRPr="003C4299"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 w:rsidR="009D258E">
        <w:rPr>
          <w:rFonts w:ascii="Liberation Serif" w:hAnsi="Liberation Serif" w:cs="Liberation Serif"/>
          <w:sz w:val="28"/>
          <w:szCs w:val="28"/>
        </w:rPr>
        <w:t xml:space="preserve">  </w:t>
      </w:r>
      <w:r w:rsidR="00600B69">
        <w:rPr>
          <w:rFonts w:ascii="Liberation Serif" w:hAnsi="Liberation Serif" w:cs="Liberation Serif"/>
          <w:sz w:val="28"/>
          <w:szCs w:val="28"/>
        </w:rPr>
        <w:t xml:space="preserve">(лицом, </w:t>
      </w:r>
      <w:r w:rsidR="009D258E">
        <w:rPr>
          <w:rFonts w:ascii="Liberation Serif" w:hAnsi="Liberation Serif" w:cs="Liberation Serif"/>
          <w:sz w:val="28"/>
          <w:szCs w:val="28"/>
        </w:rPr>
        <w:t xml:space="preserve"> </w:t>
      </w:r>
      <w:r w:rsidR="00600B69">
        <w:rPr>
          <w:rFonts w:ascii="Liberation Serif" w:hAnsi="Liberation Serif" w:cs="Liberation Serif"/>
          <w:sz w:val="28"/>
          <w:szCs w:val="28"/>
        </w:rPr>
        <w:t xml:space="preserve">его </w:t>
      </w:r>
      <w:r w:rsidR="009D258E">
        <w:rPr>
          <w:rFonts w:ascii="Liberation Serif" w:hAnsi="Liberation Serif" w:cs="Liberation Serif"/>
          <w:sz w:val="28"/>
          <w:szCs w:val="28"/>
        </w:rPr>
        <w:t xml:space="preserve"> </w:t>
      </w:r>
      <w:r w:rsidR="00600B69">
        <w:rPr>
          <w:rFonts w:ascii="Liberation Serif" w:hAnsi="Liberation Serif" w:cs="Liberation Serif"/>
          <w:sz w:val="28"/>
          <w:szCs w:val="28"/>
        </w:rPr>
        <w:t xml:space="preserve">замещающим) </w:t>
      </w:r>
      <w:r w:rsidR="009D258E">
        <w:rPr>
          <w:rFonts w:ascii="Liberation Serif" w:hAnsi="Liberation Serif" w:cs="Liberation Serif"/>
          <w:sz w:val="28"/>
          <w:szCs w:val="28"/>
        </w:rPr>
        <w:t xml:space="preserve">  </w:t>
      </w:r>
      <w:r w:rsidRPr="003C4299">
        <w:rPr>
          <w:rFonts w:ascii="Liberation Serif" w:hAnsi="Liberation Serif" w:cs="Liberation Serif"/>
          <w:sz w:val="28"/>
          <w:szCs w:val="28"/>
        </w:rPr>
        <w:t xml:space="preserve">по </w:t>
      </w:r>
      <w:r w:rsidR="009D258E">
        <w:rPr>
          <w:rFonts w:ascii="Liberation Serif" w:hAnsi="Liberation Serif" w:cs="Liberation Serif"/>
          <w:sz w:val="28"/>
          <w:szCs w:val="28"/>
        </w:rPr>
        <w:t xml:space="preserve">  </w:t>
      </w:r>
      <w:r w:rsidRPr="003C4299">
        <w:rPr>
          <w:rFonts w:ascii="Liberation Serif" w:hAnsi="Liberation Serif" w:cs="Liberation Serif"/>
          <w:sz w:val="28"/>
          <w:szCs w:val="28"/>
        </w:rPr>
        <w:t xml:space="preserve">результатам </w:t>
      </w:r>
    </w:p>
    <w:p w:rsidR="000D2619" w:rsidRPr="000D2619" w:rsidRDefault="000D2619" w:rsidP="000D2619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13</w:t>
      </w:r>
    </w:p>
    <w:p w:rsidR="000D2619" w:rsidRDefault="000D2619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3C4299" w:rsidRDefault="008B1CA7" w:rsidP="000D261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C4299">
        <w:rPr>
          <w:rFonts w:ascii="Liberation Serif" w:hAnsi="Liberation Serif" w:cs="Liberation Serif"/>
          <w:sz w:val="28"/>
          <w:szCs w:val="28"/>
        </w:rPr>
        <w:t>рассмотрения жалоб на решения, действия (бездействие) должностных лиц Финансового управления.</w:t>
      </w:r>
    </w:p>
    <w:p w:rsidR="008B1CA7" w:rsidRPr="00912913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12913">
        <w:rPr>
          <w:rFonts w:ascii="Liberation Serif" w:hAnsi="Liberation Serif" w:cs="Liberation Serif"/>
          <w:sz w:val="28"/>
          <w:szCs w:val="28"/>
        </w:rPr>
        <w:t xml:space="preserve">66. Должностные лица, принимающие участие в контрольных мероприятиях, осуществляют </w:t>
      </w:r>
      <w:proofErr w:type="gramStart"/>
      <w:r w:rsidRPr="0091291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912913">
        <w:rPr>
          <w:rFonts w:ascii="Liberation Serif" w:hAnsi="Liberation Serif" w:cs="Liberation Serif"/>
          <w:sz w:val="28"/>
          <w:szCs w:val="28"/>
        </w:rPr>
        <w:t xml:space="preserve"> исполнением объектами контроля представлений и предписаний. В случае неисполнения представления и (или) предписания Финансовое управление применяет к лицу, не исполнившему такое представление и (или) предписание, меры ответственности в соответствии с законодательством Российской Федерации.</w:t>
      </w:r>
    </w:p>
    <w:p w:rsidR="008B1CA7" w:rsidRPr="007158A4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58A4">
        <w:rPr>
          <w:rFonts w:ascii="Liberation Serif" w:hAnsi="Liberation Serif" w:cs="Liberation Serif"/>
          <w:sz w:val="28"/>
          <w:szCs w:val="28"/>
        </w:rPr>
        <w:t>67. </w:t>
      </w:r>
      <w:proofErr w:type="gramStart"/>
      <w:r w:rsidRPr="007158A4">
        <w:rPr>
          <w:rFonts w:ascii="Liberation Serif" w:hAnsi="Liberation Serif" w:cs="Liberation Serif"/>
          <w:sz w:val="28"/>
          <w:szCs w:val="28"/>
        </w:rPr>
        <w:t>В случае неисполнения предписания о возмещении ущерба, причиненного Каменскому городскому округу нарушением бюджетного законодательства Российской Федерации и иных нормативных правовых актов, регулирующих бюджетные правоотношения, Финансовое управление направляет в суд исковое заявление о возмещении объектом контроля, должностными лицами которого допущено указанное нарушение, ущерба, причиненного Каменскому городскому округу, и защищает в суде интересы Каменского городского округа по этому иску.</w:t>
      </w:r>
      <w:proofErr w:type="gramEnd"/>
    </w:p>
    <w:p w:rsidR="008B1CA7" w:rsidRPr="00B9437B" w:rsidRDefault="008B1CA7" w:rsidP="008B1C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9437B">
        <w:rPr>
          <w:rFonts w:ascii="Liberation Serif" w:hAnsi="Liberation Serif" w:cs="Liberation Serif"/>
          <w:sz w:val="28"/>
          <w:szCs w:val="28"/>
        </w:rPr>
        <w:t>68. При выявлении в ходе проведения контрольных мероприятий административных правонарушений возбуждаются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8B1CA7" w:rsidRPr="00D716CA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16CA">
        <w:rPr>
          <w:rFonts w:ascii="Liberation Serif" w:hAnsi="Liberation Serif" w:cs="Liberation Serif"/>
          <w:sz w:val="28"/>
          <w:szCs w:val="28"/>
        </w:rPr>
        <w:t>69. Информация о результатах проведенных контрольных мероприятий направляется Главе Каменского городского округа.</w:t>
      </w:r>
    </w:p>
    <w:p w:rsidR="008B1CA7" w:rsidRPr="00D716CA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70. </w:t>
      </w:r>
      <w:r w:rsidRPr="00D716CA">
        <w:rPr>
          <w:rFonts w:ascii="Liberation Serif" w:hAnsi="Liberation Serif" w:cs="Liberation Serif"/>
          <w:sz w:val="28"/>
          <w:szCs w:val="28"/>
        </w:rPr>
        <w:t>В случае выявления обстоятельств и фактов, свидетельствующих о признаках нарушений, относящихся к компетенции другого государственного органа (должностного лица), такие материалы направляются для рассмотрения в порядке, установленном законодательством Российской Федерации и Свердловской области.</w:t>
      </w:r>
    </w:p>
    <w:p w:rsidR="008B1CA7" w:rsidRPr="002C2C3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C2C3E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2C2C3E">
        <w:rPr>
          <w:rFonts w:ascii="Liberation Serif" w:hAnsi="Liberation Serif" w:cs="Liberation Serif"/>
          <w:sz w:val="28"/>
          <w:szCs w:val="28"/>
        </w:rPr>
        <w:t>. Формы и требования к содержанию представлений и предписаний, уведомлений о применении бюджетных мер принуждения, иных документов, предусмотренных настоящими Правилами, устанавливаются Финансовым управлением.</w:t>
      </w:r>
    </w:p>
    <w:p w:rsidR="008B1CA7" w:rsidRPr="00EF074C" w:rsidRDefault="008B1CA7" w:rsidP="008B1CA7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8"/>
          <w:szCs w:val="28"/>
        </w:rPr>
      </w:pPr>
    </w:p>
    <w:p w:rsidR="008B1CA7" w:rsidRPr="00EF074C" w:rsidRDefault="008B1CA7" w:rsidP="008B1CA7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bookmarkStart w:id="9" w:name="Par187"/>
      <w:bookmarkEnd w:id="9"/>
      <w:r w:rsidRPr="00EF074C">
        <w:rPr>
          <w:rFonts w:ascii="Liberation Serif" w:hAnsi="Liberation Serif"/>
          <w:b/>
          <w:sz w:val="28"/>
          <w:szCs w:val="28"/>
        </w:rPr>
        <w:t xml:space="preserve">Глава 10. Требования к составлению и представлению отчетности о результатах контрольных мероприятий </w:t>
      </w:r>
    </w:p>
    <w:p w:rsidR="008B1CA7" w:rsidRPr="00EF074C" w:rsidRDefault="008B1CA7" w:rsidP="008B1CA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8B1CA7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FD46FE">
        <w:rPr>
          <w:rFonts w:ascii="Liberation Serif" w:hAnsi="Liberation Serif" w:cs="Liberation Serif"/>
          <w:sz w:val="28"/>
          <w:szCs w:val="28"/>
        </w:rPr>
        <w:t>. 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 Финансовое управление ежегодно составляет и представляет Главе Каменского городского округа Информацию о выполнении плана контрольной работы (далее - Информация).</w:t>
      </w:r>
    </w:p>
    <w:p w:rsidR="00067DFD" w:rsidRDefault="00067DFD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67DFD" w:rsidRDefault="00067DFD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67DFD" w:rsidRDefault="00067DFD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67DFD" w:rsidRPr="00067DFD" w:rsidRDefault="00067DFD" w:rsidP="00067DFD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14</w:t>
      </w:r>
    </w:p>
    <w:p w:rsidR="00067DFD" w:rsidRPr="00FD46FE" w:rsidRDefault="00067DFD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FD46FE">
        <w:rPr>
          <w:rFonts w:ascii="Liberation Serif" w:hAnsi="Liberation Serif" w:cs="Liberation Serif"/>
          <w:sz w:val="28"/>
          <w:szCs w:val="28"/>
        </w:rPr>
        <w:t>. В Информации отражаются (если иное не установлено нормативными правовыми актами):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1) количество проверок, предусмотренных планом;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2) количество фактически выполненных проверок всего, в том числе: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- количество плановых проверок;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- количество внеплановых проверок;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- количество проверок, для проведения которых были привлечены специалисты Финансового управления;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3) объем проверенных средств местного бюджета;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4) количество принятых решений о применении бюджетных мер принуждения;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5) количество материалов, направленных в правоохранительные органы;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6) количество представлений и предписаний;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7) количество исполненных предписаний;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8) объем восстановленных (возмещенных) средств по предписаниям;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>9) количество должностных</w:t>
      </w:r>
      <w:r>
        <w:rPr>
          <w:rFonts w:ascii="Liberation Serif" w:hAnsi="Liberation Serif" w:cs="Liberation Serif"/>
          <w:sz w:val="28"/>
          <w:szCs w:val="28"/>
        </w:rPr>
        <w:t xml:space="preserve"> лиц, осуществляющих контроль в </w:t>
      </w:r>
      <w:r w:rsidRPr="00FD46FE">
        <w:rPr>
          <w:rFonts w:ascii="Liberation Serif" w:hAnsi="Liberation Serif" w:cs="Liberation Serif"/>
          <w:sz w:val="28"/>
          <w:szCs w:val="28"/>
        </w:rPr>
        <w:t>финансово-бюджетной сфере;</w:t>
      </w:r>
    </w:p>
    <w:p w:rsidR="008B1CA7" w:rsidRPr="00FD46F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46FE">
        <w:rPr>
          <w:rFonts w:ascii="Liberation Serif" w:hAnsi="Liberation Serif" w:cs="Liberation Serif"/>
          <w:sz w:val="28"/>
          <w:szCs w:val="28"/>
        </w:rPr>
        <w:t xml:space="preserve">10) количество поданных и (или) удовлетворенных жалоб (исков) </w:t>
      </w:r>
      <w:r>
        <w:rPr>
          <w:rFonts w:ascii="Liberation Serif" w:hAnsi="Liberation Serif" w:cs="Liberation Serif"/>
          <w:sz w:val="28"/>
          <w:szCs w:val="28"/>
        </w:rPr>
        <w:t>на </w:t>
      </w:r>
      <w:r w:rsidRPr="00FD46FE">
        <w:rPr>
          <w:rFonts w:ascii="Liberation Serif" w:hAnsi="Liberation Serif" w:cs="Liberation Serif"/>
          <w:sz w:val="28"/>
          <w:szCs w:val="28"/>
        </w:rPr>
        <w:t>решения, действия (бездействие) должностных лиц Финансового управления в рамках осуществленной ими контрольной деятельности.</w:t>
      </w:r>
    </w:p>
    <w:p w:rsidR="008B1CA7" w:rsidRPr="00CE306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E306E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CE306E">
        <w:rPr>
          <w:rFonts w:ascii="Liberation Serif" w:hAnsi="Liberation Serif" w:cs="Liberation Serif"/>
          <w:sz w:val="28"/>
          <w:szCs w:val="28"/>
        </w:rPr>
        <w:t>. В приложении к Информации раскрывается подробный перечень нарушений бюджетного законодательства и других нормативных правовых актов, допущенных каждым объектом контроля.</w:t>
      </w:r>
    </w:p>
    <w:p w:rsidR="008B1CA7" w:rsidRPr="00CE306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E306E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CE306E">
        <w:rPr>
          <w:rFonts w:ascii="Liberation Serif" w:hAnsi="Liberation Serif" w:cs="Liberation Serif"/>
          <w:sz w:val="28"/>
          <w:szCs w:val="28"/>
        </w:rPr>
        <w:t>. Информация подписывается начал</w:t>
      </w:r>
      <w:r>
        <w:rPr>
          <w:rFonts w:ascii="Liberation Serif" w:hAnsi="Liberation Serif" w:cs="Liberation Serif"/>
          <w:sz w:val="28"/>
          <w:szCs w:val="28"/>
        </w:rPr>
        <w:t xml:space="preserve">ьником Финансового управления </w:t>
      </w:r>
      <w:r w:rsidR="00600B69">
        <w:rPr>
          <w:rFonts w:ascii="Liberation Serif" w:hAnsi="Liberation Serif" w:cs="Liberation Serif"/>
          <w:sz w:val="28"/>
          <w:szCs w:val="28"/>
        </w:rPr>
        <w:t xml:space="preserve">(лицом, его замещающим) </w:t>
      </w:r>
      <w:r>
        <w:rPr>
          <w:rFonts w:ascii="Liberation Serif" w:hAnsi="Liberation Serif" w:cs="Liberation Serif"/>
          <w:sz w:val="28"/>
          <w:szCs w:val="28"/>
        </w:rPr>
        <w:t>и </w:t>
      </w:r>
      <w:r w:rsidRPr="00CE306E">
        <w:rPr>
          <w:rFonts w:ascii="Liberation Serif" w:hAnsi="Liberation Serif" w:cs="Liberation Serif"/>
          <w:sz w:val="28"/>
          <w:szCs w:val="28"/>
        </w:rPr>
        <w:t xml:space="preserve">направляется Главе Каменского городского округа до 1 февраля года, следующего </w:t>
      </w:r>
      <w:proofErr w:type="gramStart"/>
      <w:r w:rsidRPr="00CE306E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Pr="00CE306E">
        <w:rPr>
          <w:rFonts w:ascii="Liberation Serif" w:hAnsi="Liberation Serif" w:cs="Liberation Serif"/>
          <w:sz w:val="28"/>
          <w:szCs w:val="28"/>
        </w:rPr>
        <w:t xml:space="preserve"> отчетным.</w:t>
      </w:r>
    </w:p>
    <w:p w:rsidR="008B1CA7" w:rsidRPr="00CE306E" w:rsidRDefault="008B1CA7" w:rsidP="008B1CA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E306E">
        <w:rPr>
          <w:rFonts w:ascii="Liberation Serif" w:hAnsi="Liberation Serif" w:cs="Liberation Serif"/>
          <w:sz w:val="28"/>
          <w:szCs w:val="28"/>
        </w:rPr>
        <w:t>76. Результаты проведения контрольных мероприятий размещаются на официальном сайте Администрации Каменского городского округа в сети «Интернет».</w:t>
      </w:r>
    </w:p>
    <w:p w:rsidR="008B1CA7" w:rsidRPr="00EF015E" w:rsidRDefault="008B1CA7" w:rsidP="006B6127">
      <w:pPr>
        <w:rPr>
          <w:rFonts w:ascii="Liberation Serif" w:hAnsi="Liberation Serif" w:cs="Liberation Serif"/>
          <w:sz w:val="28"/>
          <w:szCs w:val="28"/>
        </w:rPr>
      </w:pPr>
    </w:p>
    <w:sectPr w:rsidR="008B1CA7" w:rsidRPr="00EF015E" w:rsidSect="008D54D5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C8"/>
    <w:rsid w:val="00012431"/>
    <w:rsid w:val="00062FDF"/>
    <w:rsid w:val="00067DFD"/>
    <w:rsid w:val="000A0CF8"/>
    <w:rsid w:val="000A38F5"/>
    <w:rsid w:val="000D2619"/>
    <w:rsid w:val="001254C8"/>
    <w:rsid w:val="00131551"/>
    <w:rsid w:val="00144E4B"/>
    <w:rsid w:val="001453DF"/>
    <w:rsid w:val="001822C6"/>
    <w:rsid w:val="00193F5F"/>
    <w:rsid w:val="001C459B"/>
    <w:rsid w:val="001D5961"/>
    <w:rsid w:val="00225199"/>
    <w:rsid w:val="00226312"/>
    <w:rsid w:val="002B75C0"/>
    <w:rsid w:val="003202EA"/>
    <w:rsid w:val="00321EF9"/>
    <w:rsid w:val="00372ABA"/>
    <w:rsid w:val="00394AD9"/>
    <w:rsid w:val="0039722A"/>
    <w:rsid w:val="003C2491"/>
    <w:rsid w:val="004127D6"/>
    <w:rsid w:val="0041784C"/>
    <w:rsid w:val="00420184"/>
    <w:rsid w:val="0044680C"/>
    <w:rsid w:val="00457E19"/>
    <w:rsid w:val="004A0554"/>
    <w:rsid w:val="004C3926"/>
    <w:rsid w:val="004D184E"/>
    <w:rsid w:val="004D2F2C"/>
    <w:rsid w:val="004F3BF2"/>
    <w:rsid w:val="004F4C56"/>
    <w:rsid w:val="00523981"/>
    <w:rsid w:val="005253CF"/>
    <w:rsid w:val="00577E35"/>
    <w:rsid w:val="00581064"/>
    <w:rsid w:val="0058218D"/>
    <w:rsid w:val="00590127"/>
    <w:rsid w:val="005A1A04"/>
    <w:rsid w:val="005B2F6B"/>
    <w:rsid w:val="005D3D70"/>
    <w:rsid w:val="00600B69"/>
    <w:rsid w:val="006113DC"/>
    <w:rsid w:val="00617B54"/>
    <w:rsid w:val="00644C02"/>
    <w:rsid w:val="0064793F"/>
    <w:rsid w:val="00681B75"/>
    <w:rsid w:val="00697D00"/>
    <w:rsid w:val="006B6127"/>
    <w:rsid w:val="006B7607"/>
    <w:rsid w:val="006E2DD0"/>
    <w:rsid w:val="006E3FEC"/>
    <w:rsid w:val="006E71B7"/>
    <w:rsid w:val="006F3E65"/>
    <w:rsid w:val="0072730A"/>
    <w:rsid w:val="007652E4"/>
    <w:rsid w:val="00777174"/>
    <w:rsid w:val="007A134B"/>
    <w:rsid w:val="007A2B3C"/>
    <w:rsid w:val="007B7DE5"/>
    <w:rsid w:val="007B7E1F"/>
    <w:rsid w:val="007C2AEC"/>
    <w:rsid w:val="007C3B32"/>
    <w:rsid w:val="007D08C5"/>
    <w:rsid w:val="0085778A"/>
    <w:rsid w:val="008B1CA7"/>
    <w:rsid w:val="008B2CAC"/>
    <w:rsid w:val="008B38C1"/>
    <w:rsid w:val="008D54D5"/>
    <w:rsid w:val="008D62E6"/>
    <w:rsid w:val="008E5A31"/>
    <w:rsid w:val="00926B3B"/>
    <w:rsid w:val="009276AE"/>
    <w:rsid w:val="00947F3C"/>
    <w:rsid w:val="0098396F"/>
    <w:rsid w:val="009856D3"/>
    <w:rsid w:val="009D258E"/>
    <w:rsid w:val="009D7A52"/>
    <w:rsid w:val="009E12CD"/>
    <w:rsid w:val="00A06ED7"/>
    <w:rsid w:val="00A32995"/>
    <w:rsid w:val="00A54C04"/>
    <w:rsid w:val="00A66228"/>
    <w:rsid w:val="00A862D7"/>
    <w:rsid w:val="00A91AB5"/>
    <w:rsid w:val="00A92B53"/>
    <w:rsid w:val="00AA62D9"/>
    <w:rsid w:val="00AB1F94"/>
    <w:rsid w:val="00AD5158"/>
    <w:rsid w:val="00B348A9"/>
    <w:rsid w:val="00B35B87"/>
    <w:rsid w:val="00B51D53"/>
    <w:rsid w:val="00B57997"/>
    <w:rsid w:val="00B73D08"/>
    <w:rsid w:val="00B800C2"/>
    <w:rsid w:val="00B82F61"/>
    <w:rsid w:val="00B8558B"/>
    <w:rsid w:val="00BA50DC"/>
    <w:rsid w:val="00BD276C"/>
    <w:rsid w:val="00BF465A"/>
    <w:rsid w:val="00C10FDF"/>
    <w:rsid w:val="00C111FC"/>
    <w:rsid w:val="00C51AC1"/>
    <w:rsid w:val="00C523F9"/>
    <w:rsid w:val="00CF2A0D"/>
    <w:rsid w:val="00D434E8"/>
    <w:rsid w:val="00D464F7"/>
    <w:rsid w:val="00D55AB4"/>
    <w:rsid w:val="00D55EC0"/>
    <w:rsid w:val="00D62736"/>
    <w:rsid w:val="00D63B6F"/>
    <w:rsid w:val="00D86DAE"/>
    <w:rsid w:val="00D9088A"/>
    <w:rsid w:val="00DC736E"/>
    <w:rsid w:val="00DF04AF"/>
    <w:rsid w:val="00E14DC7"/>
    <w:rsid w:val="00E16A7B"/>
    <w:rsid w:val="00E230C6"/>
    <w:rsid w:val="00E31A44"/>
    <w:rsid w:val="00E47B0F"/>
    <w:rsid w:val="00E8063E"/>
    <w:rsid w:val="00E8354E"/>
    <w:rsid w:val="00EB7A21"/>
    <w:rsid w:val="00EC2298"/>
    <w:rsid w:val="00EE5FD7"/>
    <w:rsid w:val="00EF5A29"/>
    <w:rsid w:val="00F1040B"/>
    <w:rsid w:val="00F176E0"/>
    <w:rsid w:val="00F17D46"/>
    <w:rsid w:val="00F24668"/>
    <w:rsid w:val="00F71283"/>
    <w:rsid w:val="00F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B612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B612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B612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B61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B6127"/>
    <w:pPr>
      <w:jc w:val="center"/>
    </w:pPr>
    <w:rPr>
      <w:b/>
      <w:bCs/>
      <w:sz w:val="28"/>
    </w:rPr>
  </w:style>
  <w:style w:type="paragraph" w:customStyle="1" w:styleId="ConsPlusNormal">
    <w:name w:val="ConsPlusNormal"/>
    <w:rsid w:val="006B6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1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B612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B612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B612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B61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B6127"/>
    <w:pPr>
      <w:jc w:val="center"/>
    </w:pPr>
    <w:rPr>
      <w:b/>
      <w:bCs/>
      <w:sz w:val="28"/>
    </w:rPr>
  </w:style>
  <w:style w:type="paragraph" w:customStyle="1" w:styleId="ConsPlusNormal">
    <w:name w:val="ConsPlusNormal"/>
    <w:rsid w:val="006B6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1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34BDFA5DB0291644EE0366F6A6123E023750F72649A05416D2C954A2BADC49D5732A84361E753E019309C81B4D38563946D0BEABEz8P5F" TargetMode="External"/><Relationship Id="rId13" Type="http://schemas.openxmlformats.org/officeDocument/2006/relationships/hyperlink" Target="consultantplus://offline/ref=E710A1457111162F7A1A8DB3B42E9DBACCBB56A7C42427DB173C1E31E3AEFCE2F8992477D55E888BC2E39952BBD203104800A63A30023DCFA26C13E4rD32I" TargetMode="External"/><Relationship Id="rId18" Type="http://schemas.openxmlformats.org/officeDocument/2006/relationships/hyperlink" Target="consultantplus://offline/ref=1AD968A95A6221AFD10AADD95F0DE7C50EED0EC762FC903A47065711BF297821D555D060AD4AF8FC72B96CD0101C7DE2D4BCAC4AC8E8X7s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DBA6029FEF6D72AAAC5748035447DE6661E906ED0553F54DC0AC02013A65D540899B275E290955BC2A51D1459W3w2E" TargetMode="External"/><Relationship Id="rId12" Type="http://schemas.openxmlformats.org/officeDocument/2006/relationships/hyperlink" Target="consultantplus://offline/ref=DE317AB4EC3B0400AA8F8B9C795D4254DF8F66FAED6DD04957D18CBD0A788558768A0537DAC54F41D2071FE2908F60079AD15B0FD3BD9EB5B193F83Fd4WDF" TargetMode="External"/><Relationship Id="rId17" Type="http://schemas.openxmlformats.org/officeDocument/2006/relationships/hyperlink" Target="consultantplus://offline/ref=1AD968A95A6221AFD10AB3D44961B9CF0CE457C365F29F6912565146E0797E749515D637E908F1F626E92885191629AD90EABF49C8F4701D4611F0FDX9s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F7C5E0F6BABF019BC5CF40CA825F0B5CC2847069C604EEA89CB91ACF04A711C82B7699EDC527FCA77016A83FBAAC04D2FCF2AD8DC9237k1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E317AB4EC3B0400AA8F8B9C795D4254DF8F66FAED6DD04957D18CBD0A788558768A0537DAC54F41D2071FE2908F60079AD15B0FD3BD9EB5B193F83Fd4W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7C5E0F6BABF019BC5CEA01BE49AEBFCE211E029B6E41B9DC9B97FBAF1A7749C2F76FC9981076C0235027D6F0A094026B9939DBDC8E712034C4580E33k0J" TargetMode="External"/><Relationship Id="rId10" Type="http://schemas.openxmlformats.org/officeDocument/2006/relationships/hyperlink" Target="consultantplus://offline/ref=E814E52D200E54454B590C803BA049EFCB52E35065BAF7151F961490D111DB61931A2E121F98F53F2A6946468417C4209A2CE16B154F3B56AD580C65P9HF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881309309EEC1F6BC0C2E2F3F92FDB3E8C5AD9E14DF15D9D1ED55584SAFAK" TargetMode="External"/><Relationship Id="rId14" Type="http://schemas.openxmlformats.org/officeDocument/2006/relationships/hyperlink" Target="consultantplus://offline/ref=E710A1457111162F7A1A8DB3B42E9DBACCBB56A7C42427DB173C1E31E3AEFCE2F8992477D55E888BC2E39850BFD203104800A63A30023DCFA26C13E4rD3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B68F-F4E4-4DDF-B164-2BDD6F32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5644</Words>
  <Characters>32175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Настя</cp:lastModifiedBy>
  <cp:revision>39</cp:revision>
  <cp:lastPrinted>2020-03-23T06:43:00Z</cp:lastPrinted>
  <dcterms:created xsi:type="dcterms:W3CDTF">2020-03-16T10:19:00Z</dcterms:created>
  <dcterms:modified xsi:type="dcterms:W3CDTF">2020-03-23T06:43:00Z</dcterms:modified>
</cp:coreProperties>
</file>