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743" w:rsidRPr="008666C5" w:rsidRDefault="00422743" w:rsidP="00EA4125">
      <w:pPr>
        <w:spacing w:after="0" w:line="240" w:lineRule="auto"/>
        <w:ind w:firstLine="709"/>
        <w:jc w:val="center"/>
        <w:rPr>
          <w:rFonts w:ascii="Liberation Serif" w:hAnsi="Liberation Serif" w:cs="Times New Roman"/>
          <w:sz w:val="28"/>
          <w:szCs w:val="28"/>
        </w:rPr>
      </w:pPr>
      <w:r w:rsidRPr="008666C5">
        <w:rPr>
          <w:rFonts w:ascii="Liberation Serif" w:hAnsi="Liberation Serif" w:cs="Times New Roman"/>
          <w:noProof/>
          <w:sz w:val="28"/>
          <w:szCs w:val="28"/>
        </w:rPr>
        <w:drawing>
          <wp:inline distT="0" distB="0" distL="0" distR="0" wp14:anchorId="402416F4" wp14:editId="43915B5E">
            <wp:extent cx="552450" cy="6858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41FB" w:rsidRPr="008666C5" w:rsidRDefault="001041FB" w:rsidP="001041FB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</w:rPr>
      </w:pPr>
      <w:r w:rsidRPr="008666C5">
        <w:rPr>
          <w:rFonts w:ascii="Liberation Serif" w:eastAsia="Times New Roman" w:hAnsi="Liberation Serif" w:cs="Times New Roman"/>
          <w:b/>
          <w:bCs/>
          <w:sz w:val="28"/>
          <w:szCs w:val="24"/>
        </w:rPr>
        <w:t>ГЛАВА МУНИЦИПАЛЬНОГО ОБРАЗОВАНИЯ</w:t>
      </w:r>
    </w:p>
    <w:p w:rsidR="001041FB" w:rsidRPr="008666C5" w:rsidRDefault="001041FB" w:rsidP="001041FB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</w:rPr>
      </w:pPr>
      <w:r w:rsidRPr="008666C5">
        <w:rPr>
          <w:rFonts w:ascii="Liberation Serif" w:eastAsia="Times New Roman" w:hAnsi="Liberation Serif" w:cs="Times New Roman"/>
          <w:b/>
          <w:bCs/>
          <w:sz w:val="28"/>
          <w:szCs w:val="24"/>
        </w:rPr>
        <w:t>«КАМЕНСКИЙ ГОРОДСКОЙ ОКРУГ»</w:t>
      </w:r>
    </w:p>
    <w:p w:rsidR="001041FB" w:rsidRPr="008666C5" w:rsidRDefault="001041FB" w:rsidP="001041FB">
      <w:pPr>
        <w:keepNext/>
        <w:pBdr>
          <w:bottom w:val="double" w:sz="6" w:space="1" w:color="auto"/>
        </w:pBdr>
        <w:spacing w:after="0" w:line="240" w:lineRule="auto"/>
        <w:jc w:val="center"/>
        <w:outlineLvl w:val="5"/>
        <w:rPr>
          <w:rFonts w:ascii="Liberation Serif" w:eastAsia="Times New Roman" w:hAnsi="Liberation Serif" w:cs="Times New Roman"/>
          <w:b/>
          <w:bCs/>
          <w:spacing w:val="100"/>
          <w:sz w:val="32"/>
          <w:szCs w:val="24"/>
        </w:rPr>
      </w:pPr>
      <w:r w:rsidRPr="008666C5">
        <w:rPr>
          <w:rFonts w:ascii="Liberation Serif" w:eastAsia="Times New Roman" w:hAnsi="Liberation Serif" w:cs="Times New Roman"/>
          <w:b/>
          <w:bCs/>
          <w:spacing w:val="100"/>
          <w:sz w:val="32"/>
          <w:szCs w:val="24"/>
        </w:rPr>
        <w:t>ПОСТАНОВЛЕНИЕ</w:t>
      </w:r>
    </w:p>
    <w:p w:rsidR="001041FB" w:rsidRPr="008666C5" w:rsidRDefault="001041FB" w:rsidP="001041F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</w:rPr>
      </w:pPr>
    </w:p>
    <w:p w:rsidR="001041FB" w:rsidRPr="008666C5" w:rsidRDefault="002579C4" w:rsidP="001041FB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4"/>
        </w:rPr>
      </w:pPr>
      <w:r>
        <w:rPr>
          <w:rFonts w:ascii="Liberation Serif" w:eastAsia="Times New Roman" w:hAnsi="Liberation Serif" w:cs="Times New Roman"/>
          <w:sz w:val="28"/>
          <w:szCs w:val="24"/>
        </w:rPr>
        <w:t>20.09.2022</w:t>
      </w:r>
      <w:r>
        <w:rPr>
          <w:rFonts w:ascii="Liberation Serif" w:eastAsia="Times New Roman" w:hAnsi="Liberation Serif" w:cs="Times New Roman"/>
          <w:sz w:val="28"/>
          <w:szCs w:val="24"/>
        </w:rPr>
        <w:tab/>
      </w:r>
      <w:r>
        <w:rPr>
          <w:rFonts w:ascii="Liberation Serif" w:eastAsia="Times New Roman" w:hAnsi="Liberation Serif" w:cs="Times New Roman"/>
          <w:sz w:val="28"/>
          <w:szCs w:val="24"/>
        </w:rPr>
        <w:tab/>
      </w:r>
      <w:r>
        <w:rPr>
          <w:rFonts w:ascii="Liberation Serif" w:eastAsia="Times New Roman" w:hAnsi="Liberation Serif" w:cs="Times New Roman"/>
          <w:sz w:val="28"/>
          <w:szCs w:val="24"/>
        </w:rPr>
        <w:tab/>
      </w:r>
      <w:r>
        <w:rPr>
          <w:rFonts w:ascii="Liberation Serif" w:eastAsia="Times New Roman" w:hAnsi="Liberation Serif" w:cs="Times New Roman"/>
          <w:sz w:val="28"/>
          <w:szCs w:val="24"/>
        </w:rPr>
        <w:tab/>
      </w:r>
      <w:r>
        <w:rPr>
          <w:rFonts w:ascii="Liberation Serif" w:eastAsia="Times New Roman" w:hAnsi="Liberation Serif" w:cs="Times New Roman"/>
          <w:sz w:val="28"/>
          <w:szCs w:val="24"/>
        </w:rPr>
        <w:tab/>
      </w:r>
      <w:r>
        <w:rPr>
          <w:rFonts w:ascii="Liberation Serif" w:eastAsia="Times New Roman" w:hAnsi="Liberation Serif" w:cs="Times New Roman"/>
          <w:sz w:val="28"/>
          <w:szCs w:val="24"/>
        </w:rPr>
        <w:tab/>
      </w:r>
      <w:r>
        <w:rPr>
          <w:rFonts w:ascii="Liberation Serif" w:eastAsia="Times New Roman" w:hAnsi="Liberation Serif" w:cs="Times New Roman"/>
          <w:sz w:val="28"/>
          <w:szCs w:val="24"/>
        </w:rPr>
        <w:tab/>
      </w:r>
      <w:r>
        <w:rPr>
          <w:rFonts w:ascii="Liberation Serif" w:eastAsia="Times New Roman" w:hAnsi="Liberation Serif" w:cs="Times New Roman"/>
          <w:sz w:val="28"/>
          <w:szCs w:val="24"/>
        </w:rPr>
        <w:tab/>
      </w:r>
      <w:r>
        <w:rPr>
          <w:rFonts w:ascii="Liberation Serif" w:eastAsia="Times New Roman" w:hAnsi="Liberation Serif" w:cs="Times New Roman"/>
          <w:sz w:val="28"/>
          <w:szCs w:val="24"/>
        </w:rPr>
        <w:tab/>
      </w:r>
      <w:r>
        <w:rPr>
          <w:rFonts w:ascii="Liberation Serif" w:eastAsia="Times New Roman" w:hAnsi="Liberation Serif" w:cs="Times New Roman"/>
          <w:sz w:val="28"/>
          <w:szCs w:val="24"/>
        </w:rPr>
        <w:tab/>
      </w:r>
      <w:r>
        <w:rPr>
          <w:rFonts w:ascii="Liberation Serif" w:eastAsia="Times New Roman" w:hAnsi="Liberation Serif" w:cs="Times New Roman"/>
          <w:sz w:val="28"/>
          <w:szCs w:val="24"/>
        </w:rPr>
        <w:tab/>
        <w:t>№ 2008</w:t>
      </w:r>
    </w:p>
    <w:p w:rsidR="001041FB" w:rsidRPr="008666C5" w:rsidRDefault="001041FB" w:rsidP="001041F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</w:rPr>
      </w:pPr>
      <w:r w:rsidRPr="008666C5">
        <w:rPr>
          <w:rFonts w:ascii="Liberation Serif" w:eastAsia="Times New Roman" w:hAnsi="Liberation Serif" w:cs="Times New Roman"/>
          <w:sz w:val="28"/>
          <w:szCs w:val="24"/>
        </w:rPr>
        <w:t>п. Мартюш</w:t>
      </w:r>
    </w:p>
    <w:p w:rsidR="00422743" w:rsidRPr="008666C5" w:rsidRDefault="00422743" w:rsidP="00EA4125">
      <w:pPr>
        <w:spacing w:after="0" w:line="240" w:lineRule="auto"/>
        <w:ind w:firstLine="709"/>
        <w:rPr>
          <w:rFonts w:ascii="Liberation Serif" w:hAnsi="Liberation Serif" w:cs="Times New Roman"/>
          <w:b/>
          <w:color w:val="4D4D4D"/>
          <w:sz w:val="28"/>
          <w:szCs w:val="28"/>
        </w:rPr>
      </w:pPr>
    </w:p>
    <w:p w:rsidR="00422743" w:rsidRPr="008666C5" w:rsidRDefault="00422743" w:rsidP="00EA4125">
      <w:pPr>
        <w:spacing w:after="0" w:line="240" w:lineRule="auto"/>
        <w:ind w:firstLine="709"/>
        <w:rPr>
          <w:rFonts w:ascii="Liberation Serif" w:hAnsi="Liberation Serif" w:cs="Times New Roman"/>
          <w:b/>
          <w:color w:val="4D4D4D"/>
          <w:sz w:val="28"/>
          <w:szCs w:val="28"/>
        </w:rPr>
      </w:pPr>
    </w:p>
    <w:p w:rsidR="00EA3251" w:rsidRDefault="009029B6" w:rsidP="00CB29EA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color w:val="000000"/>
          <w:sz w:val="28"/>
          <w:szCs w:val="28"/>
        </w:rPr>
      </w:pPr>
      <w:r w:rsidRPr="008666C5"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О внесении изменений в состав </w:t>
      </w:r>
      <w:r w:rsidR="00CB29EA" w:rsidRPr="008666C5"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Консультативного совета </w:t>
      </w:r>
    </w:p>
    <w:p w:rsidR="00A9723B" w:rsidRDefault="00CB29EA" w:rsidP="00CB29EA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color w:val="000000"/>
          <w:sz w:val="28"/>
          <w:szCs w:val="28"/>
        </w:rPr>
      </w:pPr>
      <w:r w:rsidRPr="008666C5">
        <w:rPr>
          <w:rFonts w:ascii="Liberation Serif" w:hAnsi="Liberation Serif" w:cs="Times New Roman"/>
          <w:b/>
          <w:i/>
          <w:color w:val="000000"/>
          <w:sz w:val="28"/>
          <w:szCs w:val="28"/>
        </w:rPr>
        <w:t>по взаимодействию с национальными и религиозными общественными объединениями Каменского городского округа</w:t>
      </w:r>
      <w:r w:rsidR="009029B6" w:rsidRPr="008666C5">
        <w:rPr>
          <w:rFonts w:ascii="Liberation Serif" w:hAnsi="Liberation Serif" w:cs="Times New Roman"/>
          <w:b/>
          <w:i/>
          <w:color w:val="000000"/>
          <w:sz w:val="28"/>
          <w:szCs w:val="28"/>
        </w:rPr>
        <w:t>, утвержденный постановлением Главы Каменского городского округа</w:t>
      </w:r>
      <w:r w:rsidRPr="008666C5"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 </w:t>
      </w:r>
      <w:r w:rsidR="009029B6" w:rsidRPr="008666C5"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от </w:t>
      </w:r>
      <w:r w:rsidRPr="008666C5">
        <w:rPr>
          <w:rFonts w:ascii="Liberation Serif" w:hAnsi="Liberation Serif" w:cs="Times New Roman"/>
          <w:b/>
          <w:i/>
          <w:color w:val="000000"/>
          <w:sz w:val="28"/>
          <w:szCs w:val="28"/>
        </w:rPr>
        <w:t>05.03.2014</w:t>
      </w:r>
      <w:r w:rsidR="009029B6" w:rsidRPr="008666C5"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 года № </w:t>
      </w:r>
      <w:r w:rsidRPr="008666C5">
        <w:rPr>
          <w:rFonts w:ascii="Liberation Serif" w:hAnsi="Liberation Serif" w:cs="Times New Roman"/>
          <w:b/>
          <w:i/>
          <w:color w:val="000000"/>
          <w:sz w:val="28"/>
          <w:szCs w:val="28"/>
        </w:rPr>
        <w:t>555</w:t>
      </w:r>
      <w:r w:rsidR="009029B6" w:rsidRPr="008666C5"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 «</w:t>
      </w:r>
      <w:r w:rsidR="00050A3C" w:rsidRPr="008666C5"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О </w:t>
      </w:r>
      <w:r w:rsidR="00D66FC8" w:rsidRPr="008666C5"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создании </w:t>
      </w:r>
      <w:r w:rsidRPr="008666C5">
        <w:rPr>
          <w:rFonts w:ascii="Liberation Serif" w:hAnsi="Liberation Serif" w:cs="Times New Roman"/>
          <w:b/>
          <w:i/>
          <w:color w:val="000000"/>
          <w:sz w:val="28"/>
          <w:szCs w:val="28"/>
        </w:rPr>
        <w:t>консультативного совета по взаимодействию с национальными и религиозными общественными объединениями Каменского городского округа» (в ред. от 23.09.2014 года № 2527</w:t>
      </w:r>
      <w:r w:rsidR="00A9723B">
        <w:rPr>
          <w:rFonts w:ascii="Liberation Serif" w:hAnsi="Liberation Serif" w:cs="Times New Roman"/>
          <w:b/>
          <w:i/>
          <w:color w:val="000000"/>
          <w:sz w:val="28"/>
          <w:szCs w:val="28"/>
        </w:rPr>
        <w:t>, от 08.04.2019 года № 744,</w:t>
      </w:r>
    </w:p>
    <w:p w:rsidR="00EC14EA" w:rsidRPr="008666C5" w:rsidRDefault="00A9723B" w:rsidP="00CB29EA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  <w:r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 от 09.10.2020 года № 1454</w:t>
      </w:r>
      <w:r w:rsidR="00CB29EA" w:rsidRPr="008666C5">
        <w:rPr>
          <w:rFonts w:ascii="Liberation Serif" w:hAnsi="Liberation Serif" w:cs="Times New Roman"/>
          <w:b/>
          <w:i/>
          <w:color w:val="000000"/>
          <w:sz w:val="28"/>
          <w:szCs w:val="28"/>
        </w:rPr>
        <w:t>)</w:t>
      </w:r>
    </w:p>
    <w:p w:rsidR="00422743" w:rsidRPr="008666C5" w:rsidRDefault="00422743" w:rsidP="00EA4125">
      <w:pPr>
        <w:spacing w:after="0" w:line="240" w:lineRule="auto"/>
        <w:ind w:firstLine="709"/>
        <w:jc w:val="center"/>
        <w:rPr>
          <w:rFonts w:ascii="Liberation Serif" w:hAnsi="Liberation Serif" w:cs="Times New Roman"/>
          <w:i/>
          <w:color w:val="000000"/>
          <w:sz w:val="28"/>
          <w:szCs w:val="28"/>
        </w:rPr>
      </w:pPr>
    </w:p>
    <w:p w:rsidR="00652DED" w:rsidRPr="008666C5" w:rsidRDefault="00652DED" w:rsidP="00EA4125">
      <w:pPr>
        <w:spacing w:after="0" w:line="240" w:lineRule="auto"/>
        <w:ind w:firstLine="709"/>
        <w:jc w:val="center"/>
        <w:rPr>
          <w:rFonts w:ascii="Liberation Serif" w:hAnsi="Liberation Serif" w:cs="Times New Roman"/>
          <w:i/>
          <w:color w:val="000000"/>
          <w:sz w:val="28"/>
          <w:szCs w:val="28"/>
        </w:rPr>
      </w:pPr>
    </w:p>
    <w:p w:rsidR="008E1FFA" w:rsidRPr="008666C5" w:rsidRDefault="00B61FA5" w:rsidP="00EA4125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8666C5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D66FC8" w:rsidRPr="008666C5">
        <w:rPr>
          <w:rFonts w:ascii="Liberation Serif" w:hAnsi="Liberation Serif" w:cs="Times New Roman"/>
          <w:sz w:val="28"/>
          <w:szCs w:val="28"/>
        </w:rPr>
        <w:t xml:space="preserve">В </w:t>
      </w:r>
      <w:r w:rsidR="00CB29EA" w:rsidRPr="008666C5">
        <w:rPr>
          <w:rFonts w:ascii="Liberation Serif" w:hAnsi="Liberation Serif" w:cs="Times New Roman"/>
          <w:sz w:val="28"/>
          <w:szCs w:val="28"/>
        </w:rPr>
        <w:t>связи с кадровыми изменениями в структуре Администрации Каменского городского округа</w:t>
      </w:r>
      <w:r w:rsidR="002D2224" w:rsidRPr="008666C5">
        <w:rPr>
          <w:rFonts w:ascii="Liberation Serif" w:hAnsi="Liberation Serif" w:cs="Times New Roman"/>
          <w:color w:val="000000"/>
          <w:sz w:val="28"/>
          <w:szCs w:val="28"/>
        </w:rPr>
        <w:t>,</w:t>
      </w:r>
      <w:r w:rsidR="00CB29EA" w:rsidRPr="008666C5">
        <w:rPr>
          <w:rFonts w:ascii="Liberation Serif" w:hAnsi="Liberation Serif" w:cs="Times New Roman"/>
          <w:color w:val="000000"/>
          <w:sz w:val="28"/>
          <w:szCs w:val="28"/>
        </w:rPr>
        <w:t xml:space="preserve"> руководствуясь </w:t>
      </w:r>
      <w:r w:rsidR="000743F7" w:rsidRPr="008666C5">
        <w:rPr>
          <w:rFonts w:ascii="Liberation Serif" w:hAnsi="Liberation Serif" w:cs="Times New Roman"/>
          <w:color w:val="000000"/>
          <w:sz w:val="28"/>
          <w:szCs w:val="28"/>
        </w:rPr>
        <w:t xml:space="preserve">Уставом </w:t>
      </w:r>
      <w:r w:rsidR="00252A4B" w:rsidRPr="008666C5">
        <w:rPr>
          <w:rFonts w:ascii="Liberation Serif" w:hAnsi="Liberation Serif" w:cs="Times New Roman"/>
          <w:color w:val="000000"/>
          <w:sz w:val="28"/>
          <w:szCs w:val="28"/>
        </w:rPr>
        <w:t>муниципального образования</w:t>
      </w:r>
      <w:r w:rsidR="00422743" w:rsidRPr="008666C5">
        <w:rPr>
          <w:rFonts w:ascii="Liberation Serif" w:hAnsi="Liberation Serif" w:cs="Times New Roman"/>
          <w:color w:val="000000"/>
          <w:sz w:val="28"/>
          <w:szCs w:val="28"/>
        </w:rPr>
        <w:t xml:space="preserve"> «Каменский городской округ»</w:t>
      </w:r>
    </w:p>
    <w:p w:rsidR="00422743" w:rsidRPr="008666C5" w:rsidRDefault="008E1FFA" w:rsidP="00386500">
      <w:pPr>
        <w:spacing w:after="0" w:line="240" w:lineRule="auto"/>
        <w:jc w:val="both"/>
        <w:rPr>
          <w:rFonts w:ascii="Liberation Serif" w:hAnsi="Liberation Serif" w:cs="Times New Roman"/>
          <w:b/>
          <w:color w:val="000000"/>
          <w:sz w:val="28"/>
          <w:szCs w:val="28"/>
        </w:rPr>
      </w:pPr>
      <w:r w:rsidRPr="008666C5">
        <w:rPr>
          <w:rFonts w:ascii="Liberation Serif" w:hAnsi="Liberation Serif" w:cs="Times New Roman"/>
          <w:b/>
          <w:color w:val="000000"/>
          <w:sz w:val="28"/>
          <w:szCs w:val="28"/>
        </w:rPr>
        <w:t>ПОСТАНОВЛЯЮ:</w:t>
      </w:r>
      <w:r w:rsidR="00422743" w:rsidRPr="008666C5">
        <w:rPr>
          <w:rFonts w:ascii="Liberation Serif" w:hAnsi="Liberation Serif" w:cs="Times New Roman"/>
          <w:b/>
          <w:color w:val="000000"/>
          <w:sz w:val="28"/>
          <w:szCs w:val="28"/>
        </w:rPr>
        <w:t xml:space="preserve"> </w:t>
      </w:r>
    </w:p>
    <w:p w:rsidR="009029B6" w:rsidRPr="008666C5" w:rsidRDefault="009651B8" w:rsidP="00EA3251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8666C5">
        <w:rPr>
          <w:rFonts w:ascii="Liberation Serif" w:hAnsi="Liberation Serif" w:cs="Times New Roman"/>
          <w:sz w:val="28"/>
          <w:szCs w:val="28"/>
        </w:rPr>
        <w:t xml:space="preserve">1.  </w:t>
      </w:r>
      <w:r w:rsidR="009029B6" w:rsidRPr="008666C5">
        <w:rPr>
          <w:rFonts w:ascii="Liberation Serif" w:hAnsi="Liberation Serif" w:cs="Times New Roman"/>
          <w:sz w:val="28"/>
          <w:szCs w:val="28"/>
        </w:rPr>
        <w:t xml:space="preserve">Внести изменения в состав </w:t>
      </w:r>
      <w:r w:rsidR="00CB29EA" w:rsidRPr="008666C5">
        <w:rPr>
          <w:rFonts w:ascii="Liberation Serif" w:hAnsi="Liberation Serif" w:cs="Times New Roman"/>
          <w:color w:val="000000"/>
          <w:sz w:val="28"/>
          <w:szCs w:val="28"/>
        </w:rPr>
        <w:t>Консультативного совета по взаимодействию с национальными и религиозными общественными объединениями Каменского городского округа, утвержденный постановлением Главы Каменского городского округа от 05.03.2014 года № 555 «О создании консультативного совета по</w:t>
      </w:r>
      <w:r w:rsidR="00FB3692" w:rsidRPr="008666C5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CB29EA" w:rsidRPr="008666C5">
        <w:rPr>
          <w:rFonts w:ascii="Liberation Serif" w:hAnsi="Liberation Serif" w:cs="Times New Roman"/>
          <w:color w:val="000000"/>
          <w:sz w:val="28"/>
          <w:szCs w:val="28"/>
        </w:rPr>
        <w:t xml:space="preserve"> взаимодействию с национальными и религиозными общественными объединениями Каменского городского округа»</w:t>
      </w:r>
      <w:r w:rsidR="002D36BC" w:rsidRPr="008666C5">
        <w:rPr>
          <w:rFonts w:ascii="Liberation Serif" w:hAnsi="Liberation Serif" w:cs="Times New Roman"/>
          <w:color w:val="000000"/>
          <w:sz w:val="28"/>
          <w:szCs w:val="28"/>
        </w:rPr>
        <w:t xml:space="preserve"> (в ред. от 23.09.2014 года № 2527</w:t>
      </w:r>
      <w:r w:rsidR="00EA3251">
        <w:rPr>
          <w:rFonts w:ascii="Liberation Serif" w:hAnsi="Liberation Serif" w:cs="Times New Roman"/>
          <w:color w:val="000000"/>
          <w:sz w:val="28"/>
          <w:szCs w:val="28"/>
        </w:rPr>
        <w:t xml:space="preserve">, </w:t>
      </w:r>
      <w:r w:rsidR="00EA3251" w:rsidRPr="00EA3251">
        <w:rPr>
          <w:rFonts w:ascii="Liberation Serif" w:hAnsi="Liberation Serif" w:cs="Times New Roman"/>
          <w:color w:val="000000"/>
          <w:sz w:val="28"/>
          <w:szCs w:val="28"/>
        </w:rPr>
        <w:t>от 08.04.2019 года № 744, от 09.10.2020 года № 1454</w:t>
      </w:r>
      <w:r w:rsidR="002D36BC" w:rsidRPr="008666C5">
        <w:rPr>
          <w:rFonts w:ascii="Liberation Serif" w:hAnsi="Liberation Serif" w:cs="Times New Roman"/>
          <w:color w:val="000000"/>
          <w:sz w:val="28"/>
          <w:szCs w:val="28"/>
        </w:rPr>
        <w:t>)</w:t>
      </w:r>
      <w:r w:rsidR="009029B6" w:rsidRPr="008666C5">
        <w:rPr>
          <w:rFonts w:ascii="Liberation Serif" w:hAnsi="Liberation Serif" w:cs="Times New Roman"/>
          <w:color w:val="000000"/>
          <w:sz w:val="28"/>
          <w:szCs w:val="28"/>
        </w:rPr>
        <w:t>, утвердив его</w:t>
      </w:r>
      <w:r w:rsidR="00CB29EA" w:rsidRPr="008666C5">
        <w:rPr>
          <w:rFonts w:ascii="Liberation Serif" w:hAnsi="Liberation Serif" w:cs="Times New Roman"/>
          <w:color w:val="000000"/>
          <w:sz w:val="28"/>
          <w:szCs w:val="28"/>
        </w:rPr>
        <w:t xml:space="preserve"> в новой редакции (прилагается).</w:t>
      </w:r>
    </w:p>
    <w:p w:rsidR="00D6063E" w:rsidRPr="008666C5" w:rsidRDefault="009029B6" w:rsidP="002D36BC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8666C5">
        <w:rPr>
          <w:rFonts w:ascii="Liberation Serif" w:hAnsi="Liberation Serif" w:cs="Times New Roman"/>
          <w:sz w:val="28"/>
          <w:szCs w:val="28"/>
        </w:rPr>
        <w:t>2</w:t>
      </w:r>
      <w:r w:rsidR="0062652B" w:rsidRPr="008666C5">
        <w:rPr>
          <w:rFonts w:ascii="Liberation Serif" w:hAnsi="Liberation Serif" w:cs="Times New Roman"/>
          <w:sz w:val="28"/>
          <w:szCs w:val="28"/>
        </w:rPr>
        <w:t>.</w:t>
      </w:r>
      <w:r w:rsidR="00CB29EA" w:rsidRPr="008666C5">
        <w:rPr>
          <w:rFonts w:ascii="Liberation Serif" w:hAnsi="Liberation Serif" w:cs="Times New Roman"/>
          <w:sz w:val="28"/>
          <w:szCs w:val="28"/>
        </w:rPr>
        <w:t xml:space="preserve"> </w:t>
      </w:r>
      <w:r w:rsidR="00D6063E" w:rsidRPr="008666C5">
        <w:rPr>
          <w:rFonts w:ascii="Liberation Serif" w:hAnsi="Liberation Serif" w:cs="Times New Roman"/>
          <w:sz w:val="28"/>
          <w:szCs w:val="28"/>
        </w:rPr>
        <w:t xml:space="preserve">Настоящее постановление </w:t>
      </w:r>
      <w:r w:rsidR="00DD4B44" w:rsidRPr="008666C5">
        <w:rPr>
          <w:rFonts w:ascii="Liberation Serif" w:hAnsi="Liberation Serif" w:cs="Times New Roman"/>
          <w:sz w:val="28"/>
          <w:szCs w:val="28"/>
        </w:rPr>
        <w:t xml:space="preserve">разместить </w:t>
      </w:r>
      <w:r w:rsidR="00D6063E" w:rsidRPr="008666C5">
        <w:rPr>
          <w:rFonts w:ascii="Liberation Serif" w:hAnsi="Liberation Serif" w:cs="Times New Roman"/>
          <w:sz w:val="28"/>
          <w:szCs w:val="28"/>
        </w:rPr>
        <w:t xml:space="preserve">на официальном сайте муниципального образования «Каменский городской округ» </w:t>
      </w:r>
      <w:r w:rsidR="00D6063E" w:rsidRPr="008666C5">
        <w:rPr>
          <w:rFonts w:ascii="Liberation Serif" w:hAnsi="Liberation Serif" w:cs="Times New Roman"/>
          <w:sz w:val="28"/>
          <w:szCs w:val="28"/>
          <w:u w:val="single"/>
          <w:lang w:val="en-US"/>
        </w:rPr>
        <w:t>kamensk</w:t>
      </w:r>
      <w:r w:rsidR="00D6063E" w:rsidRPr="008666C5">
        <w:rPr>
          <w:rFonts w:ascii="Liberation Serif" w:hAnsi="Liberation Serif" w:cs="Times New Roman"/>
          <w:sz w:val="28"/>
          <w:szCs w:val="28"/>
          <w:u w:val="single"/>
        </w:rPr>
        <w:t>-</w:t>
      </w:r>
      <w:r w:rsidR="00D6063E" w:rsidRPr="008666C5">
        <w:rPr>
          <w:rFonts w:ascii="Liberation Serif" w:hAnsi="Liberation Serif" w:cs="Times New Roman"/>
          <w:sz w:val="28"/>
          <w:szCs w:val="28"/>
          <w:u w:val="single"/>
          <w:lang w:val="en-US"/>
        </w:rPr>
        <w:t>adm</w:t>
      </w:r>
      <w:r w:rsidR="00D6063E" w:rsidRPr="008666C5">
        <w:rPr>
          <w:rFonts w:ascii="Liberation Serif" w:hAnsi="Liberation Serif" w:cs="Times New Roman"/>
          <w:sz w:val="28"/>
          <w:szCs w:val="28"/>
          <w:u w:val="single"/>
        </w:rPr>
        <w:t>.</w:t>
      </w:r>
      <w:r w:rsidR="00D6063E" w:rsidRPr="008666C5">
        <w:rPr>
          <w:rFonts w:ascii="Liberation Serif" w:hAnsi="Liberation Serif" w:cs="Times New Roman"/>
          <w:sz w:val="28"/>
          <w:szCs w:val="28"/>
          <w:u w:val="single"/>
          <w:lang w:val="en-US"/>
        </w:rPr>
        <w:t>ru</w:t>
      </w:r>
      <w:r w:rsidR="00D6063E" w:rsidRPr="008666C5">
        <w:rPr>
          <w:rFonts w:ascii="Liberation Serif" w:hAnsi="Liberation Serif" w:cs="Times New Roman"/>
          <w:sz w:val="28"/>
          <w:szCs w:val="28"/>
          <w:u w:val="single"/>
        </w:rPr>
        <w:t>.</w:t>
      </w:r>
    </w:p>
    <w:p w:rsidR="00422743" w:rsidRPr="008666C5" w:rsidRDefault="009029B6" w:rsidP="00873018">
      <w:pPr>
        <w:tabs>
          <w:tab w:val="left" w:pos="567"/>
        </w:tabs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8666C5">
        <w:rPr>
          <w:rFonts w:ascii="Liberation Serif" w:hAnsi="Liberation Serif" w:cs="Times New Roman"/>
          <w:color w:val="000000"/>
          <w:sz w:val="28"/>
          <w:szCs w:val="28"/>
        </w:rPr>
        <w:t>3</w:t>
      </w:r>
      <w:r w:rsidR="009651B8" w:rsidRPr="008666C5">
        <w:rPr>
          <w:rFonts w:ascii="Liberation Serif" w:hAnsi="Liberation Serif" w:cs="Times New Roman"/>
          <w:color w:val="000000"/>
          <w:sz w:val="28"/>
          <w:szCs w:val="28"/>
        </w:rPr>
        <w:t xml:space="preserve">. </w:t>
      </w:r>
      <w:r w:rsidR="0062652B" w:rsidRPr="008666C5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422743" w:rsidRPr="008666C5">
        <w:rPr>
          <w:rFonts w:ascii="Liberation Serif" w:hAnsi="Liberation Serif" w:cs="Times New Roman"/>
          <w:color w:val="000000"/>
          <w:sz w:val="28"/>
          <w:szCs w:val="28"/>
        </w:rPr>
        <w:t xml:space="preserve">Контроль </w:t>
      </w:r>
      <w:r w:rsidR="00891499" w:rsidRPr="008666C5">
        <w:rPr>
          <w:rFonts w:ascii="Liberation Serif" w:hAnsi="Liberation Serif" w:cs="Times New Roman"/>
          <w:color w:val="000000"/>
          <w:sz w:val="28"/>
          <w:szCs w:val="28"/>
        </w:rPr>
        <w:t xml:space="preserve">исполнения настоящего постановления </w:t>
      </w:r>
      <w:r w:rsidR="002D2224" w:rsidRPr="008666C5">
        <w:rPr>
          <w:rFonts w:ascii="Liberation Serif" w:hAnsi="Liberation Serif" w:cs="Times New Roman"/>
          <w:color w:val="000000"/>
          <w:sz w:val="28"/>
          <w:szCs w:val="28"/>
        </w:rPr>
        <w:t>оставляю за собой</w:t>
      </w:r>
      <w:r w:rsidR="00891499" w:rsidRPr="008666C5">
        <w:rPr>
          <w:rFonts w:ascii="Liberation Serif" w:hAnsi="Liberation Serif" w:cs="Times New Roman"/>
          <w:color w:val="000000"/>
          <w:sz w:val="28"/>
          <w:szCs w:val="28"/>
        </w:rPr>
        <w:t>.</w:t>
      </w:r>
    </w:p>
    <w:p w:rsidR="00117949" w:rsidRPr="008666C5" w:rsidRDefault="00117949" w:rsidP="00EA4125">
      <w:pPr>
        <w:tabs>
          <w:tab w:val="left" w:pos="6533"/>
        </w:tabs>
        <w:spacing w:after="0" w:line="240" w:lineRule="auto"/>
        <w:ind w:firstLine="709"/>
        <w:rPr>
          <w:rFonts w:ascii="Liberation Serif" w:hAnsi="Liberation Serif" w:cs="Times New Roman"/>
          <w:color w:val="000000"/>
          <w:sz w:val="28"/>
          <w:szCs w:val="28"/>
        </w:rPr>
      </w:pPr>
    </w:p>
    <w:p w:rsidR="00C83166" w:rsidRPr="008666C5" w:rsidRDefault="00C83166" w:rsidP="00EA4125">
      <w:pPr>
        <w:tabs>
          <w:tab w:val="left" w:pos="6533"/>
        </w:tabs>
        <w:spacing w:after="0" w:line="240" w:lineRule="auto"/>
        <w:ind w:firstLine="709"/>
        <w:rPr>
          <w:rFonts w:ascii="Liberation Serif" w:hAnsi="Liberation Serif" w:cs="Times New Roman"/>
          <w:color w:val="000000"/>
          <w:sz w:val="28"/>
          <w:szCs w:val="28"/>
        </w:rPr>
      </w:pPr>
    </w:p>
    <w:p w:rsidR="00C83166" w:rsidRPr="008666C5" w:rsidRDefault="00C83166" w:rsidP="00EA4125">
      <w:pPr>
        <w:tabs>
          <w:tab w:val="left" w:pos="6533"/>
        </w:tabs>
        <w:spacing w:after="0" w:line="240" w:lineRule="auto"/>
        <w:ind w:firstLine="709"/>
        <w:rPr>
          <w:rFonts w:ascii="Liberation Serif" w:hAnsi="Liberation Serif" w:cs="Times New Roman"/>
          <w:color w:val="000000"/>
          <w:sz w:val="28"/>
          <w:szCs w:val="28"/>
        </w:rPr>
      </w:pPr>
    </w:p>
    <w:p w:rsidR="00CC73C5" w:rsidRPr="008666C5" w:rsidRDefault="00422743" w:rsidP="00117949">
      <w:pPr>
        <w:tabs>
          <w:tab w:val="left" w:pos="6533"/>
        </w:tabs>
        <w:spacing w:after="0" w:line="240" w:lineRule="auto"/>
        <w:rPr>
          <w:rFonts w:ascii="Liberation Serif" w:hAnsi="Liberation Serif" w:cs="Times New Roman"/>
          <w:color w:val="000000"/>
          <w:sz w:val="28"/>
          <w:szCs w:val="28"/>
        </w:rPr>
        <w:sectPr w:rsidR="00CC73C5" w:rsidRPr="008666C5" w:rsidSect="00C83166">
          <w:headerReference w:type="default" r:id="rId9"/>
          <w:footerReference w:type="default" r:id="rId10"/>
          <w:headerReference w:type="first" r:id="rId11"/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  <w:r w:rsidRPr="008666C5">
        <w:rPr>
          <w:rFonts w:ascii="Liberation Serif" w:hAnsi="Liberation Serif" w:cs="Times New Roman"/>
          <w:color w:val="000000"/>
          <w:sz w:val="28"/>
          <w:szCs w:val="28"/>
        </w:rPr>
        <w:t>Глава городского округа</w:t>
      </w:r>
      <w:r w:rsidRPr="008666C5">
        <w:rPr>
          <w:rFonts w:ascii="Liberation Serif" w:hAnsi="Liberation Serif" w:cs="Times New Roman"/>
          <w:color w:val="000000"/>
          <w:sz w:val="28"/>
          <w:szCs w:val="28"/>
        </w:rPr>
        <w:tab/>
      </w:r>
      <w:r w:rsidR="00891499" w:rsidRPr="008666C5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Pr="008666C5">
        <w:rPr>
          <w:rFonts w:ascii="Liberation Serif" w:hAnsi="Liberation Serif" w:cs="Times New Roman"/>
          <w:color w:val="000000"/>
          <w:sz w:val="28"/>
          <w:szCs w:val="28"/>
        </w:rPr>
        <w:tab/>
      </w:r>
      <w:r w:rsidR="00891499" w:rsidRPr="008666C5">
        <w:rPr>
          <w:rFonts w:ascii="Liberation Serif" w:hAnsi="Liberation Serif" w:cs="Times New Roman"/>
          <w:color w:val="000000"/>
          <w:sz w:val="28"/>
          <w:szCs w:val="28"/>
        </w:rPr>
        <w:t xml:space="preserve">     </w:t>
      </w:r>
      <w:r w:rsidR="005827AE" w:rsidRPr="008666C5">
        <w:rPr>
          <w:rFonts w:ascii="Liberation Serif" w:hAnsi="Liberation Serif" w:cs="Times New Roman"/>
          <w:color w:val="000000"/>
          <w:sz w:val="28"/>
          <w:szCs w:val="28"/>
        </w:rPr>
        <w:t xml:space="preserve">          </w:t>
      </w:r>
      <w:r w:rsidR="00891499" w:rsidRPr="008666C5">
        <w:rPr>
          <w:rFonts w:ascii="Liberation Serif" w:hAnsi="Liberation Serif" w:cs="Times New Roman"/>
          <w:color w:val="000000"/>
          <w:sz w:val="28"/>
          <w:szCs w:val="28"/>
        </w:rPr>
        <w:t xml:space="preserve"> С.А. Белоусов</w:t>
      </w:r>
    </w:p>
    <w:p w:rsidR="00DD0574" w:rsidRPr="008666C5" w:rsidRDefault="00DD0574" w:rsidP="007225D3">
      <w:pPr>
        <w:pStyle w:val="ConsPlusNormal"/>
        <w:ind w:firstLine="539"/>
        <w:jc w:val="both"/>
        <w:rPr>
          <w:rFonts w:ascii="Liberation Serif" w:hAnsi="Liberation Serif" w:cs="Times New Roman"/>
          <w:sz w:val="28"/>
          <w:szCs w:val="28"/>
        </w:rPr>
      </w:pPr>
    </w:p>
    <w:p w:rsidR="00DD0574" w:rsidRPr="008666C5" w:rsidRDefault="00DD0574" w:rsidP="00EA4125">
      <w:pPr>
        <w:spacing w:after="0" w:line="240" w:lineRule="auto"/>
        <w:ind w:firstLine="4536"/>
        <w:rPr>
          <w:rFonts w:ascii="Liberation Serif" w:hAnsi="Liberation Serif" w:cs="Times New Roman"/>
          <w:sz w:val="24"/>
          <w:szCs w:val="24"/>
        </w:rPr>
      </w:pPr>
    </w:p>
    <w:p w:rsidR="002A35BC" w:rsidRPr="008666C5" w:rsidRDefault="002A35BC" w:rsidP="00EA4125">
      <w:pPr>
        <w:spacing w:after="0" w:line="240" w:lineRule="auto"/>
        <w:ind w:firstLine="4536"/>
        <w:rPr>
          <w:rFonts w:ascii="Liberation Serif" w:hAnsi="Liberation Serif" w:cs="Times New Roman"/>
          <w:sz w:val="24"/>
          <w:szCs w:val="24"/>
        </w:rPr>
      </w:pPr>
    </w:p>
    <w:p w:rsidR="00B03CAF" w:rsidRPr="008666C5" w:rsidRDefault="00B03CAF" w:rsidP="00EA4125">
      <w:pPr>
        <w:spacing w:after="0" w:line="240" w:lineRule="auto"/>
        <w:ind w:firstLine="4536"/>
        <w:rPr>
          <w:rFonts w:ascii="Liberation Serif" w:hAnsi="Liberation Serif" w:cs="Times New Roman"/>
          <w:sz w:val="24"/>
          <w:szCs w:val="24"/>
        </w:rPr>
      </w:pPr>
    </w:p>
    <w:p w:rsidR="00B03CAF" w:rsidRPr="008666C5" w:rsidRDefault="00B03CAF" w:rsidP="00EA4125">
      <w:pPr>
        <w:spacing w:after="0" w:line="240" w:lineRule="auto"/>
        <w:ind w:firstLine="4536"/>
        <w:rPr>
          <w:rFonts w:ascii="Liberation Serif" w:hAnsi="Liberation Serif" w:cs="Times New Roman"/>
          <w:sz w:val="24"/>
          <w:szCs w:val="24"/>
        </w:rPr>
      </w:pPr>
    </w:p>
    <w:p w:rsidR="00B03CAF" w:rsidRPr="008666C5" w:rsidRDefault="00B03CAF" w:rsidP="00EA4125">
      <w:pPr>
        <w:spacing w:after="0" w:line="240" w:lineRule="auto"/>
        <w:ind w:firstLine="4536"/>
        <w:rPr>
          <w:rFonts w:ascii="Liberation Serif" w:hAnsi="Liberation Serif" w:cs="Times New Roman"/>
          <w:sz w:val="24"/>
          <w:szCs w:val="24"/>
        </w:rPr>
      </w:pPr>
    </w:p>
    <w:p w:rsidR="00B03CAF" w:rsidRPr="008666C5" w:rsidRDefault="00B03CAF" w:rsidP="00EA4125">
      <w:pPr>
        <w:spacing w:after="0" w:line="240" w:lineRule="auto"/>
        <w:ind w:firstLine="4536"/>
        <w:rPr>
          <w:rFonts w:ascii="Liberation Serif" w:hAnsi="Liberation Serif" w:cs="Times New Roman"/>
          <w:sz w:val="24"/>
          <w:szCs w:val="24"/>
        </w:rPr>
      </w:pPr>
    </w:p>
    <w:p w:rsidR="00B03CAF" w:rsidRPr="008666C5" w:rsidRDefault="00B03CAF" w:rsidP="00EA4125">
      <w:pPr>
        <w:spacing w:after="0" w:line="240" w:lineRule="auto"/>
        <w:ind w:firstLine="4536"/>
        <w:rPr>
          <w:rFonts w:ascii="Liberation Serif" w:hAnsi="Liberation Serif" w:cs="Times New Roman"/>
          <w:sz w:val="24"/>
          <w:szCs w:val="24"/>
        </w:rPr>
      </w:pPr>
    </w:p>
    <w:p w:rsidR="00B03CAF" w:rsidRPr="008666C5" w:rsidRDefault="00B03CAF" w:rsidP="00EA4125">
      <w:pPr>
        <w:spacing w:after="0" w:line="240" w:lineRule="auto"/>
        <w:ind w:firstLine="4536"/>
        <w:rPr>
          <w:rFonts w:ascii="Liberation Serif" w:hAnsi="Liberation Serif" w:cs="Times New Roman"/>
          <w:sz w:val="24"/>
          <w:szCs w:val="24"/>
        </w:rPr>
      </w:pPr>
    </w:p>
    <w:p w:rsidR="002A35BC" w:rsidRPr="008666C5" w:rsidRDefault="002A35BC" w:rsidP="00EA4125">
      <w:pPr>
        <w:spacing w:after="0" w:line="240" w:lineRule="auto"/>
        <w:ind w:firstLine="4536"/>
        <w:rPr>
          <w:rFonts w:ascii="Liberation Serif" w:hAnsi="Liberation Serif" w:cs="Times New Roman"/>
          <w:sz w:val="24"/>
          <w:szCs w:val="24"/>
        </w:rPr>
      </w:pPr>
    </w:p>
    <w:tbl>
      <w:tblPr>
        <w:tblStyle w:val="a5"/>
        <w:tblpPr w:leftFromText="180" w:rightFromText="180" w:vertAnchor="page" w:horzAnchor="margin" w:tblpXSpec="right" w:tblpY="7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9"/>
      </w:tblGrid>
      <w:tr w:rsidR="00CC6C5E" w:rsidRPr="008666C5" w:rsidTr="00CC6C5E">
        <w:tc>
          <w:tcPr>
            <w:tcW w:w="4359" w:type="dxa"/>
          </w:tcPr>
          <w:p w:rsidR="00CC6C5E" w:rsidRPr="008666C5" w:rsidRDefault="0051584F" w:rsidP="00CC6C5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УТВЕРЖДЕН</w:t>
            </w:r>
          </w:p>
          <w:p w:rsidR="00CC6C5E" w:rsidRPr="008666C5" w:rsidRDefault="0051584F" w:rsidP="00CC6C5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r w:rsidR="00CC6C5E" w:rsidRPr="008666C5">
              <w:rPr>
                <w:rFonts w:ascii="Liberation Serif" w:hAnsi="Liberation Serif"/>
                <w:sz w:val="28"/>
                <w:szCs w:val="28"/>
              </w:rPr>
              <w:t xml:space="preserve">остановлением Главы Каменского городского округа </w:t>
            </w:r>
          </w:p>
          <w:p w:rsidR="00CC6C5E" w:rsidRPr="00DF1884" w:rsidRDefault="00CC6C5E" w:rsidP="00CC6C5E">
            <w:pPr>
              <w:rPr>
                <w:rFonts w:ascii="Liberation Serif" w:hAnsi="Liberation Serif"/>
                <w:sz w:val="28"/>
                <w:szCs w:val="28"/>
              </w:rPr>
            </w:pPr>
            <w:r w:rsidRPr="008666C5">
              <w:rPr>
                <w:rFonts w:ascii="Liberation Serif" w:hAnsi="Liberation Serif"/>
                <w:sz w:val="28"/>
                <w:szCs w:val="28"/>
              </w:rPr>
              <w:t xml:space="preserve">от </w:t>
            </w:r>
            <w:bookmarkStart w:id="0" w:name="_GoBack"/>
            <w:bookmarkEnd w:id="0"/>
            <w:r w:rsidR="002579C4">
              <w:rPr>
                <w:rFonts w:ascii="Liberation Serif" w:hAnsi="Liberation Serif"/>
                <w:sz w:val="28"/>
                <w:szCs w:val="28"/>
              </w:rPr>
              <w:t>20.09.2022 № 2008</w:t>
            </w:r>
          </w:p>
          <w:p w:rsidR="00DF1884" w:rsidRDefault="00CC6C5E" w:rsidP="00DF1884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66C5">
              <w:rPr>
                <w:rFonts w:ascii="Liberation Serif" w:hAnsi="Liberation Serif"/>
                <w:sz w:val="24"/>
                <w:szCs w:val="24"/>
              </w:rPr>
              <w:t>«</w:t>
            </w:r>
            <w:r w:rsidR="00A46C2E" w:rsidRPr="008666C5">
              <w:rPr>
                <w:rFonts w:ascii="Liberation Serif" w:hAnsi="Liberation Serif"/>
                <w:color w:val="000000"/>
                <w:sz w:val="24"/>
                <w:szCs w:val="24"/>
              </w:rPr>
              <w:t>О внесении изменений в</w:t>
            </w:r>
            <w:r w:rsidR="00A46C2E" w:rsidRPr="008666C5">
              <w:rPr>
                <w:rFonts w:ascii="Liberation Serif" w:hAnsi="Liberation Serif"/>
                <w:b/>
                <w:i/>
                <w:color w:val="000000"/>
                <w:sz w:val="28"/>
                <w:szCs w:val="28"/>
              </w:rPr>
              <w:t xml:space="preserve"> </w:t>
            </w:r>
            <w:r w:rsidR="00A46C2E" w:rsidRPr="008666C5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состав Консультативного совета по взаимодействию с национальными и религиозными общественными объединениями Каменского городского округа, утвержденный постановлением Главы Каменского городского округа от 05.03.2014 года № 555 «О создании консультативного совета по взаимодействию с национальными и религиозными общественными объединениями Каменского городского округа» </w:t>
            </w:r>
            <w:r w:rsidR="000E1473" w:rsidRPr="000E1473">
              <w:rPr>
                <w:rFonts w:ascii="Liberation Serif" w:hAnsi="Liberation Serif"/>
                <w:color w:val="000000"/>
                <w:sz w:val="24"/>
                <w:szCs w:val="24"/>
              </w:rPr>
              <w:t>(в ред. от 23.09.2014 года № 2527, от 08.04.2019 года № 744,</w:t>
            </w:r>
            <w:r w:rsidR="00DF1884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</w:p>
          <w:p w:rsidR="000E1473" w:rsidRPr="00DF1884" w:rsidRDefault="000E1473" w:rsidP="00DF1884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E1473">
              <w:rPr>
                <w:rFonts w:ascii="Liberation Serif" w:hAnsi="Liberation Serif"/>
                <w:color w:val="000000"/>
                <w:sz w:val="24"/>
                <w:szCs w:val="24"/>
              </w:rPr>
              <w:t>от 09.10.2020 года № 1454)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  <w:p w:rsidR="00A46C2E" w:rsidRPr="008666C5" w:rsidRDefault="00A46C2E" w:rsidP="00A46C2E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CC6C5E" w:rsidRPr="008666C5" w:rsidRDefault="00CC6C5E" w:rsidP="00A46C2E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9651B8" w:rsidRPr="008666C5" w:rsidRDefault="009651B8" w:rsidP="00EA4125">
      <w:pPr>
        <w:spacing w:after="0" w:line="240" w:lineRule="auto"/>
        <w:ind w:firstLine="709"/>
        <w:jc w:val="center"/>
        <w:rPr>
          <w:rFonts w:ascii="Liberation Serif" w:hAnsi="Liberation Serif" w:cs="Times New Roman"/>
          <w:color w:val="000000"/>
          <w:sz w:val="28"/>
          <w:szCs w:val="28"/>
        </w:rPr>
      </w:pPr>
    </w:p>
    <w:p w:rsidR="004E71EE" w:rsidRPr="008666C5" w:rsidRDefault="004E71EE" w:rsidP="00EA4125">
      <w:pPr>
        <w:spacing w:after="0" w:line="240" w:lineRule="auto"/>
        <w:ind w:firstLine="709"/>
        <w:jc w:val="center"/>
        <w:rPr>
          <w:rFonts w:ascii="Liberation Serif" w:hAnsi="Liberation Serif" w:cs="Times New Roman"/>
          <w:color w:val="000000"/>
          <w:sz w:val="28"/>
          <w:szCs w:val="28"/>
        </w:rPr>
      </w:pPr>
    </w:p>
    <w:p w:rsidR="004E71EE" w:rsidRPr="008666C5" w:rsidRDefault="004E71EE" w:rsidP="00EA4125">
      <w:pPr>
        <w:spacing w:after="0" w:line="240" w:lineRule="auto"/>
        <w:ind w:firstLine="709"/>
        <w:jc w:val="center"/>
        <w:rPr>
          <w:rFonts w:ascii="Liberation Serif" w:hAnsi="Liberation Serif" w:cs="Times New Roman"/>
          <w:color w:val="000000"/>
          <w:sz w:val="28"/>
          <w:szCs w:val="28"/>
        </w:rPr>
      </w:pPr>
    </w:p>
    <w:p w:rsidR="004E71EE" w:rsidRPr="008666C5" w:rsidRDefault="004E71EE" w:rsidP="00EA4125">
      <w:pPr>
        <w:spacing w:after="0" w:line="240" w:lineRule="auto"/>
        <w:ind w:firstLine="709"/>
        <w:jc w:val="center"/>
        <w:rPr>
          <w:rFonts w:ascii="Liberation Serif" w:hAnsi="Liberation Serif" w:cs="Times New Roman"/>
          <w:color w:val="000000"/>
          <w:sz w:val="28"/>
          <w:szCs w:val="28"/>
        </w:rPr>
      </w:pPr>
    </w:p>
    <w:p w:rsidR="004E71EE" w:rsidRPr="008666C5" w:rsidRDefault="004E71EE" w:rsidP="00EA4125">
      <w:pPr>
        <w:spacing w:after="0" w:line="240" w:lineRule="auto"/>
        <w:ind w:firstLine="709"/>
        <w:jc w:val="center"/>
        <w:rPr>
          <w:rFonts w:ascii="Liberation Serif" w:hAnsi="Liberation Serif" w:cs="Times New Roman"/>
          <w:color w:val="000000"/>
          <w:sz w:val="28"/>
          <w:szCs w:val="28"/>
        </w:rPr>
      </w:pPr>
    </w:p>
    <w:p w:rsidR="004E71EE" w:rsidRPr="008666C5" w:rsidRDefault="004E71EE" w:rsidP="00EA4125">
      <w:pPr>
        <w:spacing w:after="0" w:line="240" w:lineRule="auto"/>
        <w:ind w:firstLine="709"/>
        <w:jc w:val="center"/>
        <w:rPr>
          <w:rFonts w:ascii="Liberation Serif" w:hAnsi="Liberation Serif" w:cs="Times New Roman"/>
          <w:color w:val="000000"/>
          <w:sz w:val="28"/>
          <w:szCs w:val="28"/>
        </w:rPr>
      </w:pPr>
    </w:p>
    <w:p w:rsidR="004E71EE" w:rsidRPr="008666C5" w:rsidRDefault="004E71EE" w:rsidP="004E71EE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p w:rsidR="000E1473" w:rsidRDefault="000E1473" w:rsidP="004E71EE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p w:rsidR="000E1473" w:rsidRDefault="000E1473" w:rsidP="004E71EE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p w:rsidR="00C53EB7" w:rsidRDefault="00F0135C" w:rsidP="004E71EE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color w:val="000000"/>
          <w:sz w:val="28"/>
          <w:szCs w:val="28"/>
        </w:rPr>
      </w:pPr>
      <w:r w:rsidRPr="00C53EB7">
        <w:rPr>
          <w:rFonts w:ascii="Liberation Serif" w:hAnsi="Liberation Serif" w:cs="Times New Roman"/>
          <w:b/>
          <w:sz w:val="28"/>
          <w:szCs w:val="28"/>
        </w:rPr>
        <w:t xml:space="preserve">Состав </w:t>
      </w:r>
      <w:r w:rsidRPr="00C53EB7">
        <w:rPr>
          <w:rFonts w:ascii="Liberation Serif" w:hAnsi="Liberation Serif" w:cs="Times New Roman"/>
          <w:b/>
          <w:color w:val="000000"/>
          <w:sz w:val="28"/>
          <w:szCs w:val="28"/>
        </w:rPr>
        <w:t>Консультативного совета по взаимодействию с национальными и религиозными общественными объединениям</w:t>
      </w:r>
      <w:r w:rsidR="00F26BE3" w:rsidRPr="00C53EB7">
        <w:rPr>
          <w:rFonts w:ascii="Liberation Serif" w:hAnsi="Liberation Serif" w:cs="Times New Roman"/>
          <w:b/>
          <w:color w:val="000000"/>
          <w:sz w:val="28"/>
          <w:szCs w:val="28"/>
        </w:rPr>
        <w:t xml:space="preserve">и </w:t>
      </w:r>
    </w:p>
    <w:p w:rsidR="00F0135C" w:rsidRPr="00C53EB7" w:rsidRDefault="00F26BE3" w:rsidP="004E71EE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color w:val="000000"/>
          <w:sz w:val="28"/>
          <w:szCs w:val="28"/>
        </w:rPr>
      </w:pPr>
      <w:r w:rsidRPr="00C53EB7">
        <w:rPr>
          <w:rFonts w:ascii="Liberation Serif" w:hAnsi="Liberation Serif" w:cs="Times New Roman"/>
          <w:b/>
          <w:color w:val="000000"/>
          <w:sz w:val="28"/>
          <w:szCs w:val="28"/>
        </w:rPr>
        <w:t>Каменского городского округа</w:t>
      </w:r>
    </w:p>
    <w:p w:rsidR="00C652F8" w:rsidRDefault="00C652F8" w:rsidP="004E71EE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color w:val="000000"/>
          <w:sz w:val="28"/>
          <w:szCs w:val="28"/>
        </w:rPr>
      </w:pPr>
    </w:p>
    <w:p w:rsidR="000E1473" w:rsidRPr="008666C5" w:rsidRDefault="000E1473" w:rsidP="004E71EE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color w:val="000000"/>
          <w:sz w:val="28"/>
          <w:szCs w:val="28"/>
        </w:rPr>
      </w:pPr>
    </w:p>
    <w:p w:rsidR="00F26BE3" w:rsidRPr="008666C5" w:rsidRDefault="00F26BE3" w:rsidP="004E71EE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color w:val="000000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4678"/>
        <w:gridCol w:w="4678"/>
      </w:tblGrid>
      <w:tr w:rsidR="00C652F8" w:rsidRPr="008666C5" w:rsidTr="00496270">
        <w:trPr>
          <w:trHeight w:val="907"/>
        </w:trPr>
        <w:tc>
          <w:tcPr>
            <w:tcW w:w="675" w:type="dxa"/>
          </w:tcPr>
          <w:p w:rsidR="00C652F8" w:rsidRPr="008666C5" w:rsidRDefault="00C652F8" w:rsidP="00FB565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666C5"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4678" w:type="dxa"/>
          </w:tcPr>
          <w:p w:rsidR="00C652F8" w:rsidRPr="008666C5" w:rsidRDefault="00E2641E" w:rsidP="00FB565C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Белоусов Сергей Александрович–</w:t>
            </w:r>
          </w:p>
        </w:tc>
        <w:tc>
          <w:tcPr>
            <w:tcW w:w="4678" w:type="dxa"/>
          </w:tcPr>
          <w:p w:rsidR="00C652F8" w:rsidRPr="008666C5" w:rsidRDefault="00C652F8" w:rsidP="00FB565C">
            <w:pPr>
              <w:rPr>
                <w:rFonts w:ascii="Liberation Serif" w:hAnsi="Liberation Serif"/>
                <w:sz w:val="28"/>
                <w:szCs w:val="28"/>
              </w:rPr>
            </w:pPr>
            <w:r w:rsidRPr="008666C5">
              <w:rPr>
                <w:rFonts w:ascii="Liberation Serif" w:hAnsi="Liberation Serif"/>
                <w:sz w:val="28"/>
                <w:szCs w:val="28"/>
              </w:rPr>
              <w:t xml:space="preserve">Глава </w:t>
            </w:r>
            <w:r w:rsidR="003743AE">
              <w:rPr>
                <w:rFonts w:ascii="Liberation Serif" w:hAnsi="Liberation Serif"/>
                <w:sz w:val="28"/>
                <w:szCs w:val="28"/>
              </w:rPr>
              <w:t>МО «Каменский городской округ»,</w:t>
            </w:r>
            <w:r w:rsidRPr="008666C5">
              <w:rPr>
                <w:rFonts w:ascii="Liberation Serif" w:hAnsi="Liberation Serif"/>
                <w:sz w:val="28"/>
                <w:szCs w:val="28"/>
              </w:rPr>
              <w:t xml:space="preserve"> председатель Консультативного совета;</w:t>
            </w:r>
          </w:p>
          <w:p w:rsidR="00FF6C7D" w:rsidRPr="008666C5" w:rsidRDefault="00FF6C7D" w:rsidP="00FB565C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652F8" w:rsidRPr="008666C5" w:rsidTr="00496270">
        <w:trPr>
          <w:trHeight w:val="907"/>
        </w:trPr>
        <w:tc>
          <w:tcPr>
            <w:tcW w:w="675" w:type="dxa"/>
          </w:tcPr>
          <w:p w:rsidR="00C652F8" w:rsidRPr="008666C5" w:rsidRDefault="00C652F8" w:rsidP="00FB565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666C5"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4678" w:type="dxa"/>
          </w:tcPr>
          <w:p w:rsidR="00C652F8" w:rsidRPr="008666C5" w:rsidRDefault="00E2641E" w:rsidP="00FB565C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Балакина Елена Геннадьевна–</w:t>
            </w:r>
          </w:p>
        </w:tc>
        <w:tc>
          <w:tcPr>
            <w:tcW w:w="4678" w:type="dxa"/>
          </w:tcPr>
          <w:p w:rsidR="00C652F8" w:rsidRPr="008666C5" w:rsidRDefault="00C652F8" w:rsidP="00FB565C">
            <w:pPr>
              <w:rPr>
                <w:rFonts w:ascii="Liberation Serif" w:hAnsi="Liberation Serif"/>
                <w:sz w:val="28"/>
                <w:szCs w:val="28"/>
              </w:rPr>
            </w:pPr>
            <w:r w:rsidRPr="008666C5">
              <w:rPr>
                <w:rFonts w:ascii="Liberation Serif" w:hAnsi="Liberation Serif"/>
                <w:sz w:val="28"/>
                <w:szCs w:val="28"/>
              </w:rPr>
              <w:t xml:space="preserve">Заместитель Главы Администрации по вопросам организации управления </w:t>
            </w:r>
            <w:r w:rsidR="003743AE">
              <w:rPr>
                <w:rFonts w:ascii="Liberation Serif" w:hAnsi="Liberation Serif"/>
                <w:sz w:val="28"/>
                <w:szCs w:val="28"/>
              </w:rPr>
              <w:t>и социальной политике,</w:t>
            </w:r>
            <w:r w:rsidRPr="008666C5">
              <w:rPr>
                <w:rFonts w:ascii="Liberation Serif" w:hAnsi="Liberation Serif"/>
                <w:sz w:val="28"/>
                <w:szCs w:val="28"/>
              </w:rPr>
              <w:t xml:space="preserve"> заместитель председателя Консультативного совета;</w:t>
            </w:r>
          </w:p>
          <w:p w:rsidR="00FF6C7D" w:rsidRPr="008666C5" w:rsidRDefault="00FF6C7D" w:rsidP="00FB565C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652F8" w:rsidRPr="008666C5" w:rsidTr="00496270">
        <w:trPr>
          <w:trHeight w:val="722"/>
        </w:trPr>
        <w:tc>
          <w:tcPr>
            <w:tcW w:w="675" w:type="dxa"/>
          </w:tcPr>
          <w:p w:rsidR="00C652F8" w:rsidRPr="008666C5" w:rsidRDefault="00C652F8" w:rsidP="00FB565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666C5">
              <w:rPr>
                <w:rFonts w:ascii="Liberation Serif" w:hAnsi="Liberation Serif"/>
                <w:sz w:val="28"/>
                <w:szCs w:val="28"/>
              </w:rPr>
              <w:t>3.</w:t>
            </w:r>
          </w:p>
        </w:tc>
        <w:tc>
          <w:tcPr>
            <w:tcW w:w="4678" w:type="dxa"/>
          </w:tcPr>
          <w:p w:rsidR="00C652F8" w:rsidRPr="008666C5" w:rsidRDefault="00C652F8" w:rsidP="00E2641E">
            <w:pPr>
              <w:rPr>
                <w:rFonts w:ascii="Liberation Serif" w:hAnsi="Liberation Serif"/>
                <w:sz w:val="28"/>
                <w:szCs w:val="28"/>
              </w:rPr>
            </w:pPr>
            <w:r w:rsidRPr="008666C5">
              <w:rPr>
                <w:rFonts w:ascii="Liberation Serif" w:hAnsi="Liberation Serif"/>
                <w:sz w:val="28"/>
                <w:szCs w:val="28"/>
              </w:rPr>
              <w:t>Вересникова Юлия Александровна</w:t>
            </w:r>
            <w:r w:rsidR="00E2641E"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4678" w:type="dxa"/>
          </w:tcPr>
          <w:p w:rsidR="00C652F8" w:rsidRPr="008666C5" w:rsidRDefault="003743AE" w:rsidP="00FB565C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ведущий </w:t>
            </w:r>
            <w:r w:rsidR="00C652F8" w:rsidRPr="008666C5">
              <w:rPr>
                <w:rFonts w:ascii="Liberation Serif" w:hAnsi="Liberation Serif"/>
                <w:sz w:val="28"/>
                <w:szCs w:val="28"/>
              </w:rPr>
              <w:t xml:space="preserve">специалист Администрации </w:t>
            </w:r>
            <w:r>
              <w:rPr>
                <w:rFonts w:ascii="Liberation Serif" w:hAnsi="Liberation Serif"/>
                <w:sz w:val="28"/>
                <w:szCs w:val="28"/>
              </w:rPr>
              <w:t>МО «Каменский городской округ»,</w:t>
            </w:r>
            <w:r w:rsidR="00C652F8" w:rsidRPr="008666C5">
              <w:rPr>
                <w:rFonts w:ascii="Liberation Serif" w:hAnsi="Liberation Serif"/>
                <w:sz w:val="28"/>
                <w:szCs w:val="28"/>
              </w:rPr>
              <w:t xml:space="preserve"> секретарь Консультативного совета;</w:t>
            </w:r>
          </w:p>
          <w:p w:rsidR="00FF6C7D" w:rsidRPr="008666C5" w:rsidRDefault="00FF6C7D" w:rsidP="00FB565C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2641E" w:rsidRPr="008666C5" w:rsidTr="00496270">
        <w:trPr>
          <w:trHeight w:val="722"/>
        </w:trPr>
        <w:tc>
          <w:tcPr>
            <w:tcW w:w="675" w:type="dxa"/>
          </w:tcPr>
          <w:p w:rsidR="009F2D75" w:rsidRDefault="009F2D75" w:rsidP="00FB565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9F2D75" w:rsidRDefault="009F2D75" w:rsidP="00FB565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E2641E" w:rsidRPr="008666C5" w:rsidRDefault="009F2D75" w:rsidP="00FB565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4.</w:t>
            </w:r>
          </w:p>
        </w:tc>
        <w:tc>
          <w:tcPr>
            <w:tcW w:w="4678" w:type="dxa"/>
          </w:tcPr>
          <w:p w:rsidR="00E2641E" w:rsidRDefault="00E2641E" w:rsidP="00E2641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Члены совета:</w:t>
            </w:r>
          </w:p>
          <w:p w:rsidR="006C4EB0" w:rsidRDefault="006C4EB0" w:rsidP="00E2641E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E2641E" w:rsidRDefault="006C4EB0" w:rsidP="00E2641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Вешкурцева Людмила Николаевна–</w:t>
            </w:r>
          </w:p>
          <w:p w:rsidR="00E2641E" w:rsidRPr="008666C5" w:rsidRDefault="00E2641E" w:rsidP="00E2641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678" w:type="dxa"/>
          </w:tcPr>
          <w:p w:rsidR="00E2641E" w:rsidRDefault="00E2641E" w:rsidP="00FB565C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6C4EB0" w:rsidRDefault="006C4EB0" w:rsidP="006C4EB0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E2641E" w:rsidRDefault="006C4EB0" w:rsidP="006C4EB0">
            <w:pPr>
              <w:rPr>
                <w:rFonts w:ascii="Liberation Serif" w:hAnsi="Liberation Serif"/>
                <w:sz w:val="28"/>
                <w:szCs w:val="28"/>
              </w:rPr>
            </w:pPr>
            <w:r w:rsidRPr="008666C5">
              <w:rPr>
                <w:rFonts w:ascii="Liberation Serif" w:hAnsi="Liberation Serif"/>
                <w:sz w:val="28"/>
                <w:szCs w:val="28"/>
              </w:rPr>
              <w:t>Начальник Управления культуры, спорта и делам молодежи Администрации МО «Каменский городской округ»;</w:t>
            </w:r>
          </w:p>
        </w:tc>
      </w:tr>
      <w:tr w:rsidR="007F6F2F" w:rsidRPr="008666C5" w:rsidTr="00496270">
        <w:trPr>
          <w:trHeight w:val="722"/>
        </w:trPr>
        <w:tc>
          <w:tcPr>
            <w:tcW w:w="675" w:type="dxa"/>
          </w:tcPr>
          <w:p w:rsidR="007F6F2F" w:rsidRPr="008666C5" w:rsidRDefault="009F2D75" w:rsidP="00FB565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5.</w:t>
            </w:r>
          </w:p>
        </w:tc>
        <w:tc>
          <w:tcPr>
            <w:tcW w:w="4678" w:type="dxa"/>
          </w:tcPr>
          <w:p w:rsidR="007F6F2F" w:rsidRDefault="00A40B75" w:rsidP="00E2641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Вольф Оксана Павловна–</w:t>
            </w:r>
          </w:p>
        </w:tc>
        <w:tc>
          <w:tcPr>
            <w:tcW w:w="4678" w:type="dxa"/>
          </w:tcPr>
          <w:p w:rsidR="00A40B75" w:rsidRDefault="00A40B75" w:rsidP="00A40B7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Директор дома культуры </w:t>
            </w:r>
          </w:p>
          <w:p w:rsidR="007F6F2F" w:rsidRDefault="00A40B75" w:rsidP="00A40B7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птг. Мартюш;</w:t>
            </w:r>
          </w:p>
          <w:p w:rsidR="0080393A" w:rsidRDefault="0080393A" w:rsidP="00A40B75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652F8" w:rsidRPr="008666C5" w:rsidTr="00496270">
        <w:trPr>
          <w:trHeight w:val="722"/>
        </w:trPr>
        <w:tc>
          <w:tcPr>
            <w:tcW w:w="675" w:type="dxa"/>
          </w:tcPr>
          <w:p w:rsidR="00C652F8" w:rsidRPr="008666C5" w:rsidRDefault="009F2D75" w:rsidP="00FB565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6.</w:t>
            </w:r>
          </w:p>
        </w:tc>
        <w:tc>
          <w:tcPr>
            <w:tcW w:w="4678" w:type="dxa"/>
          </w:tcPr>
          <w:p w:rsidR="00C652F8" w:rsidRPr="008666C5" w:rsidRDefault="00C652F8" w:rsidP="00E2641E">
            <w:pPr>
              <w:rPr>
                <w:rFonts w:ascii="Liberation Serif" w:hAnsi="Liberation Serif"/>
                <w:sz w:val="28"/>
                <w:szCs w:val="28"/>
              </w:rPr>
            </w:pPr>
            <w:r w:rsidRPr="008666C5">
              <w:rPr>
                <w:rFonts w:ascii="Liberation Serif" w:hAnsi="Liberation Serif"/>
                <w:sz w:val="28"/>
                <w:szCs w:val="28"/>
              </w:rPr>
              <w:t>Иванова Ольга Владимировна</w:t>
            </w:r>
            <w:r w:rsidR="00E2641E"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4678" w:type="dxa"/>
          </w:tcPr>
          <w:p w:rsidR="00C652F8" w:rsidRPr="008666C5" w:rsidRDefault="00C652F8" w:rsidP="00FB565C">
            <w:pPr>
              <w:rPr>
                <w:rFonts w:ascii="Liberation Serif" w:hAnsi="Liberation Serif"/>
                <w:sz w:val="28"/>
                <w:szCs w:val="28"/>
              </w:rPr>
            </w:pPr>
            <w:r w:rsidRPr="008666C5">
              <w:rPr>
                <w:rFonts w:ascii="Liberation Serif" w:hAnsi="Liberation Serif"/>
                <w:sz w:val="28"/>
                <w:szCs w:val="28"/>
              </w:rPr>
              <w:t>Координатор общественной организации представителей удмуртской расы (</w:t>
            </w:r>
            <w:r w:rsidR="00642629" w:rsidRPr="008666C5">
              <w:rPr>
                <w:rFonts w:ascii="Liberation Serif" w:hAnsi="Liberation Serif"/>
                <w:sz w:val="28"/>
                <w:szCs w:val="28"/>
              </w:rPr>
              <w:t xml:space="preserve">по </w:t>
            </w:r>
            <w:r w:rsidRPr="008666C5">
              <w:rPr>
                <w:rFonts w:ascii="Liberation Serif" w:hAnsi="Liberation Serif"/>
                <w:sz w:val="28"/>
                <w:szCs w:val="28"/>
              </w:rPr>
              <w:t>согласованию);</w:t>
            </w:r>
          </w:p>
          <w:p w:rsidR="00FF6C7D" w:rsidRPr="008666C5" w:rsidRDefault="00FF6C7D" w:rsidP="00FB565C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652F8" w:rsidRPr="008666C5" w:rsidTr="00496270">
        <w:trPr>
          <w:trHeight w:val="722"/>
        </w:trPr>
        <w:tc>
          <w:tcPr>
            <w:tcW w:w="675" w:type="dxa"/>
          </w:tcPr>
          <w:p w:rsidR="00C652F8" w:rsidRPr="008666C5" w:rsidRDefault="009F2D75" w:rsidP="00FB565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7.</w:t>
            </w:r>
          </w:p>
        </w:tc>
        <w:tc>
          <w:tcPr>
            <w:tcW w:w="4678" w:type="dxa"/>
          </w:tcPr>
          <w:p w:rsidR="00C652F8" w:rsidRPr="008666C5" w:rsidRDefault="00C652F8" w:rsidP="00FB565C">
            <w:pPr>
              <w:rPr>
                <w:rFonts w:ascii="Liberation Serif" w:hAnsi="Liberation Serif"/>
                <w:sz w:val="28"/>
                <w:szCs w:val="28"/>
              </w:rPr>
            </w:pPr>
            <w:r w:rsidRPr="008666C5">
              <w:rPr>
                <w:rFonts w:ascii="Liberation Serif" w:hAnsi="Liberation Serif"/>
                <w:sz w:val="28"/>
                <w:szCs w:val="28"/>
              </w:rPr>
              <w:t xml:space="preserve">Иеромонах Гавриил </w:t>
            </w:r>
          </w:p>
          <w:p w:rsidR="00C652F8" w:rsidRPr="008666C5" w:rsidRDefault="00C652F8" w:rsidP="00385AFE">
            <w:pPr>
              <w:rPr>
                <w:rFonts w:ascii="Liberation Serif" w:hAnsi="Liberation Serif"/>
                <w:sz w:val="28"/>
                <w:szCs w:val="28"/>
              </w:rPr>
            </w:pPr>
            <w:r w:rsidRPr="008666C5">
              <w:rPr>
                <w:rFonts w:ascii="Liberation Serif" w:hAnsi="Liberation Serif"/>
                <w:sz w:val="28"/>
                <w:szCs w:val="28"/>
              </w:rPr>
              <w:t>(Горин</w:t>
            </w:r>
            <w:r w:rsidR="00385AFE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8666C5">
              <w:rPr>
                <w:rFonts w:ascii="Liberation Serif" w:hAnsi="Liberation Serif"/>
                <w:sz w:val="28"/>
                <w:szCs w:val="28"/>
              </w:rPr>
              <w:t>Алексей</w:t>
            </w:r>
            <w:r w:rsidR="00385AFE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E2641E">
              <w:rPr>
                <w:rFonts w:ascii="Liberation Serif" w:hAnsi="Liberation Serif"/>
                <w:sz w:val="28"/>
                <w:szCs w:val="28"/>
              </w:rPr>
              <w:t>Юрьевич)–</w:t>
            </w:r>
          </w:p>
        </w:tc>
        <w:tc>
          <w:tcPr>
            <w:tcW w:w="4678" w:type="dxa"/>
          </w:tcPr>
          <w:p w:rsidR="00642629" w:rsidRPr="008666C5" w:rsidRDefault="00C652F8" w:rsidP="00FB565C">
            <w:pPr>
              <w:rPr>
                <w:rFonts w:ascii="Liberation Serif" w:hAnsi="Liberation Serif"/>
                <w:sz w:val="28"/>
                <w:szCs w:val="28"/>
              </w:rPr>
            </w:pPr>
            <w:r w:rsidRPr="008666C5">
              <w:rPr>
                <w:rFonts w:ascii="Liberation Serif" w:hAnsi="Liberation Serif"/>
                <w:sz w:val="28"/>
                <w:szCs w:val="28"/>
              </w:rPr>
              <w:t>ответственный за взаимоотношения Церкви и общества в Каменской епархии</w:t>
            </w:r>
            <w:r w:rsidR="00642629" w:rsidRPr="008666C5">
              <w:rPr>
                <w:rFonts w:ascii="Liberation Serif" w:hAnsi="Liberation Serif"/>
                <w:sz w:val="28"/>
                <w:szCs w:val="28"/>
              </w:rPr>
              <w:t xml:space="preserve"> (по согласованию);</w:t>
            </w:r>
          </w:p>
          <w:p w:rsidR="00642629" w:rsidRPr="008666C5" w:rsidRDefault="00642629" w:rsidP="00FB565C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B1156" w:rsidRPr="008666C5" w:rsidTr="00496270">
        <w:trPr>
          <w:trHeight w:val="722"/>
        </w:trPr>
        <w:tc>
          <w:tcPr>
            <w:tcW w:w="675" w:type="dxa"/>
          </w:tcPr>
          <w:p w:rsidR="008B1156" w:rsidRPr="008666C5" w:rsidRDefault="009F2D75" w:rsidP="00FB565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8.</w:t>
            </w:r>
          </w:p>
        </w:tc>
        <w:tc>
          <w:tcPr>
            <w:tcW w:w="4678" w:type="dxa"/>
          </w:tcPr>
          <w:p w:rsidR="008B1156" w:rsidRPr="008666C5" w:rsidRDefault="00E2641E" w:rsidP="00FB565C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Казанцева Надежда Владимировна–</w:t>
            </w:r>
          </w:p>
        </w:tc>
        <w:tc>
          <w:tcPr>
            <w:tcW w:w="4678" w:type="dxa"/>
          </w:tcPr>
          <w:p w:rsidR="008B1156" w:rsidRPr="008666C5" w:rsidRDefault="008B1156" w:rsidP="003C0C77">
            <w:pPr>
              <w:rPr>
                <w:rFonts w:ascii="Liberation Serif" w:hAnsi="Liberation Serif"/>
                <w:sz w:val="28"/>
                <w:szCs w:val="28"/>
              </w:rPr>
            </w:pPr>
            <w:r w:rsidRPr="008666C5">
              <w:rPr>
                <w:rFonts w:ascii="Liberation Serif" w:hAnsi="Liberation Serif"/>
                <w:sz w:val="28"/>
                <w:szCs w:val="28"/>
              </w:rPr>
              <w:t>Главный редактор ГАУПСО «Редакция газеты «Пламя»;</w:t>
            </w:r>
          </w:p>
          <w:p w:rsidR="008B1156" w:rsidRPr="008666C5" w:rsidRDefault="008B1156" w:rsidP="003C0C77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6C4EB0" w:rsidRPr="008666C5" w:rsidTr="00496270">
        <w:trPr>
          <w:trHeight w:val="722"/>
        </w:trPr>
        <w:tc>
          <w:tcPr>
            <w:tcW w:w="675" w:type="dxa"/>
          </w:tcPr>
          <w:p w:rsidR="006C4EB0" w:rsidRPr="008666C5" w:rsidRDefault="009F2D75" w:rsidP="00B243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9.</w:t>
            </w:r>
          </w:p>
        </w:tc>
        <w:tc>
          <w:tcPr>
            <w:tcW w:w="4678" w:type="dxa"/>
          </w:tcPr>
          <w:p w:rsidR="006C4EB0" w:rsidRPr="008666C5" w:rsidRDefault="006C4EB0" w:rsidP="00B2432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Лисицина Галина Тимофеевна–</w:t>
            </w:r>
          </w:p>
        </w:tc>
        <w:tc>
          <w:tcPr>
            <w:tcW w:w="4678" w:type="dxa"/>
          </w:tcPr>
          <w:p w:rsidR="006C4EB0" w:rsidRDefault="006C4EB0" w:rsidP="00B24327">
            <w:pPr>
              <w:rPr>
                <w:rFonts w:ascii="Liberation Serif" w:hAnsi="Liberation Serif"/>
                <w:sz w:val="28"/>
                <w:szCs w:val="28"/>
              </w:rPr>
            </w:pPr>
            <w:r w:rsidRPr="008666C5">
              <w:rPr>
                <w:rFonts w:ascii="Liberation Serif" w:hAnsi="Liberation Serif"/>
                <w:sz w:val="28"/>
                <w:szCs w:val="28"/>
              </w:rPr>
              <w:t>Председатель Ду</w:t>
            </w:r>
            <w:r w:rsidR="0080393A">
              <w:rPr>
                <w:rFonts w:ascii="Liberation Serif" w:hAnsi="Liberation Serif"/>
                <w:sz w:val="28"/>
                <w:szCs w:val="28"/>
              </w:rPr>
              <w:t>мы Каменского городского округа;</w:t>
            </w:r>
          </w:p>
          <w:p w:rsidR="0080393A" w:rsidRPr="008666C5" w:rsidRDefault="0080393A" w:rsidP="00B24327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6C4EB0" w:rsidRPr="008666C5" w:rsidTr="00496270">
        <w:trPr>
          <w:trHeight w:val="722"/>
        </w:trPr>
        <w:tc>
          <w:tcPr>
            <w:tcW w:w="675" w:type="dxa"/>
          </w:tcPr>
          <w:p w:rsidR="006C4EB0" w:rsidRPr="008666C5" w:rsidRDefault="009F2D75" w:rsidP="00B243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10.</w:t>
            </w:r>
          </w:p>
        </w:tc>
        <w:tc>
          <w:tcPr>
            <w:tcW w:w="4678" w:type="dxa"/>
          </w:tcPr>
          <w:p w:rsidR="006C4EB0" w:rsidRPr="008666C5" w:rsidRDefault="006C4EB0" w:rsidP="00B24327">
            <w:pPr>
              <w:rPr>
                <w:rFonts w:ascii="Liberation Serif" w:hAnsi="Liberation Serif"/>
                <w:sz w:val="28"/>
                <w:szCs w:val="28"/>
              </w:rPr>
            </w:pPr>
            <w:r w:rsidRPr="008666C5">
              <w:rPr>
                <w:rFonts w:ascii="Liberation Serif" w:hAnsi="Liberation Serif"/>
                <w:sz w:val="28"/>
                <w:szCs w:val="28"/>
              </w:rPr>
              <w:t>Никифорова Таисия Григорьевна-</w:t>
            </w:r>
          </w:p>
        </w:tc>
        <w:tc>
          <w:tcPr>
            <w:tcW w:w="4678" w:type="dxa"/>
          </w:tcPr>
          <w:p w:rsidR="006C4EB0" w:rsidRDefault="006C4EB0" w:rsidP="00B24327">
            <w:pPr>
              <w:rPr>
                <w:rFonts w:ascii="Liberation Serif" w:hAnsi="Liberation Serif"/>
                <w:sz w:val="28"/>
                <w:szCs w:val="28"/>
              </w:rPr>
            </w:pPr>
            <w:r w:rsidRPr="008666C5">
              <w:rPr>
                <w:rFonts w:ascii="Liberation Serif" w:hAnsi="Liberation Serif"/>
                <w:sz w:val="28"/>
                <w:szCs w:val="28"/>
              </w:rPr>
              <w:t>Руководитель клуба чувашских друзей «Туслах» (по согласованию);</w:t>
            </w:r>
          </w:p>
          <w:p w:rsidR="0080393A" w:rsidRPr="008666C5" w:rsidRDefault="0080393A" w:rsidP="00B24327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B1156" w:rsidRPr="008666C5" w:rsidTr="00496270">
        <w:trPr>
          <w:trHeight w:val="907"/>
        </w:trPr>
        <w:tc>
          <w:tcPr>
            <w:tcW w:w="675" w:type="dxa"/>
          </w:tcPr>
          <w:p w:rsidR="008B1156" w:rsidRPr="008666C5" w:rsidRDefault="009F2D75" w:rsidP="00FB565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11.</w:t>
            </w:r>
          </w:p>
        </w:tc>
        <w:tc>
          <w:tcPr>
            <w:tcW w:w="4678" w:type="dxa"/>
          </w:tcPr>
          <w:p w:rsidR="008B1156" w:rsidRPr="008666C5" w:rsidRDefault="00E2641E" w:rsidP="00E2641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Парадеева Анна Самвеловна–</w:t>
            </w:r>
          </w:p>
        </w:tc>
        <w:tc>
          <w:tcPr>
            <w:tcW w:w="4678" w:type="dxa"/>
          </w:tcPr>
          <w:p w:rsidR="008B1156" w:rsidRPr="008666C5" w:rsidRDefault="008B1156" w:rsidP="00FB565C">
            <w:pPr>
              <w:rPr>
                <w:rFonts w:ascii="Liberation Serif" w:hAnsi="Liberation Serif"/>
                <w:sz w:val="28"/>
                <w:szCs w:val="28"/>
              </w:rPr>
            </w:pPr>
            <w:r w:rsidRPr="008666C5">
              <w:rPr>
                <w:rFonts w:ascii="Liberation Serif" w:hAnsi="Liberation Serif"/>
                <w:sz w:val="28"/>
                <w:szCs w:val="28"/>
              </w:rPr>
              <w:t>Начальник Управления образования Администрации МО «Каменский городской округ»;</w:t>
            </w:r>
          </w:p>
          <w:p w:rsidR="008B1156" w:rsidRPr="008666C5" w:rsidRDefault="008B1156" w:rsidP="00FB565C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B1156" w:rsidRPr="008666C5" w:rsidTr="00496270">
        <w:trPr>
          <w:trHeight w:val="907"/>
        </w:trPr>
        <w:tc>
          <w:tcPr>
            <w:tcW w:w="675" w:type="dxa"/>
          </w:tcPr>
          <w:p w:rsidR="008B1156" w:rsidRPr="008666C5" w:rsidRDefault="009F2D75" w:rsidP="00FB565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12.</w:t>
            </w:r>
          </w:p>
        </w:tc>
        <w:tc>
          <w:tcPr>
            <w:tcW w:w="4678" w:type="dxa"/>
          </w:tcPr>
          <w:p w:rsidR="008B1156" w:rsidRPr="008666C5" w:rsidRDefault="00E2641E" w:rsidP="00FB565C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Соломеин Виктор Николаевич–</w:t>
            </w:r>
          </w:p>
        </w:tc>
        <w:tc>
          <w:tcPr>
            <w:tcW w:w="4678" w:type="dxa"/>
          </w:tcPr>
          <w:p w:rsidR="008B1156" w:rsidRDefault="008B1156" w:rsidP="00BE5523">
            <w:pPr>
              <w:rPr>
                <w:rFonts w:ascii="Liberation Serif" w:hAnsi="Liberation Serif"/>
                <w:sz w:val="28"/>
                <w:szCs w:val="28"/>
              </w:rPr>
            </w:pPr>
            <w:r w:rsidRPr="008666C5">
              <w:rPr>
                <w:rFonts w:ascii="Liberation Serif" w:hAnsi="Liberation Serif"/>
                <w:sz w:val="28"/>
                <w:szCs w:val="28"/>
              </w:rPr>
              <w:t xml:space="preserve">Председатель </w:t>
            </w:r>
            <w:r w:rsidR="00BE5523">
              <w:rPr>
                <w:rFonts w:ascii="Liberation Serif" w:hAnsi="Liberation Serif"/>
                <w:sz w:val="28"/>
                <w:szCs w:val="28"/>
              </w:rPr>
              <w:t xml:space="preserve">МО СООО ветеранов, пенсионеров </w:t>
            </w:r>
            <w:r w:rsidRPr="008666C5">
              <w:rPr>
                <w:rFonts w:ascii="Liberation Serif" w:hAnsi="Liberation Serif"/>
                <w:sz w:val="28"/>
                <w:szCs w:val="28"/>
              </w:rPr>
              <w:t>Каменского городского округа;</w:t>
            </w:r>
          </w:p>
          <w:p w:rsidR="00BE5523" w:rsidRPr="008666C5" w:rsidRDefault="00BE5523" w:rsidP="00BE5523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B1156" w:rsidRPr="008666C5" w:rsidTr="00496270">
        <w:trPr>
          <w:trHeight w:val="907"/>
        </w:trPr>
        <w:tc>
          <w:tcPr>
            <w:tcW w:w="675" w:type="dxa"/>
          </w:tcPr>
          <w:p w:rsidR="008B1156" w:rsidRPr="008666C5" w:rsidRDefault="009F2D75" w:rsidP="00FB565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13.</w:t>
            </w:r>
          </w:p>
        </w:tc>
        <w:tc>
          <w:tcPr>
            <w:tcW w:w="4678" w:type="dxa"/>
          </w:tcPr>
          <w:p w:rsidR="008B1156" w:rsidRPr="008666C5" w:rsidRDefault="008B1156" w:rsidP="00FB565C">
            <w:pPr>
              <w:rPr>
                <w:rFonts w:ascii="Liberation Serif" w:hAnsi="Liberation Serif"/>
                <w:sz w:val="28"/>
                <w:szCs w:val="28"/>
              </w:rPr>
            </w:pPr>
            <w:r w:rsidRPr="008666C5">
              <w:rPr>
                <w:rFonts w:ascii="Liberation Serif" w:hAnsi="Liberation Serif"/>
                <w:sz w:val="28"/>
                <w:szCs w:val="28"/>
              </w:rPr>
              <w:t xml:space="preserve">Фомина </w:t>
            </w:r>
            <w:r w:rsidR="00E2641E">
              <w:rPr>
                <w:rFonts w:ascii="Liberation Serif" w:hAnsi="Liberation Serif"/>
                <w:sz w:val="28"/>
                <w:szCs w:val="28"/>
              </w:rPr>
              <w:t>Татьяна Семеновна–</w:t>
            </w:r>
          </w:p>
        </w:tc>
        <w:tc>
          <w:tcPr>
            <w:tcW w:w="4678" w:type="dxa"/>
          </w:tcPr>
          <w:p w:rsidR="008B1156" w:rsidRPr="008666C5" w:rsidRDefault="008B1156" w:rsidP="00FB565C">
            <w:pPr>
              <w:rPr>
                <w:rFonts w:ascii="Liberation Serif" w:hAnsi="Liberation Serif"/>
                <w:sz w:val="28"/>
                <w:szCs w:val="28"/>
              </w:rPr>
            </w:pPr>
            <w:r w:rsidRPr="008666C5">
              <w:rPr>
                <w:rFonts w:ascii="Liberation Serif" w:hAnsi="Liberation Serif"/>
                <w:sz w:val="28"/>
                <w:szCs w:val="28"/>
              </w:rPr>
              <w:t>Руководитель центра национальных культур города Каменс</w:t>
            </w:r>
            <w:r w:rsidR="009F2D75">
              <w:rPr>
                <w:rFonts w:ascii="Liberation Serif" w:hAnsi="Liberation Serif"/>
                <w:sz w:val="28"/>
                <w:szCs w:val="28"/>
              </w:rPr>
              <w:t>к-</w:t>
            </w:r>
            <w:r w:rsidR="0080393A">
              <w:rPr>
                <w:rFonts w:ascii="Liberation Serif" w:hAnsi="Liberation Serif"/>
                <w:sz w:val="28"/>
                <w:szCs w:val="28"/>
              </w:rPr>
              <w:t>Уральского (по согласованию).</w:t>
            </w:r>
          </w:p>
          <w:p w:rsidR="008B1156" w:rsidRPr="008666C5" w:rsidRDefault="008B1156" w:rsidP="00FB565C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F0135C" w:rsidRPr="008666C5" w:rsidRDefault="00F0135C" w:rsidP="004E71EE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sectPr w:rsidR="00F0135C" w:rsidRPr="008666C5" w:rsidSect="00C83166">
      <w:headerReference w:type="first" r:id="rId12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F39" w:rsidRDefault="003D7F39" w:rsidP="00177451">
      <w:pPr>
        <w:spacing w:after="0" w:line="240" w:lineRule="auto"/>
      </w:pPr>
      <w:r>
        <w:separator/>
      </w:r>
    </w:p>
  </w:endnote>
  <w:endnote w:type="continuationSeparator" w:id="0">
    <w:p w:rsidR="003D7F39" w:rsidRDefault="003D7F39" w:rsidP="00177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3F0" w:rsidRDefault="001603F0">
    <w:pPr>
      <w:pStyle w:val="a9"/>
      <w:jc w:val="center"/>
    </w:pPr>
  </w:p>
  <w:p w:rsidR="001603F0" w:rsidRDefault="001603F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F39" w:rsidRDefault="003D7F39" w:rsidP="00177451">
      <w:pPr>
        <w:spacing w:after="0" w:line="240" w:lineRule="auto"/>
      </w:pPr>
      <w:r>
        <w:separator/>
      </w:r>
    </w:p>
  </w:footnote>
  <w:footnote w:type="continuationSeparator" w:id="0">
    <w:p w:rsidR="003D7F39" w:rsidRDefault="003D7F39" w:rsidP="00177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4839910"/>
      <w:docPartObj>
        <w:docPartGallery w:val="Page Numbers (Top of Page)"/>
        <w:docPartUnique/>
      </w:docPartObj>
    </w:sdtPr>
    <w:sdtEndPr/>
    <w:sdtContent>
      <w:p w:rsidR="00C83166" w:rsidRDefault="00C8316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79C4">
          <w:rPr>
            <w:noProof/>
          </w:rPr>
          <w:t>2</w:t>
        </w:r>
        <w:r>
          <w:fldChar w:fldCharType="end"/>
        </w:r>
      </w:p>
    </w:sdtContent>
  </w:sdt>
  <w:p w:rsidR="00177451" w:rsidRDefault="0017745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166" w:rsidRDefault="00C83166">
    <w:pPr>
      <w:pStyle w:val="a7"/>
      <w:jc w:val="center"/>
    </w:pPr>
  </w:p>
  <w:p w:rsidR="00CC73C5" w:rsidRDefault="00CC73C5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166" w:rsidRDefault="00C83166">
    <w:pPr>
      <w:pStyle w:val="a7"/>
      <w:jc w:val="center"/>
    </w:pPr>
  </w:p>
  <w:p w:rsidR="00C83166" w:rsidRDefault="00C8316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2136E"/>
    <w:multiLevelType w:val="multilevel"/>
    <w:tmpl w:val="092E70D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7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92" w:hanging="2160"/>
      </w:pPr>
      <w:rPr>
        <w:rFonts w:hint="default"/>
      </w:rPr>
    </w:lvl>
  </w:abstractNum>
  <w:abstractNum w:abstractNumId="1" w15:restartNumberingAfterBreak="0">
    <w:nsid w:val="0B4A3EB6"/>
    <w:multiLevelType w:val="multilevel"/>
    <w:tmpl w:val="3028F82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60" w:hanging="2160"/>
      </w:pPr>
      <w:rPr>
        <w:rFonts w:hint="default"/>
      </w:rPr>
    </w:lvl>
  </w:abstractNum>
  <w:abstractNum w:abstractNumId="2" w15:restartNumberingAfterBreak="0">
    <w:nsid w:val="11262360"/>
    <w:multiLevelType w:val="hybridMultilevel"/>
    <w:tmpl w:val="10CE2E82"/>
    <w:lvl w:ilvl="0" w:tplc="875C4EBC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57C597B"/>
    <w:multiLevelType w:val="hybridMultilevel"/>
    <w:tmpl w:val="6122A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74F73"/>
    <w:multiLevelType w:val="hybridMultilevel"/>
    <w:tmpl w:val="AE1877A6"/>
    <w:lvl w:ilvl="0" w:tplc="8EF6FE48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2F42E4B"/>
    <w:multiLevelType w:val="hybridMultilevel"/>
    <w:tmpl w:val="CAD29728"/>
    <w:lvl w:ilvl="0" w:tplc="8F6E031C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3D1126F"/>
    <w:multiLevelType w:val="singleLevel"/>
    <w:tmpl w:val="9AD2DA5E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CCB39F3"/>
    <w:multiLevelType w:val="singleLevel"/>
    <w:tmpl w:val="98D6C8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22743"/>
    <w:rsid w:val="00004930"/>
    <w:rsid w:val="00005C60"/>
    <w:rsid w:val="000152A4"/>
    <w:rsid w:val="00025DED"/>
    <w:rsid w:val="000418D9"/>
    <w:rsid w:val="00042B58"/>
    <w:rsid w:val="00050A3C"/>
    <w:rsid w:val="0006441E"/>
    <w:rsid w:val="00065F12"/>
    <w:rsid w:val="000743F7"/>
    <w:rsid w:val="00081667"/>
    <w:rsid w:val="000B4C80"/>
    <w:rsid w:val="000E1473"/>
    <w:rsid w:val="000E4BBF"/>
    <w:rsid w:val="000E5430"/>
    <w:rsid w:val="00102258"/>
    <w:rsid w:val="00102716"/>
    <w:rsid w:val="001039C4"/>
    <w:rsid w:val="001041FB"/>
    <w:rsid w:val="001050D7"/>
    <w:rsid w:val="00117949"/>
    <w:rsid w:val="00125847"/>
    <w:rsid w:val="00126B77"/>
    <w:rsid w:val="00141DF6"/>
    <w:rsid w:val="00142C2D"/>
    <w:rsid w:val="00146C24"/>
    <w:rsid w:val="00152A48"/>
    <w:rsid w:val="001530C7"/>
    <w:rsid w:val="001603F0"/>
    <w:rsid w:val="0016265B"/>
    <w:rsid w:val="00167F3B"/>
    <w:rsid w:val="00177451"/>
    <w:rsid w:val="001815E7"/>
    <w:rsid w:val="00191500"/>
    <w:rsid w:val="001B1C68"/>
    <w:rsid w:val="001B32BB"/>
    <w:rsid w:val="001E025A"/>
    <w:rsid w:val="001F2960"/>
    <w:rsid w:val="001F40A3"/>
    <w:rsid w:val="002033F0"/>
    <w:rsid w:val="002051E3"/>
    <w:rsid w:val="002260F3"/>
    <w:rsid w:val="00252A4B"/>
    <w:rsid w:val="0025790B"/>
    <w:rsid w:val="002579C4"/>
    <w:rsid w:val="002A2E72"/>
    <w:rsid w:val="002A35BC"/>
    <w:rsid w:val="002B0923"/>
    <w:rsid w:val="002B38B1"/>
    <w:rsid w:val="002B5406"/>
    <w:rsid w:val="002C1019"/>
    <w:rsid w:val="002C5D1C"/>
    <w:rsid w:val="002C6EEB"/>
    <w:rsid w:val="002D2224"/>
    <w:rsid w:val="002D36BC"/>
    <w:rsid w:val="002F1DC6"/>
    <w:rsid w:val="002F4014"/>
    <w:rsid w:val="00305475"/>
    <w:rsid w:val="003057E1"/>
    <w:rsid w:val="00326754"/>
    <w:rsid w:val="003328FB"/>
    <w:rsid w:val="00334ECA"/>
    <w:rsid w:val="00343E34"/>
    <w:rsid w:val="00344589"/>
    <w:rsid w:val="00345885"/>
    <w:rsid w:val="003561F9"/>
    <w:rsid w:val="003743AE"/>
    <w:rsid w:val="00374EBE"/>
    <w:rsid w:val="00385AFE"/>
    <w:rsid w:val="00386500"/>
    <w:rsid w:val="003974BE"/>
    <w:rsid w:val="003A0391"/>
    <w:rsid w:val="003A4D1A"/>
    <w:rsid w:val="003B0CF4"/>
    <w:rsid w:val="003D7F39"/>
    <w:rsid w:val="003E508A"/>
    <w:rsid w:val="003F5C02"/>
    <w:rsid w:val="00401D5D"/>
    <w:rsid w:val="00415C56"/>
    <w:rsid w:val="0042053F"/>
    <w:rsid w:val="00422743"/>
    <w:rsid w:val="00422B12"/>
    <w:rsid w:val="00425A9F"/>
    <w:rsid w:val="00453288"/>
    <w:rsid w:val="00464477"/>
    <w:rsid w:val="00470820"/>
    <w:rsid w:val="00474BFE"/>
    <w:rsid w:val="0047677D"/>
    <w:rsid w:val="00476D51"/>
    <w:rsid w:val="0047764F"/>
    <w:rsid w:val="0048072A"/>
    <w:rsid w:val="00487886"/>
    <w:rsid w:val="0049210E"/>
    <w:rsid w:val="004933F1"/>
    <w:rsid w:val="00496270"/>
    <w:rsid w:val="004A228E"/>
    <w:rsid w:val="004D06E4"/>
    <w:rsid w:val="004D1A37"/>
    <w:rsid w:val="004D3820"/>
    <w:rsid w:val="004D4DD0"/>
    <w:rsid w:val="004E71EE"/>
    <w:rsid w:val="004F01A0"/>
    <w:rsid w:val="004F174A"/>
    <w:rsid w:val="004F3AA7"/>
    <w:rsid w:val="005028D6"/>
    <w:rsid w:val="00510493"/>
    <w:rsid w:val="00510B2A"/>
    <w:rsid w:val="0051584F"/>
    <w:rsid w:val="00541613"/>
    <w:rsid w:val="0054521A"/>
    <w:rsid w:val="00552DA5"/>
    <w:rsid w:val="0055789F"/>
    <w:rsid w:val="0056476F"/>
    <w:rsid w:val="00566C0C"/>
    <w:rsid w:val="00571BBD"/>
    <w:rsid w:val="00580E4F"/>
    <w:rsid w:val="005827AE"/>
    <w:rsid w:val="00582968"/>
    <w:rsid w:val="005837DB"/>
    <w:rsid w:val="00594FEC"/>
    <w:rsid w:val="005A670C"/>
    <w:rsid w:val="005D76E6"/>
    <w:rsid w:val="005D7F4E"/>
    <w:rsid w:val="005E2CBE"/>
    <w:rsid w:val="005F3C98"/>
    <w:rsid w:val="00601DC2"/>
    <w:rsid w:val="00603F41"/>
    <w:rsid w:val="00612390"/>
    <w:rsid w:val="00623EB9"/>
    <w:rsid w:val="0062442D"/>
    <w:rsid w:val="0062598E"/>
    <w:rsid w:val="0062652B"/>
    <w:rsid w:val="0062785C"/>
    <w:rsid w:val="00642084"/>
    <w:rsid w:val="00642629"/>
    <w:rsid w:val="0064324E"/>
    <w:rsid w:val="00643340"/>
    <w:rsid w:val="00647345"/>
    <w:rsid w:val="00652DED"/>
    <w:rsid w:val="00654C37"/>
    <w:rsid w:val="00666433"/>
    <w:rsid w:val="00671E18"/>
    <w:rsid w:val="00676425"/>
    <w:rsid w:val="006A7CF9"/>
    <w:rsid w:val="006B136D"/>
    <w:rsid w:val="006C4EB0"/>
    <w:rsid w:val="006D2EC7"/>
    <w:rsid w:val="006D6A44"/>
    <w:rsid w:val="006E730A"/>
    <w:rsid w:val="006F1BEC"/>
    <w:rsid w:val="006F2DCA"/>
    <w:rsid w:val="0070582E"/>
    <w:rsid w:val="0072168B"/>
    <w:rsid w:val="007225D3"/>
    <w:rsid w:val="0072454B"/>
    <w:rsid w:val="00746932"/>
    <w:rsid w:val="00752CA5"/>
    <w:rsid w:val="00771179"/>
    <w:rsid w:val="00786488"/>
    <w:rsid w:val="00791F2E"/>
    <w:rsid w:val="00794332"/>
    <w:rsid w:val="0079728A"/>
    <w:rsid w:val="00797F62"/>
    <w:rsid w:val="007B0FB3"/>
    <w:rsid w:val="007B3E7D"/>
    <w:rsid w:val="007C5BCE"/>
    <w:rsid w:val="007C6AAC"/>
    <w:rsid w:val="007D076F"/>
    <w:rsid w:val="007D0A45"/>
    <w:rsid w:val="007D5441"/>
    <w:rsid w:val="007E5A46"/>
    <w:rsid w:val="007E6C78"/>
    <w:rsid w:val="007F1216"/>
    <w:rsid w:val="007F6F2F"/>
    <w:rsid w:val="0080393A"/>
    <w:rsid w:val="00831F6C"/>
    <w:rsid w:val="008458B6"/>
    <w:rsid w:val="00847320"/>
    <w:rsid w:val="008666C5"/>
    <w:rsid w:val="00866784"/>
    <w:rsid w:val="00873018"/>
    <w:rsid w:val="008731FE"/>
    <w:rsid w:val="0087325D"/>
    <w:rsid w:val="00887E64"/>
    <w:rsid w:val="00891499"/>
    <w:rsid w:val="008A49E6"/>
    <w:rsid w:val="008B1156"/>
    <w:rsid w:val="008C113D"/>
    <w:rsid w:val="008D71ED"/>
    <w:rsid w:val="008E177C"/>
    <w:rsid w:val="008E1FFA"/>
    <w:rsid w:val="008E596D"/>
    <w:rsid w:val="008F0D38"/>
    <w:rsid w:val="008F1376"/>
    <w:rsid w:val="008F1EA2"/>
    <w:rsid w:val="008F5D91"/>
    <w:rsid w:val="00900B79"/>
    <w:rsid w:val="009029B6"/>
    <w:rsid w:val="0090705A"/>
    <w:rsid w:val="009141C4"/>
    <w:rsid w:val="00931A62"/>
    <w:rsid w:val="0093266A"/>
    <w:rsid w:val="0094505D"/>
    <w:rsid w:val="009479A6"/>
    <w:rsid w:val="009651B8"/>
    <w:rsid w:val="00974E0E"/>
    <w:rsid w:val="00976194"/>
    <w:rsid w:val="009805D1"/>
    <w:rsid w:val="009821C1"/>
    <w:rsid w:val="00986AB6"/>
    <w:rsid w:val="009B648F"/>
    <w:rsid w:val="009C46D2"/>
    <w:rsid w:val="009D6173"/>
    <w:rsid w:val="009F2D75"/>
    <w:rsid w:val="00A070D3"/>
    <w:rsid w:val="00A17B0C"/>
    <w:rsid w:val="00A274EE"/>
    <w:rsid w:val="00A347A4"/>
    <w:rsid w:val="00A40B75"/>
    <w:rsid w:val="00A44764"/>
    <w:rsid w:val="00A46C2E"/>
    <w:rsid w:val="00A62C91"/>
    <w:rsid w:val="00A668CD"/>
    <w:rsid w:val="00A73463"/>
    <w:rsid w:val="00A760DF"/>
    <w:rsid w:val="00A8796A"/>
    <w:rsid w:val="00A91023"/>
    <w:rsid w:val="00A9723B"/>
    <w:rsid w:val="00AA01B6"/>
    <w:rsid w:val="00AB0E81"/>
    <w:rsid w:val="00AC3F36"/>
    <w:rsid w:val="00AD5232"/>
    <w:rsid w:val="00AD66F1"/>
    <w:rsid w:val="00AF7666"/>
    <w:rsid w:val="00B02E51"/>
    <w:rsid w:val="00B03CAF"/>
    <w:rsid w:val="00B077D6"/>
    <w:rsid w:val="00B10E5D"/>
    <w:rsid w:val="00B144C1"/>
    <w:rsid w:val="00B35D1F"/>
    <w:rsid w:val="00B60BB2"/>
    <w:rsid w:val="00B61FA5"/>
    <w:rsid w:val="00B63189"/>
    <w:rsid w:val="00B76F38"/>
    <w:rsid w:val="00BB4354"/>
    <w:rsid w:val="00BC333F"/>
    <w:rsid w:val="00BD4FF7"/>
    <w:rsid w:val="00BE5523"/>
    <w:rsid w:val="00BE5A46"/>
    <w:rsid w:val="00C06A39"/>
    <w:rsid w:val="00C10A3B"/>
    <w:rsid w:val="00C213A3"/>
    <w:rsid w:val="00C30293"/>
    <w:rsid w:val="00C53EB7"/>
    <w:rsid w:val="00C61389"/>
    <w:rsid w:val="00C63C55"/>
    <w:rsid w:val="00C652F8"/>
    <w:rsid w:val="00C83166"/>
    <w:rsid w:val="00CA660F"/>
    <w:rsid w:val="00CB29EA"/>
    <w:rsid w:val="00CB3E97"/>
    <w:rsid w:val="00CB43D4"/>
    <w:rsid w:val="00CC2B88"/>
    <w:rsid w:val="00CC35B9"/>
    <w:rsid w:val="00CC6C5E"/>
    <w:rsid w:val="00CC73A6"/>
    <w:rsid w:val="00CC73C5"/>
    <w:rsid w:val="00CD2425"/>
    <w:rsid w:val="00CF0010"/>
    <w:rsid w:val="00CF24F6"/>
    <w:rsid w:val="00CF7D8C"/>
    <w:rsid w:val="00D03C97"/>
    <w:rsid w:val="00D16533"/>
    <w:rsid w:val="00D26AA0"/>
    <w:rsid w:val="00D415E6"/>
    <w:rsid w:val="00D443BF"/>
    <w:rsid w:val="00D5381E"/>
    <w:rsid w:val="00D6063E"/>
    <w:rsid w:val="00D6357B"/>
    <w:rsid w:val="00D6486F"/>
    <w:rsid w:val="00D66FC8"/>
    <w:rsid w:val="00D73023"/>
    <w:rsid w:val="00D74BFB"/>
    <w:rsid w:val="00D77A7C"/>
    <w:rsid w:val="00D87EAD"/>
    <w:rsid w:val="00D903D4"/>
    <w:rsid w:val="00D9489C"/>
    <w:rsid w:val="00DC4360"/>
    <w:rsid w:val="00DC7C04"/>
    <w:rsid w:val="00DD0574"/>
    <w:rsid w:val="00DD30F6"/>
    <w:rsid w:val="00DD4B44"/>
    <w:rsid w:val="00DF080C"/>
    <w:rsid w:val="00DF1884"/>
    <w:rsid w:val="00DF1D16"/>
    <w:rsid w:val="00DF2462"/>
    <w:rsid w:val="00DF4DCF"/>
    <w:rsid w:val="00E11DBB"/>
    <w:rsid w:val="00E13A63"/>
    <w:rsid w:val="00E26091"/>
    <w:rsid w:val="00E2641E"/>
    <w:rsid w:val="00E266FB"/>
    <w:rsid w:val="00E32BD5"/>
    <w:rsid w:val="00E63961"/>
    <w:rsid w:val="00E64678"/>
    <w:rsid w:val="00E65AF8"/>
    <w:rsid w:val="00E66DD4"/>
    <w:rsid w:val="00E67A68"/>
    <w:rsid w:val="00E702C8"/>
    <w:rsid w:val="00E85157"/>
    <w:rsid w:val="00EA297A"/>
    <w:rsid w:val="00EA3251"/>
    <w:rsid w:val="00EA4125"/>
    <w:rsid w:val="00EC14EA"/>
    <w:rsid w:val="00EC3C36"/>
    <w:rsid w:val="00EC796A"/>
    <w:rsid w:val="00ED0A5A"/>
    <w:rsid w:val="00EF264D"/>
    <w:rsid w:val="00F0135C"/>
    <w:rsid w:val="00F20AA0"/>
    <w:rsid w:val="00F22760"/>
    <w:rsid w:val="00F23C6B"/>
    <w:rsid w:val="00F26BE3"/>
    <w:rsid w:val="00F30023"/>
    <w:rsid w:val="00F31F01"/>
    <w:rsid w:val="00F340DA"/>
    <w:rsid w:val="00F430ED"/>
    <w:rsid w:val="00F63B37"/>
    <w:rsid w:val="00F64A82"/>
    <w:rsid w:val="00F91F66"/>
    <w:rsid w:val="00F93D5C"/>
    <w:rsid w:val="00FA5508"/>
    <w:rsid w:val="00FA5939"/>
    <w:rsid w:val="00FA782C"/>
    <w:rsid w:val="00FB3692"/>
    <w:rsid w:val="00FB7999"/>
    <w:rsid w:val="00FC044A"/>
    <w:rsid w:val="00FC3DAA"/>
    <w:rsid w:val="00FC5B14"/>
    <w:rsid w:val="00FD3473"/>
    <w:rsid w:val="00FE0E52"/>
    <w:rsid w:val="00FF6C7D"/>
    <w:rsid w:val="00FF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BC7D8A"/>
  <w15:docId w15:val="{C53A47D1-DE36-4748-92CC-8A3F835A6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820"/>
  </w:style>
  <w:style w:type="paragraph" w:styleId="1">
    <w:name w:val="heading 1"/>
    <w:basedOn w:val="a"/>
    <w:next w:val="a"/>
    <w:link w:val="10"/>
    <w:uiPriority w:val="9"/>
    <w:qFormat/>
    <w:rsid w:val="004532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422743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422743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22743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422743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22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74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647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9149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77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77451"/>
  </w:style>
  <w:style w:type="paragraph" w:styleId="a9">
    <w:name w:val="footer"/>
    <w:basedOn w:val="a"/>
    <w:link w:val="aa"/>
    <w:uiPriority w:val="99"/>
    <w:unhideWhenUsed/>
    <w:rsid w:val="00177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77451"/>
  </w:style>
  <w:style w:type="paragraph" w:customStyle="1" w:styleId="ConsPlusNormal">
    <w:name w:val="ConsPlusNormal"/>
    <w:rsid w:val="00F3002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532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Body Text Indent"/>
    <w:basedOn w:val="a"/>
    <w:link w:val="ac"/>
    <w:semiHidden/>
    <w:rsid w:val="00453288"/>
    <w:pPr>
      <w:spacing w:after="0" w:line="360" w:lineRule="auto"/>
      <w:ind w:left="142" w:hanging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c">
    <w:name w:val="Основной текст с отступом Знак"/>
    <w:basedOn w:val="a0"/>
    <w:link w:val="ab"/>
    <w:semiHidden/>
    <w:rsid w:val="00453288"/>
    <w:rPr>
      <w:rFonts w:ascii="Times New Roman" w:eastAsia="Times New Roman" w:hAnsi="Times New Roman" w:cs="Times New Roman"/>
      <w:sz w:val="24"/>
      <w:szCs w:val="20"/>
    </w:rPr>
  </w:style>
  <w:style w:type="paragraph" w:styleId="ad">
    <w:name w:val="Body Text"/>
    <w:basedOn w:val="a"/>
    <w:link w:val="ae"/>
    <w:uiPriority w:val="99"/>
    <w:semiHidden/>
    <w:unhideWhenUsed/>
    <w:rsid w:val="00142C2D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142C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7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8641B-FC15-4009-991E-BB02C6E18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1359</TotalTime>
  <Pages>1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Злата Прошкина</cp:lastModifiedBy>
  <cp:revision>277</cp:revision>
  <cp:lastPrinted>2022-09-20T09:20:00Z</cp:lastPrinted>
  <dcterms:created xsi:type="dcterms:W3CDTF">2009-12-04T06:19:00Z</dcterms:created>
  <dcterms:modified xsi:type="dcterms:W3CDTF">2022-09-20T09:20:00Z</dcterms:modified>
</cp:coreProperties>
</file>