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6858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916372" w:rsidRPr="00471A2D" w:rsidRDefault="00322C9A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</w:t>
      </w:r>
      <w:r w:rsidR="00916372" w:rsidRPr="00471A2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КАМЕНСКИЙ ГОРОДСКОЙ ОКРУГ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»</w:t>
      </w:r>
    </w:p>
    <w:p w:rsidR="00916372" w:rsidRPr="00471A2D" w:rsidRDefault="00916372" w:rsidP="00F05A15">
      <w:pPr>
        <w:keepNext/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916372" w:rsidRPr="001212B7" w:rsidRDefault="001212B7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26.07.2022</w:t>
      </w:r>
      <w:r w:rsidR="00916372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  <w:r w:rsidR="00916372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471A2D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1555</w:t>
      </w:r>
    </w:p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D258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916372" w:rsidRPr="00471A2D" w:rsidRDefault="00916372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16372" w:rsidRPr="00471A2D" w:rsidRDefault="00916372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0042B" w:rsidRDefault="0067511F" w:rsidP="00322C9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471A2D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Об утверждении </w:t>
      </w:r>
      <w:r w:rsidR="008D4FA0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перечня объектов </w:t>
      </w:r>
      <w:r w:rsidR="0090042B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контроля, </w:t>
      </w:r>
      <w:r w:rsidR="0090042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учитываемых в рамках формирования ежегодного плана контрольных (надзорных) мероприятий по муниципальному земельному контролю</w:t>
      </w:r>
      <w:r w:rsidR="00A54ED3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на 2023 год</w:t>
      </w:r>
      <w:r w:rsidR="0090042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, с указанием категории риска</w:t>
      </w:r>
    </w:p>
    <w:p w:rsidR="0067511F" w:rsidRDefault="0067511F" w:rsidP="00F05A15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</w:p>
    <w:p w:rsidR="0090042B" w:rsidRPr="00322C9A" w:rsidRDefault="00322C9A" w:rsidP="00A54ED3">
      <w:pPr>
        <w:tabs>
          <w:tab w:val="left" w:pos="993"/>
        </w:tabs>
        <w:contextualSpacing/>
        <w:jc w:val="both"/>
        <w:rPr>
          <w:rFonts w:ascii="Arial" w:hAnsi="Arial" w:cs="Arial"/>
          <w:color w:val="000000"/>
        </w:rPr>
      </w:pPr>
      <w:r>
        <w:rPr>
          <w:rFonts w:ascii="Liberation Serif" w:hAnsi="Liberation Serif"/>
          <w:bCs/>
          <w:color w:val="000000" w:themeColor="text1"/>
          <w:sz w:val="28"/>
          <w:szCs w:val="28"/>
        </w:rPr>
        <w:tab/>
      </w:r>
      <w:proofErr w:type="gramStart"/>
      <w:r w:rsidR="009F61B9" w:rsidRPr="00322C9A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В соответствии со ст. 16 Федерального закона от 31 июля 2020 года № 248 «О государственном контроле (надзоре) и муниципальном контроле Российской Федерации», п. 8.1 Положения </w:t>
      </w:r>
      <w:r w:rsidR="00A54ED3" w:rsidRPr="00322C9A">
        <w:rPr>
          <w:rFonts w:ascii="Liberation Serif" w:hAnsi="Liberation Serif"/>
          <w:bCs/>
          <w:color w:val="000000" w:themeColor="text1"/>
          <w:sz w:val="28"/>
          <w:szCs w:val="28"/>
        </w:rPr>
        <w:t>«О</w:t>
      </w:r>
      <w:r w:rsidR="009F61B9" w:rsidRPr="00322C9A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муниципальном земельном контроле на территории Муниципального образования «Каменский городской округ», утвержденного Решением Думы Каменского городского округа от 16 сентября 2021 года № 619 (в редакции от 17 февраля 2022 года</w:t>
      </w:r>
      <w:r w:rsidR="003C0331">
        <w:rPr>
          <w:rFonts w:ascii="Liberation Serif" w:hAnsi="Liberation Serif"/>
          <w:bCs/>
          <w:color w:val="000000" w:themeColor="text1"/>
          <w:sz w:val="28"/>
          <w:szCs w:val="28"/>
        </w:rPr>
        <w:t>)</w:t>
      </w:r>
      <w:r>
        <w:rPr>
          <w:rFonts w:ascii="Liberation Serif" w:hAnsi="Liberation Serif"/>
          <w:bCs/>
          <w:color w:val="000000" w:themeColor="text1"/>
          <w:sz w:val="28"/>
          <w:szCs w:val="28"/>
        </w:rPr>
        <w:t>,</w:t>
      </w:r>
      <w:r w:rsidR="009F61B9" w:rsidRPr="00322C9A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</w:t>
      </w:r>
      <w:proofErr w:type="gramEnd"/>
    </w:p>
    <w:p w:rsidR="00916372" w:rsidRPr="00471A2D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  <w:t>ПОСТАНОВЛЯЮ:</w:t>
      </w:r>
    </w:p>
    <w:p w:rsidR="00322C9A" w:rsidRDefault="0067511F" w:rsidP="00F05A15">
      <w:pPr>
        <w:pStyle w:val="a6"/>
        <w:numPr>
          <w:ilvl w:val="0"/>
          <w:numId w:val="2"/>
        </w:numPr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322C9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Утвердить </w:t>
      </w:r>
      <w:r w:rsidR="00A54ED3" w:rsidRPr="00322C9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перечень объектов контроля, учитываемых в рамках формирования ежегодного плана контрольных мероприятий по муниципальному земельному контролю на 2023 год, с указанием категории риска (прилагается).</w:t>
      </w:r>
    </w:p>
    <w:p w:rsidR="0067511F" w:rsidRPr="00471A2D" w:rsidRDefault="00322C9A" w:rsidP="00F05A15">
      <w:pPr>
        <w:pStyle w:val="a6"/>
        <w:numPr>
          <w:ilvl w:val="0"/>
          <w:numId w:val="2"/>
        </w:numPr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322C9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</w:t>
      </w:r>
      <w:proofErr w:type="gramStart"/>
      <w:r w:rsidR="00A54ED3" w:rsidRPr="00322C9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Р</w:t>
      </w:r>
      <w:r w:rsidR="0067511F" w:rsidRPr="00322C9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азместить</w:t>
      </w:r>
      <w:proofErr w:type="gramEnd"/>
      <w:r w:rsidR="0067511F" w:rsidRPr="00322C9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</w:t>
      </w:r>
      <w:r w:rsidR="00A54ED3" w:rsidRPr="00322C9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настоящее постановление </w:t>
      </w:r>
      <w:r w:rsidR="0067511F" w:rsidRPr="00322C9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в сети Интернет на официальном сайте муниципального образования «Каменский городской округ»</w:t>
      </w:r>
      <w:r w:rsidR="0067511F"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</w:t>
      </w:r>
      <w:hyperlink r:id="rId8" w:history="1">
        <w:r w:rsidR="0067511F" w:rsidRPr="00322C9A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htt</w:t>
        </w:r>
        <w:r w:rsidR="0067511F" w:rsidRPr="00322C9A">
          <w:rPr>
            <w:rStyle w:val="a7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p://</w:t>
        </w:r>
        <w:r w:rsidR="0067511F" w:rsidRPr="00322C9A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kamens</w:t>
        </w:r>
        <w:r w:rsidR="0067511F" w:rsidRPr="00322C9A">
          <w:rPr>
            <w:rStyle w:val="a7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k-</w:t>
        </w:r>
        <w:r w:rsidR="0067511F" w:rsidRPr="00322C9A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ad</w:t>
        </w:r>
        <w:r w:rsidR="0067511F" w:rsidRPr="00322C9A">
          <w:rPr>
            <w:rStyle w:val="a7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m.</w:t>
        </w:r>
        <w:proofErr w:type="spellStart"/>
        <w:r w:rsidR="0067511F" w:rsidRPr="00322C9A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r</w:t>
        </w:r>
        <w:r w:rsidR="0067511F"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u</w:t>
        </w:r>
        <w:proofErr w:type="spellEnd"/>
      </w:hyperlink>
      <w:r w:rsidR="0067511F" w:rsidRPr="00322C9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.</w:t>
      </w:r>
    </w:p>
    <w:p w:rsidR="00916372" w:rsidRPr="00471A2D" w:rsidRDefault="00916372" w:rsidP="00F05A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1A2D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71A2D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председателя </w:t>
      </w:r>
      <w:r w:rsidR="00A54ED3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отраслевого (функционального) органа Администрации МО «Каменский городской округ» - </w:t>
      </w:r>
      <w:r w:rsidRPr="00471A2D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>Комитет по управлению муниципальным имуществом Администрации Каменского городского округа М.И. Самохину.</w:t>
      </w:r>
    </w:p>
    <w:p w:rsidR="00916372" w:rsidRPr="00471A2D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16372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1212B7" w:rsidRPr="00471A2D" w:rsidRDefault="001212B7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  <w:gridCol w:w="5087"/>
      </w:tblGrid>
      <w:tr w:rsidR="00916372" w:rsidRPr="00471A2D" w:rsidTr="00916372">
        <w:tc>
          <w:tcPr>
            <w:tcW w:w="4842" w:type="dxa"/>
            <w:hideMark/>
          </w:tcPr>
          <w:p w:rsidR="00916372" w:rsidRPr="00471A2D" w:rsidRDefault="00916372" w:rsidP="00322C9A">
            <w:pPr>
              <w:spacing w:after="0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Глав</w:t>
            </w:r>
            <w:r w:rsidR="00322C9A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а</w:t>
            </w:r>
            <w:r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городского округа</w:t>
            </w:r>
            <w:r w:rsidR="0067511F"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77" w:type="dxa"/>
            <w:hideMark/>
          </w:tcPr>
          <w:p w:rsidR="00916372" w:rsidRPr="00471A2D" w:rsidRDefault="0067511F" w:rsidP="00322C9A">
            <w:pPr>
              <w:spacing w:after="0"/>
              <w:contextualSpacing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                                  </w:t>
            </w:r>
            <w:r w:rsidR="00322C9A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22C9A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С.А. Белоусов</w:t>
            </w:r>
          </w:p>
        </w:tc>
      </w:tr>
    </w:tbl>
    <w:p w:rsidR="00E71D55" w:rsidRPr="00471A2D" w:rsidRDefault="00E71D55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p w:rsidR="00904F2E" w:rsidRDefault="00904F2E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p w:rsidR="00322C9A" w:rsidRDefault="00322C9A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p w:rsidR="00322C9A" w:rsidRPr="00471A2D" w:rsidRDefault="00322C9A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p w:rsidR="00322C9A" w:rsidRDefault="00322C9A" w:rsidP="00322C9A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16"/>
          <w:szCs w:val="16"/>
          <w:lang w:eastAsia="ru-RU"/>
        </w:rPr>
      </w:pPr>
    </w:p>
    <w:p w:rsidR="00322C9A" w:rsidRDefault="00322C9A" w:rsidP="003637C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16"/>
          <w:szCs w:val="16"/>
          <w:lang w:eastAsia="ru-RU"/>
        </w:rPr>
      </w:pPr>
    </w:p>
    <w:p w:rsidR="001212B7" w:rsidRPr="001212B7" w:rsidRDefault="001212B7" w:rsidP="001212B7">
      <w:pPr>
        <w:autoSpaceDE w:val="0"/>
        <w:autoSpaceDN w:val="0"/>
        <w:adjustRightInd w:val="0"/>
        <w:spacing w:after="0" w:line="240" w:lineRule="auto"/>
        <w:ind w:left="5954" w:hanging="5954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3637CC" w:rsidRPr="001212B7">
        <w:rPr>
          <w:rFonts w:ascii="Liberation Serif" w:hAnsi="Liberation Serif" w:cs="Times New Roman"/>
          <w:sz w:val="28"/>
          <w:szCs w:val="28"/>
          <w:lang w:eastAsia="ru-RU"/>
        </w:rPr>
        <w:t>Утвержден</w:t>
      </w:r>
    </w:p>
    <w:p w:rsidR="001212B7" w:rsidRDefault="001212B7" w:rsidP="001212B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                   </w:t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  <w:t xml:space="preserve">      п</w:t>
      </w:r>
      <w:r w:rsidR="003637CC" w:rsidRPr="001212B7">
        <w:rPr>
          <w:rFonts w:ascii="Liberation Serif" w:hAnsi="Liberation Serif" w:cs="Times New Roman"/>
          <w:sz w:val="24"/>
          <w:szCs w:val="24"/>
          <w:lang w:eastAsia="ru-RU"/>
        </w:rPr>
        <w:t xml:space="preserve">остановлением Главы </w:t>
      </w:r>
    </w:p>
    <w:p w:rsidR="003637CC" w:rsidRDefault="003637CC" w:rsidP="001212B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1212B7">
        <w:rPr>
          <w:rFonts w:ascii="Liberation Serif" w:hAnsi="Liberation Serif" w:cs="Times New Roman"/>
          <w:sz w:val="24"/>
          <w:szCs w:val="24"/>
          <w:lang w:eastAsia="ru-RU"/>
        </w:rPr>
        <w:t xml:space="preserve">МО «Каменский городской округ» </w:t>
      </w:r>
    </w:p>
    <w:p w:rsidR="001212B7" w:rsidRPr="001212B7" w:rsidRDefault="001212B7" w:rsidP="001212B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Liberation Serif" w:hAnsi="Liberation Serif" w:cs="Times New Roman"/>
          <w:sz w:val="24"/>
          <w:szCs w:val="24"/>
          <w:u w:val="single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       от </w:t>
      </w:r>
      <w:r w:rsidRPr="001212B7">
        <w:rPr>
          <w:rFonts w:ascii="Liberation Serif" w:hAnsi="Liberation Serif" w:cs="Times New Roman"/>
          <w:sz w:val="24"/>
          <w:szCs w:val="24"/>
          <w:u w:val="single"/>
          <w:lang w:eastAsia="ru-RU"/>
        </w:rPr>
        <w:t>26.07.2022</w:t>
      </w: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 № </w:t>
      </w:r>
      <w:r w:rsidRPr="001212B7">
        <w:rPr>
          <w:rFonts w:ascii="Liberation Serif" w:hAnsi="Liberation Serif" w:cs="Times New Roman"/>
          <w:sz w:val="24"/>
          <w:szCs w:val="24"/>
          <w:u w:val="single"/>
          <w:lang w:eastAsia="ru-RU"/>
        </w:rPr>
        <w:t>1555</w:t>
      </w:r>
    </w:p>
    <w:p w:rsidR="001212B7" w:rsidRDefault="001212B7" w:rsidP="001212B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</w:r>
      <w:r>
        <w:rPr>
          <w:rFonts w:ascii="Liberation Serif" w:hAnsi="Liberation Serif" w:cs="Times New Roman"/>
          <w:sz w:val="24"/>
          <w:szCs w:val="24"/>
          <w:lang w:eastAsia="ru-RU"/>
        </w:rPr>
        <w:tab/>
        <w:t xml:space="preserve">  </w:t>
      </w:r>
      <w:r w:rsidR="003637CC" w:rsidRPr="001212B7">
        <w:rPr>
          <w:rFonts w:ascii="Liberation Serif" w:hAnsi="Liberation Serif" w:cs="Times New Roman"/>
          <w:sz w:val="24"/>
          <w:szCs w:val="24"/>
          <w:lang w:eastAsia="ru-RU"/>
        </w:rPr>
        <w:t>«</w:t>
      </w:r>
      <w:r w:rsidR="003637CC" w:rsidRPr="001212B7">
        <w:rPr>
          <w:rFonts w:ascii="Liberation Serif" w:hAnsi="Liberation Serif"/>
          <w:color w:val="000000" w:themeColor="text1"/>
          <w:sz w:val="24"/>
          <w:szCs w:val="24"/>
        </w:rPr>
        <w:t>Об утверждении перечня объектов</w:t>
      </w:r>
    </w:p>
    <w:p w:rsidR="001212B7" w:rsidRDefault="003637CC" w:rsidP="001212B7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Liberation Serif" w:hAnsi="Liberation Serif" w:cs="Liberation Serif"/>
          <w:bCs/>
          <w:iCs/>
          <w:sz w:val="24"/>
          <w:szCs w:val="24"/>
        </w:rPr>
      </w:pPr>
      <w:r w:rsidRPr="001212B7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212B7">
        <w:rPr>
          <w:rFonts w:ascii="Liberation Serif" w:hAnsi="Liberation Serif"/>
          <w:color w:val="000000" w:themeColor="text1"/>
          <w:sz w:val="24"/>
          <w:szCs w:val="24"/>
        </w:rPr>
        <w:tab/>
      </w:r>
      <w:r w:rsidR="001212B7">
        <w:rPr>
          <w:rFonts w:ascii="Liberation Serif" w:hAnsi="Liberation Serif"/>
          <w:color w:val="000000" w:themeColor="text1"/>
          <w:sz w:val="24"/>
          <w:szCs w:val="24"/>
        </w:rPr>
        <w:tab/>
      </w:r>
      <w:r w:rsidR="001212B7">
        <w:rPr>
          <w:rFonts w:ascii="Liberation Serif" w:hAnsi="Liberation Serif"/>
          <w:color w:val="000000" w:themeColor="text1"/>
          <w:sz w:val="24"/>
          <w:szCs w:val="24"/>
        </w:rPr>
        <w:tab/>
        <w:t xml:space="preserve">  </w:t>
      </w:r>
      <w:proofErr w:type="gramStart"/>
      <w:r w:rsidRPr="001212B7">
        <w:rPr>
          <w:rFonts w:ascii="Liberation Serif" w:hAnsi="Liberation Serif"/>
          <w:color w:val="000000" w:themeColor="text1"/>
          <w:sz w:val="24"/>
          <w:szCs w:val="24"/>
        </w:rPr>
        <w:t xml:space="preserve">контроля, </w:t>
      </w:r>
      <w:r w:rsidRPr="001212B7">
        <w:rPr>
          <w:rFonts w:ascii="Liberation Serif" w:hAnsi="Liberation Serif" w:cs="Liberation Serif"/>
          <w:bCs/>
          <w:iCs/>
          <w:sz w:val="24"/>
          <w:szCs w:val="24"/>
        </w:rPr>
        <w:t xml:space="preserve">учитываемых в рамках </w:t>
      </w:r>
      <w:proofErr w:type="gramEnd"/>
    </w:p>
    <w:p w:rsidR="003637CC" w:rsidRPr="001212B7" w:rsidRDefault="001212B7" w:rsidP="001212B7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Liberation Serif" w:hAnsi="Liberation Serif" w:cs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 </w:t>
      </w:r>
      <w:r w:rsidR="003637CC" w:rsidRPr="001212B7">
        <w:rPr>
          <w:rFonts w:ascii="Liberation Serif" w:hAnsi="Liberation Serif" w:cs="Liberation Serif"/>
          <w:bCs/>
          <w:iCs/>
          <w:sz w:val="24"/>
          <w:szCs w:val="24"/>
        </w:rPr>
        <w:t xml:space="preserve">формирования ежегодного плана </w:t>
      </w:r>
    </w:p>
    <w:p w:rsidR="001212B7" w:rsidRDefault="001212B7" w:rsidP="001212B7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Liberation Serif" w:hAnsi="Liberation Serif" w:cs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 </w:t>
      </w:r>
      <w:r w:rsidR="003637CC" w:rsidRPr="001212B7">
        <w:rPr>
          <w:rFonts w:ascii="Liberation Serif" w:hAnsi="Liberation Serif" w:cs="Liberation Serif"/>
          <w:bCs/>
          <w:iCs/>
          <w:sz w:val="24"/>
          <w:szCs w:val="24"/>
        </w:rPr>
        <w:t>контрольных (надзорных)</w:t>
      </w:r>
    </w:p>
    <w:p w:rsidR="001212B7" w:rsidRDefault="001212B7" w:rsidP="001212B7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Liberation Serif" w:hAnsi="Liberation Serif" w:cs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 </w:t>
      </w:r>
      <w:r w:rsidR="003637CC" w:rsidRPr="001212B7">
        <w:rPr>
          <w:rFonts w:ascii="Liberation Serif" w:hAnsi="Liberation Serif" w:cs="Liberation Serif"/>
          <w:bCs/>
          <w:i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                                   </w:t>
      </w:r>
      <w:r w:rsidR="003637CC" w:rsidRPr="001212B7">
        <w:rPr>
          <w:rFonts w:ascii="Liberation Serif" w:hAnsi="Liberation Serif" w:cs="Liberation Serif"/>
          <w:bCs/>
          <w:iCs/>
          <w:sz w:val="24"/>
          <w:szCs w:val="24"/>
        </w:rPr>
        <w:t xml:space="preserve">мероприятий по </w:t>
      </w:r>
      <w:proofErr w:type="gramStart"/>
      <w:r w:rsidR="003637CC" w:rsidRPr="001212B7">
        <w:rPr>
          <w:rFonts w:ascii="Liberation Serif" w:hAnsi="Liberation Serif" w:cs="Liberation Serif"/>
          <w:bCs/>
          <w:iCs/>
          <w:sz w:val="24"/>
          <w:szCs w:val="24"/>
        </w:rPr>
        <w:t>муниципальному</w:t>
      </w:r>
      <w:proofErr w:type="gramEnd"/>
    </w:p>
    <w:p w:rsidR="001212B7" w:rsidRDefault="003637CC" w:rsidP="001212B7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Liberation Serif" w:hAnsi="Liberation Serif" w:cs="Liberation Serif"/>
          <w:bCs/>
          <w:iCs/>
          <w:sz w:val="24"/>
          <w:szCs w:val="24"/>
        </w:rPr>
      </w:pPr>
      <w:r w:rsidRPr="001212B7">
        <w:rPr>
          <w:rFonts w:ascii="Liberation Serif" w:hAnsi="Liberation Serif" w:cs="Liberation Serif"/>
          <w:bCs/>
          <w:iCs/>
          <w:sz w:val="24"/>
          <w:szCs w:val="24"/>
        </w:rPr>
        <w:t xml:space="preserve"> </w:t>
      </w:r>
      <w:r w:rsidR="001212B7">
        <w:rPr>
          <w:rFonts w:ascii="Liberation Serif" w:hAnsi="Liberation Serif" w:cs="Liberation Serif"/>
          <w:bCs/>
          <w:iCs/>
          <w:sz w:val="24"/>
          <w:szCs w:val="24"/>
        </w:rPr>
        <w:t xml:space="preserve">                                      </w:t>
      </w:r>
      <w:r w:rsidRPr="001212B7">
        <w:rPr>
          <w:rFonts w:ascii="Liberation Serif" w:hAnsi="Liberation Serif" w:cs="Liberation Serif"/>
          <w:bCs/>
          <w:iCs/>
          <w:sz w:val="24"/>
          <w:szCs w:val="24"/>
        </w:rPr>
        <w:t>земельному контролю на 2023 год,</w:t>
      </w:r>
    </w:p>
    <w:p w:rsidR="003637CC" w:rsidRPr="001212B7" w:rsidRDefault="003637CC" w:rsidP="001212B7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  <w:r w:rsidRPr="001212B7">
        <w:rPr>
          <w:rFonts w:ascii="Liberation Serif" w:hAnsi="Liberation Serif" w:cs="Liberation Serif"/>
          <w:bCs/>
          <w:iCs/>
          <w:sz w:val="24"/>
          <w:szCs w:val="24"/>
        </w:rPr>
        <w:t xml:space="preserve"> </w:t>
      </w:r>
      <w:r w:rsidR="001212B7">
        <w:rPr>
          <w:rFonts w:ascii="Liberation Serif" w:hAnsi="Liberation Serif" w:cs="Liberation Serif"/>
          <w:bCs/>
          <w:iCs/>
          <w:sz w:val="24"/>
          <w:szCs w:val="24"/>
        </w:rPr>
        <w:t xml:space="preserve">                             </w:t>
      </w:r>
      <w:r w:rsidRPr="001212B7">
        <w:rPr>
          <w:rFonts w:ascii="Liberation Serif" w:hAnsi="Liberation Serif" w:cs="Liberation Serif"/>
          <w:bCs/>
          <w:iCs/>
          <w:sz w:val="24"/>
          <w:szCs w:val="24"/>
        </w:rPr>
        <w:t>с указанием категории риска</w:t>
      </w:r>
      <w:r w:rsidRPr="001212B7">
        <w:rPr>
          <w:rFonts w:ascii="Liberation Serif" w:hAnsi="Liberation Serif"/>
          <w:color w:val="000000" w:themeColor="text1"/>
          <w:sz w:val="24"/>
          <w:szCs w:val="24"/>
        </w:rPr>
        <w:t>»</w:t>
      </w:r>
    </w:p>
    <w:p w:rsidR="00904F2E" w:rsidRPr="00471A2D" w:rsidRDefault="00904F2E" w:rsidP="00F05A15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904F2E" w:rsidRPr="00471A2D" w:rsidRDefault="00904F2E" w:rsidP="00F05A15">
      <w:pPr>
        <w:shd w:val="clear" w:color="auto" w:fill="FFFFFF"/>
        <w:tabs>
          <w:tab w:val="left" w:pos="2268"/>
        </w:tabs>
        <w:spacing w:line="240" w:lineRule="auto"/>
        <w:contextualSpacing/>
        <w:jc w:val="center"/>
        <w:rPr>
          <w:rFonts w:ascii="Liberation Serif" w:hAnsi="Liberation Serif" w:cs="Times New Roman"/>
          <w:b/>
          <w:bCs/>
          <w:color w:val="111111"/>
          <w:sz w:val="28"/>
          <w:szCs w:val="28"/>
          <w:lang w:eastAsia="ru-RU"/>
        </w:rPr>
      </w:pPr>
    </w:p>
    <w:p w:rsidR="00F64AC3" w:rsidRPr="001212B7" w:rsidRDefault="003637CC" w:rsidP="003637CC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/>
          <w:b/>
          <w:color w:val="000000" w:themeColor="text1"/>
          <w:sz w:val="28"/>
          <w:szCs w:val="28"/>
          <w:lang w:eastAsia="fa-IR" w:bidi="fa-IR"/>
        </w:rPr>
      </w:pPr>
      <w:r w:rsidRPr="001212B7">
        <w:rPr>
          <w:rFonts w:ascii="Liberation Serif" w:hAnsi="Liberation Serif"/>
          <w:b/>
          <w:color w:val="000000" w:themeColor="text1"/>
          <w:sz w:val="28"/>
          <w:szCs w:val="28"/>
          <w:lang w:eastAsia="fa-IR" w:bidi="fa-IR"/>
        </w:rPr>
        <w:t>Перечень объектов контроля, учитываемых в рамках формирования ежегодного плана контрольных мероприятий по муниципальному земельному контролю на 2023 год, с указанием категории риска</w:t>
      </w:r>
    </w:p>
    <w:p w:rsidR="003637CC" w:rsidRDefault="003637CC" w:rsidP="003637CC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4"/>
        <w:gridCol w:w="2217"/>
        <w:gridCol w:w="1958"/>
        <w:gridCol w:w="5044"/>
      </w:tblGrid>
      <w:tr w:rsidR="003637CC" w:rsidRPr="003637CC" w:rsidTr="002451C8">
        <w:tc>
          <w:tcPr>
            <w:tcW w:w="636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2217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62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Информация об отнесении объекта к определенной категории риска</w:t>
            </w:r>
          </w:p>
        </w:tc>
        <w:tc>
          <w:tcPr>
            <w:tcW w:w="5096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Источник получения сведений</w:t>
            </w:r>
          </w:p>
        </w:tc>
      </w:tr>
      <w:tr w:rsidR="003637CC" w:rsidRPr="003637CC" w:rsidTr="002451C8">
        <w:tc>
          <w:tcPr>
            <w:tcW w:w="636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217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/>
                <w:sz w:val="24"/>
                <w:szCs w:val="24"/>
              </w:rPr>
              <w:t>66:12:0000000:4253</w:t>
            </w:r>
          </w:p>
        </w:tc>
        <w:tc>
          <w:tcPr>
            <w:tcW w:w="1962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3637CC" w:rsidRPr="003637CC" w:rsidRDefault="003637CC" w:rsidP="003637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 xml:space="preserve">Сведения из ЕГРН, сведения Публичной кадастровой карты </w:t>
            </w:r>
          </w:p>
        </w:tc>
      </w:tr>
      <w:tr w:rsidR="003637CC" w:rsidRPr="003637CC" w:rsidTr="002451C8">
        <w:tc>
          <w:tcPr>
            <w:tcW w:w="636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217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/>
                <w:sz w:val="24"/>
                <w:szCs w:val="24"/>
              </w:rPr>
              <w:t>66:12:4617003:17</w:t>
            </w:r>
          </w:p>
        </w:tc>
        <w:tc>
          <w:tcPr>
            <w:tcW w:w="1962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5096" w:type="dxa"/>
          </w:tcPr>
          <w:p w:rsidR="003637CC" w:rsidRPr="003637CC" w:rsidRDefault="003637CC" w:rsidP="003637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 xml:space="preserve">Сведения из ЕГРН, сведения Публичной кадастровой карты </w:t>
            </w:r>
          </w:p>
        </w:tc>
      </w:tr>
      <w:tr w:rsidR="003637CC" w:rsidRPr="003637CC" w:rsidTr="002451C8">
        <w:tc>
          <w:tcPr>
            <w:tcW w:w="636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217" w:type="dxa"/>
          </w:tcPr>
          <w:p w:rsidR="003637CC" w:rsidRPr="003637CC" w:rsidRDefault="003637CC" w:rsidP="003637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66:12:6501003:35</w:t>
            </w:r>
          </w:p>
        </w:tc>
        <w:tc>
          <w:tcPr>
            <w:tcW w:w="1962" w:type="dxa"/>
          </w:tcPr>
          <w:p w:rsidR="003637CC" w:rsidRPr="003637CC" w:rsidRDefault="003637CC" w:rsidP="002451C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5096" w:type="dxa"/>
          </w:tcPr>
          <w:p w:rsidR="003637CC" w:rsidRPr="003637CC" w:rsidRDefault="003637CC" w:rsidP="003637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7CC">
              <w:rPr>
                <w:rFonts w:ascii="Liberation Serif" w:hAnsi="Liberation Serif" w:cs="Times New Roman"/>
                <w:sz w:val="24"/>
                <w:szCs w:val="24"/>
              </w:rPr>
              <w:t xml:space="preserve">Сведения из ЕГРН, сведения Публичной кадастровой карты </w:t>
            </w:r>
          </w:p>
        </w:tc>
      </w:tr>
    </w:tbl>
    <w:p w:rsidR="003637CC" w:rsidRPr="00471A2D" w:rsidRDefault="003637CC" w:rsidP="003637CC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sectPr w:rsidR="003637CC" w:rsidRPr="00471A2D" w:rsidSect="00C5042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0D42"/>
    <w:multiLevelType w:val="hybridMultilevel"/>
    <w:tmpl w:val="E17E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42AE2"/>
    <w:multiLevelType w:val="hybridMultilevel"/>
    <w:tmpl w:val="41C2FF0C"/>
    <w:lvl w:ilvl="0" w:tplc="1A44119E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ahom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2576"/>
    <w:rsid w:val="0001416A"/>
    <w:rsid w:val="00022576"/>
    <w:rsid w:val="000F5159"/>
    <w:rsid w:val="001212B7"/>
    <w:rsid w:val="002152D3"/>
    <w:rsid w:val="00254541"/>
    <w:rsid w:val="00322C9A"/>
    <w:rsid w:val="00332C4E"/>
    <w:rsid w:val="00352C49"/>
    <w:rsid w:val="003637CC"/>
    <w:rsid w:val="003C0331"/>
    <w:rsid w:val="003D66EC"/>
    <w:rsid w:val="003E2B49"/>
    <w:rsid w:val="00471A2D"/>
    <w:rsid w:val="0048218E"/>
    <w:rsid w:val="005A0B16"/>
    <w:rsid w:val="005B183A"/>
    <w:rsid w:val="0061320F"/>
    <w:rsid w:val="0067511F"/>
    <w:rsid w:val="00757007"/>
    <w:rsid w:val="007F7ACF"/>
    <w:rsid w:val="008018E8"/>
    <w:rsid w:val="008A18D3"/>
    <w:rsid w:val="008D4FA0"/>
    <w:rsid w:val="0090042B"/>
    <w:rsid w:val="00904F2E"/>
    <w:rsid w:val="00916372"/>
    <w:rsid w:val="0099024E"/>
    <w:rsid w:val="009C311A"/>
    <w:rsid w:val="009D4D9F"/>
    <w:rsid w:val="009F61B9"/>
    <w:rsid w:val="00A31037"/>
    <w:rsid w:val="00A54ED3"/>
    <w:rsid w:val="00A741CA"/>
    <w:rsid w:val="00A755BF"/>
    <w:rsid w:val="00B04155"/>
    <w:rsid w:val="00B4442B"/>
    <w:rsid w:val="00BC5482"/>
    <w:rsid w:val="00C1632C"/>
    <w:rsid w:val="00C5042F"/>
    <w:rsid w:val="00D25849"/>
    <w:rsid w:val="00D72BB6"/>
    <w:rsid w:val="00DC2890"/>
    <w:rsid w:val="00E71D55"/>
    <w:rsid w:val="00ED1DD9"/>
    <w:rsid w:val="00F043D0"/>
    <w:rsid w:val="00F05A15"/>
    <w:rsid w:val="00F64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3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8D3"/>
    <w:pPr>
      <w:ind w:left="720"/>
      <w:contextualSpacing/>
    </w:pPr>
  </w:style>
  <w:style w:type="paragraph" w:styleId="a6">
    <w:name w:val="No Spacing"/>
    <w:uiPriority w:val="1"/>
    <w:qFormat/>
    <w:rsid w:val="0067511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67511F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C16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C1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632C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322C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B15F-E028-411D-8124-1724AFE1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Настя</cp:lastModifiedBy>
  <cp:revision>5</cp:revision>
  <cp:lastPrinted>2022-07-26T11:14:00Z</cp:lastPrinted>
  <dcterms:created xsi:type="dcterms:W3CDTF">2022-07-20T08:53:00Z</dcterms:created>
  <dcterms:modified xsi:type="dcterms:W3CDTF">2022-07-26T11:15:00Z</dcterms:modified>
</cp:coreProperties>
</file>