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477E2A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477E2A">
        <w:rPr>
          <w:rFonts w:ascii="Liberation Serif" w:hAnsi="Liberation Serif"/>
          <w:sz w:val="28"/>
          <w:szCs w:val="26"/>
        </w:rPr>
        <w:tab/>
      </w:r>
      <w:r w:rsidR="0084684A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84684A">
        <w:rPr>
          <w:rFonts w:ascii="Liberation Serif" w:hAnsi="Liberation Serif"/>
          <w:sz w:val="28"/>
          <w:szCs w:val="26"/>
        </w:rPr>
        <w:t>2586</w:t>
      </w:r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bookmarkStart w:id="0" w:name="_GoBack"/>
      <w:bookmarkEnd w:id="0"/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001422">
        <w:rPr>
          <w:rFonts w:ascii="Liberation Serif" w:hAnsi="Liberation Serif"/>
          <w:b/>
          <w:i/>
          <w:sz w:val="28"/>
          <w:szCs w:val="28"/>
        </w:rPr>
        <w:t>нский городской округ»  от 25.01.2021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001422">
        <w:rPr>
          <w:rFonts w:ascii="Liberation Serif" w:hAnsi="Liberation Serif"/>
          <w:b/>
          <w:i/>
          <w:sz w:val="28"/>
          <w:szCs w:val="28"/>
        </w:rPr>
        <w:t>58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9B2A49">
        <w:rPr>
          <w:rFonts w:ascii="Liberation Serif" w:hAnsi="Liberation Serif"/>
          <w:b/>
          <w:i/>
          <w:sz w:val="28"/>
          <w:szCs w:val="28"/>
        </w:rPr>
        <w:t>село Сипав</w:t>
      </w:r>
      <w:r w:rsidR="003C55FC" w:rsidRPr="00785EF5">
        <w:rPr>
          <w:rFonts w:ascii="Liberation Serif" w:hAnsi="Liberation Serif"/>
          <w:b/>
          <w:i/>
          <w:sz w:val="28"/>
          <w:szCs w:val="28"/>
        </w:rPr>
        <w:t>ское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001422">
        <w:rPr>
          <w:rFonts w:ascii="Liberation Serif" w:hAnsi="Liberation Serif"/>
          <w:b/>
          <w:i/>
          <w:sz w:val="28"/>
          <w:szCs w:val="28"/>
        </w:rPr>
        <w:t>Разъезд 1</w:t>
      </w:r>
      <w:r w:rsidR="009B2A49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001422">
        <w:rPr>
          <w:rFonts w:ascii="Liberation Serif" w:hAnsi="Liberation Serif"/>
          <w:b/>
          <w:i/>
          <w:sz w:val="28"/>
          <w:szCs w:val="28"/>
        </w:rPr>
        <w:t xml:space="preserve">д. </w:t>
      </w:r>
      <w:r w:rsidR="009B2A49">
        <w:rPr>
          <w:rFonts w:ascii="Liberation Serif" w:hAnsi="Liberation Serif"/>
          <w:b/>
          <w:i/>
          <w:sz w:val="28"/>
          <w:szCs w:val="28"/>
        </w:rPr>
        <w:t>№ 1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001422">
        <w:rPr>
          <w:rFonts w:ascii="Liberation Serif" w:hAnsi="Liberation Serif"/>
          <w:sz w:val="28"/>
          <w:szCs w:val="28"/>
        </w:rPr>
        <w:t>нский городской округ»  от 25.01.2021 года   № 58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ласть, Каменск</w:t>
      </w:r>
      <w:r w:rsidR="00001422">
        <w:rPr>
          <w:rFonts w:ascii="Liberation Serif" w:hAnsi="Liberation Serif"/>
          <w:sz w:val="28"/>
          <w:szCs w:val="28"/>
        </w:rPr>
        <w:t>ий район, село Сипавское, Разъезд 1</w:t>
      </w:r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001422">
        <w:rPr>
          <w:rFonts w:ascii="Liberation Serif" w:hAnsi="Liberation Serif"/>
          <w:sz w:val="28"/>
          <w:szCs w:val="28"/>
        </w:rPr>
        <w:t xml:space="preserve">д. </w:t>
      </w:r>
      <w:r w:rsidR="009B2A49" w:rsidRPr="009B2A49">
        <w:rPr>
          <w:rFonts w:ascii="Liberation Serif" w:hAnsi="Liberation Serif"/>
          <w:sz w:val="28"/>
          <w:szCs w:val="28"/>
        </w:rPr>
        <w:t>№ 1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416935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416935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E424F0" w:rsidRPr="009B2A49">
        <w:rPr>
          <w:rFonts w:ascii="Liberation Serif" w:hAnsi="Liberation Serif"/>
          <w:sz w:val="28"/>
          <w:szCs w:val="28"/>
        </w:rPr>
        <w:t xml:space="preserve">    </w:t>
      </w:r>
      <w:r w:rsidR="00F63D01">
        <w:rPr>
          <w:rFonts w:ascii="Liberation Serif" w:hAnsi="Liberation Serif"/>
          <w:sz w:val="28"/>
          <w:szCs w:val="28"/>
        </w:rPr>
        <w:t xml:space="preserve">собственников и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Глав</w:t>
      </w:r>
      <w:r w:rsidR="00416935">
        <w:rPr>
          <w:rFonts w:ascii="Liberation Serif" w:hAnsi="Liberation Serif"/>
          <w:sz w:val="28"/>
          <w:szCs w:val="28"/>
        </w:rPr>
        <w:t>а</w:t>
      </w:r>
      <w:r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416935">
        <w:rPr>
          <w:rFonts w:ascii="Liberation Serif" w:hAnsi="Liberation Serif"/>
          <w:sz w:val="28"/>
          <w:szCs w:val="28"/>
        </w:rPr>
        <w:t xml:space="preserve">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="009B2A49"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="009B2A49"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="009B2A49"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E3" w:rsidRDefault="000E7AE3" w:rsidP="001146BC">
      <w:r>
        <w:separator/>
      </w:r>
    </w:p>
  </w:endnote>
  <w:endnote w:type="continuationSeparator" w:id="0">
    <w:p w:rsidR="000E7AE3" w:rsidRDefault="000E7AE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E3" w:rsidRDefault="000E7AE3" w:rsidP="001146BC">
      <w:r>
        <w:separator/>
      </w:r>
    </w:p>
  </w:footnote>
  <w:footnote w:type="continuationSeparator" w:id="0">
    <w:p w:rsidR="000E7AE3" w:rsidRDefault="000E7AE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1422"/>
    <w:rsid w:val="00003819"/>
    <w:rsid w:val="00007AE9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E7AE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16935"/>
    <w:rsid w:val="004202E7"/>
    <w:rsid w:val="00424742"/>
    <w:rsid w:val="0043041D"/>
    <w:rsid w:val="00441081"/>
    <w:rsid w:val="00460282"/>
    <w:rsid w:val="00477E2A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B5DB8"/>
    <w:rsid w:val="005C3EB9"/>
    <w:rsid w:val="005C47BA"/>
    <w:rsid w:val="005C75B7"/>
    <w:rsid w:val="005F27C9"/>
    <w:rsid w:val="006255D2"/>
    <w:rsid w:val="00650CE4"/>
    <w:rsid w:val="00656011"/>
    <w:rsid w:val="0067188A"/>
    <w:rsid w:val="006A7209"/>
    <w:rsid w:val="006B0593"/>
    <w:rsid w:val="006D2826"/>
    <w:rsid w:val="006D7411"/>
    <w:rsid w:val="006E6AC7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04A8A"/>
    <w:rsid w:val="0081723E"/>
    <w:rsid w:val="00821868"/>
    <w:rsid w:val="008325CF"/>
    <w:rsid w:val="008434A4"/>
    <w:rsid w:val="00844382"/>
    <w:rsid w:val="0084684A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647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681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B5F58"/>
  <w15:docId w15:val="{2E277BB0-8310-4603-9523-C7425F3C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F3A5-E2A8-4F7C-9F89-61334AFA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2023-12-25T10:42:00Z</cp:lastPrinted>
  <dcterms:created xsi:type="dcterms:W3CDTF">2023-12-22T06:39:00Z</dcterms:created>
  <dcterms:modified xsi:type="dcterms:W3CDTF">2023-12-25T10:42:00Z</dcterms:modified>
</cp:coreProperties>
</file>