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DD" w:rsidRPr="005F1CAE" w:rsidRDefault="001777DD" w:rsidP="001777DD">
      <w:pPr>
        <w:jc w:val="center"/>
        <w:rPr>
          <w:rFonts w:ascii="Liberation Serif" w:hAnsi="Liberation Serif"/>
          <w:b/>
          <w:sz w:val="28"/>
          <w:szCs w:val="28"/>
        </w:rPr>
      </w:pPr>
      <w:r w:rsidRPr="005F1CAE">
        <w:rPr>
          <w:rFonts w:ascii="Liberation Serif" w:hAnsi="Liberation Serif"/>
          <w:noProof/>
          <w:sz w:val="28"/>
        </w:rPr>
        <w:drawing>
          <wp:inline distT="0" distB="0" distL="0" distR="0" wp14:anchorId="2482EE12" wp14:editId="4DF3FBA3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DD" w:rsidRPr="005F1CAE" w:rsidRDefault="001777DD" w:rsidP="001777DD">
      <w:pPr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5F1CAE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1777DD" w:rsidRPr="005F1CAE" w:rsidRDefault="001777DD" w:rsidP="001777DD">
      <w:pPr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5F1CAE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1777DD" w:rsidRPr="005F1CAE" w:rsidRDefault="001777DD" w:rsidP="001777DD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5F1CAE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1777DD" w:rsidRPr="00301496" w:rsidRDefault="00301496" w:rsidP="001777DD">
      <w:pPr>
        <w:pStyle w:val="7"/>
        <w:rPr>
          <w:rFonts w:ascii="Liberation Serif" w:hAnsi="Liberation Serif" w:cs="Arial"/>
          <w:szCs w:val="28"/>
          <w:u w:val="single"/>
        </w:rPr>
      </w:pPr>
      <w:r w:rsidRPr="00301496">
        <w:rPr>
          <w:rFonts w:ascii="Liberation Serif" w:hAnsi="Liberation Serif" w:cs="Arial"/>
          <w:szCs w:val="28"/>
          <w:u w:val="single"/>
        </w:rPr>
        <w:t>08.12.2023</w:t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</w:r>
      <w:r>
        <w:rPr>
          <w:rFonts w:ascii="Liberation Serif" w:hAnsi="Liberation Serif" w:cs="Arial"/>
          <w:szCs w:val="28"/>
        </w:rPr>
        <w:tab/>
        <w:t xml:space="preserve">    № </w:t>
      </w:r>
      <w:r>
        <w:rPr>
          <w:rFonts w:ascii="Liberation Serif" w:hAnsi="Liberation Serif" w:cs="Arial"/>
          <w:szCs w:val="28"/>
          <w:u w:val="single"/>
        </w:rPr>
        <w:t>2453</w:t>
      </w:r>
    </w:p>
    <w:p w:rsidR="001777DD" w:rsidRDefault="001777DD" w:rsidP="001777DD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1777DD" w:rsidRPr="005F1CAE" w:rsidRDefault="001777DD" w:rsidP="001777DD">
      <w:pPr>
        <w:jc w:val="center"/>
        <w:rPr>
          <w:rFonts w:ascii="Liberation Serif" w:hAnsi="Liberation Serif"/>
          <w:sz w:val="28"/>
          <w:szCs w:val="28"/>
        </w:rPr>
      </w:pPr>
      <w:r w:rsidRPr="005F1CAE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F1CA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777DD" w:rsidRPr="005F1CAE" w:rsidRDefault="001777DD" w:rsidP="001777DD">
      <w:pPr>
        <w:rPr>
          <w:rFonts w:ascii="Liberation Serif" w:hAnsi="Liberation Serif"/>
          <w:sz w:val="28"/>
          <w:szCs w:val="28"/>
          <w:u w:val="single"/>
        </w:rPr>
      </w:pPr>
    </w:p>
    <w:p w:rsidR="001777DD" w:rsidRPr="005F1CAE" w:rsidRDefault="001777DD" w:rsidP="001777DD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1777DD" w:rsidRPr="005F1CAE" w:rsidRDefault="001777DD" w:rsidP="001777D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О внесении изменений в </w:t>
      </w:r>
      <w:r w:rsidRPr="0038785E">
        <w:rPr>
          <w:rFonts w:ascii="Liberation Serif" w:hAnsi="Liberation Serif"/>
          <w:i/>
          <w:sz w:val="28"/>
          <w:szCs w:val="28"/>
        </w:rPr>
        <w:t>Поряд</w:t>
      </w:r>
      <w:r>
        <w:rPr>
          <w:rFonts w:ascii="Liberation Serif" w:hAnsi="Liberation Serif"/>
          <w:i/>
          <w:sz w:val="28"/>
          <w:szCs w:val="28"/>
        </w:rPr>
        <w:t>ок</w:t>
      </w:r>
      <w:r w:rsidRPr="0038785E">
        <w:rPr>
          <w:rFonts w:ascii="Liberation Serif" w:hAnsi="Liberation Serif"/>
          <w:i/>
          <w:sz w:val="28"/>
          <w:szCs w:val="28"/>
        </w:rPr>
        <w:t xml:space="preserve">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>
        <w:rPr>
          <w:rFonts w:ascii="Liberation Serif" w:hAnsi="Liberation Serif"/>
          <w:i/>
          <w:sz w:val="28"/>
          <w:szCs w:val="28"/>
        </w:rPr>
        <w:t>,</w:t>
      </w:r>
      <w:r w:rsidRPr="005725F7">
        <w:rPr>
          <w:rFonts w:ascii="Liberation Serif" w:hAnsi="Liberation Serif"/>
          <w:i/>
          <w:sz w:val="28"/>
          <w:szCs w:val="28"/>
        </w:rPr>
        <w:t xml:space="preserve"> </w:t>
      </w:r>
      <w:r>
        <w:rPr>
          <w:rFonts w:ascii="Liberation Serif" w:hAnsi="Liberation Serif"/>
          <w:i/>
          <w:sz w:val="28"/>
          <w:szCs w:val="28"/>
        </w:rPr>
        <w:t>утвержденного постановлением Главы муниципального образования «Каменский городской округ» от 24.12.2020 г. № 1911</w:t>
      </w:r>
      <w:r w:rsidR="00C84827">
        <w:rPr>
          <w:rFonts w:ascii="Liberation Serif" w:hAnsi="Liberation Serif"/>
          <w:i/>
          <w:sz w:val="28"/>
          <w:szCs w:val="28"/>
        </w:rPr>
        <w:t xml:space="preserve"> </w:t>
      </w:r>
      <w:r w:rsidR="00C84827" w:rsidRPr="00C84827">
        <w:rPr>
          <w:rFonts w:ascii="Liberation Serif" w:eastAsia="Arial Unicode MS" w:hAnsi="Liberation Serif"/>
          <w:bCs w:val="0"/>
          <w:i/>
          <w:iCs/>
          <w:sz w:val="28"/>
          <w:szCs w:val="28"/>
        </w:rPr>
        <w:t>(в редакции от 05.04.2023 года № 584)</w:t>
      </w:r>
    </w:p>
    <w:p w:rsidR="001777DD" w:rsidRPr="005F1CAE" w:rsidRDefault="001777DD" w:rsidP="001777DD">
      <w:pPr>
        <w:pStyle w:val="ConsPlusTitle"/>
        <w:widowControl/>
        <w:jc w:val="center"/>
        <w:rPr>
          <w:rFonts w:ascii="Liberation Serif" w:hAnsi="Liberation Serif"/>
          <w:sz w:val="28"/>
          <w:szCs w:val="28"/>
        </w:rPr>
      </w:pPr>
    </w:p>
    <w:p w:rsidR="001777DD" w:rsidRDefault="001777DD" w:rsidP="001777D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D4AC3">
        <w:rPr>
          <w:rFonts w:ascii="Liberation Serif" w:hAnsi="Liberation Serif"/>
          <w:sz w:val="28"/>
          <w:szCs w:val="28"/>
        </w:rPr>
        <w:t>Руководствуясь Постановлением Правительства РФ от 18.09.2020 г. № 1492 «</w:t>
      </w:r>
      <w:r w:rsidRPr="000D4AC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0D4AC3">
        <w:rPr>
          <w:rFonts w:ascii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1777DD" w:rsidRPr="0038785E" w:rsidRDefault="001777DD" w:rsidP="001777DD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38785E">
        <w:rPr>
          <w:rFonts w:ascii="Liberation Serif" w:hAnsi="Liberation Serif"/>
          <w:b/>
          <w:sz w:val="28"/>
          <w:szCs w:val="28"/>
        </w:rPr>
        <w:t>ПОСТАНОВЛЯЮ:</w:t>
      </w:r>
    </w:p>
    <w:p w:rsidR="001777DD" w:rsidRDefault="001777DD" w:rsidP="001777DD">
      <w:pPr>
        <w:jc w:val="both"/>
        <w:rPr>
          <w:sz w:val="28"/>
          <w:szCs w:val="28"/>
        </w:rPr>
      </w:pPr>
      <w:r w:rsidRPr="005725F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725F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725F7">
        <w:rPr>
          <w:sz w:val="28"/>
          <w:szCs w:val="28"/>
        </w:rPr>
        <w:t>Внести в Порядок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округа, утвержденного постановлением Главы муниципального образования «Каменский городской округ» от 24.12.2020 г.         № 1911</w:t>
      </w:r>
      <w:r w:rsidR="00C84827">
        <w:rPr>
          <w:sz w:val="28"/>
          <w:szCs w:val="28"/>
        </w:rPr>
        <w:t xml:space="preserve"> </w:t>
      </w:r>
      <w:r w:rsidR="00C84827" w:rsidRPr="00C84827">
        <w:rPr>
          <w:rFonts w:ascii="Liberation Serif" w:eastAsia="Arial Unicode MS" w:hAnsi="Liberation Serif"/>
          <w:bCs/>
          <w:iCs/>
          <w:sz w:val="28"/>
          <w:szCs w:val="28"/>
        </w:rPr>
        <w:t>(в редакции от 05.04.2023 года № 584)</w:t>
      </w:r>
      <w:r w:rsidRPr="005725F7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5725F7">
        <w:rPr>
          <w:sz w:val="28"/>
          <w:szCs w:val="28"/>
        </w:rPr>
        <w:t>- Порядок) следующие изменения:</w:t>
      </w:r>
    </w:p>
    <w:p w:rsidR="001777DD" w:rsidRDefault="001777DD" w:rsidP="001777DD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sz w:val="28"/>
          <w:szCs w:val="28"/>
        </w:rPr>
        <w:t>1.1. В абзаце третьем пункта 2.1. раздела 2 слова «</w:t>
      </w:r>
      <w:r w:rsidRPr="00986BB9">
        <w:rPr>
          <w:rFonts w:ascii="Liberation Serif" w:hAnsi="Liberation Serif"/>
          <w:sz w:val="28"/>
          <w:szCs w:val="28"/>
        </w:rPr>
        <w:t xml:space="preserve">на 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 также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исключить;</w:t>
      </w:r>
    </w:p>
    <w:p w:rsidR="001777DD" w:rsidRDefault="001777DD" w:rsidP="001777DD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1.2. Подпункт 3 пункта 2.1. раздела 2 признать утратившим силу; </w:t>
      </w:r>
    </w:p>
    <w:p w:rsidR="001777DD" w:rsidRDefault="001777DD" w:rsidP="001777DD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1.3. Подпункт 5 пункта 2.3. раздела 2 изложить в следующей редакции:</w:t>
      </w:r>
    </w:p>
    <w:p w:rsidR="001777DD" w:rsidRDefault="001777DD" w:rsidP="001777D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Федерации;»;</w:t>
      </w:r>
    </w:p>
    <w:p w:rsidR="001777DD" w:rsidRDefault="001777DD" w:rsidP="001777DD">
      <w:pPr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1.4. Подпункт 7 пункта 2.3. раздела 2 изложить в следующей редакции:</w:t>
      </w:r>
    </w:p>
    <w:p w:rsidR="001777DD" w:rsidRDefault="001777DD" w:rsidP="001777D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1777DD" w:rsidRDefault="001777DD" w:rsidP="001777DD">
      <w:pPr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1.5. В подпункте 8 пункта 2.3. раздела 2 знак препинания «.» заменить знаком препинания «;»;</w:t>
      </w:r>
    </w:p>
    <w:p w:rsidR="001777DD" w:rsidRDefault="001777DD" w:rsidP="001777DD">
      <w:pPr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1.6. Пункт 2.3. раздела 2 дополнить подпунктом 9 следующего содержания:</w:t>
      </w:r>
      <w:r w:rsidRPr="000226E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1777DD" w:rsidRDefault="001777DD" w:rsidP="001777D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актом).»;</w:t>
      </w:r>
    </w:p>
    <w:p w:rsidR="001777DD" w:rsidRDefault="001777DD" w:rsidP="001777DD">
      <w:pPr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1.7.</w:t>
      </w:r>
      <w:r w:rsidRPr="0037388B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2.18.</w:t>
      </w:r>
      <w:r w:rsidRPr="006707F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раздела 2</w:t>
      </w:r>
      <w:r>
        <w:rPr>
          <w:sz w:val="28"/>
          <w:szCs w:val="28"/>
        </w:rPr>
        <w:t xml:space="preserve"> слова «</w:t>
      </w:r>
      <w:r w:rsidRPr="00986BB9">
        <w:rPr>
          <w:rFonts w:ascii="Liberation Serif" w:hAnsi="Liberation Serif"/>
          <w:sz w:val="28"/>
          <w:szCs w:val="28"/>
        </w:rPr>
        <w:t xml:space="preserve">на 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 также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исключить;</w:t>
      </w:r>
    </w:p>
    <w:p w:rsidR="001777DD" w:rsidRDefault="001777DD" w:rsidP="001777D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1.8. Абзац второй пункта 3.2.</w:t>
      </w:r>
      <w:r w:rsidRPr="006707F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раздела 3 изложить в следующей редакции:</w:t>
      </w:r>
    </w:p>
    <w:p w:rsidR="001777DD" w:rsidRDefault="001777DD" w:rsidP="001777DD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«Получатель гранта в форме субсидии при заключении Соглашения дает согласие на осуществление в отношении его проверки </w:t>
      </w:r>
      <w:r w:rsidRPr="004A1EE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Администрацией Каменского городского округа и Финансовым управлением Администрации </w:t>
      </w:r>
      <w:r w:rsidRPr="004A1EE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Каменского городского округа соблюдения условий и порядка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гранта.»</w:t>
      </w:r>
    </w:p>
    <w:p w:rsidR="001777DD" w:rsidRDefault="001777DD" w:rsidP="001777DD">
      <w:pPr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1.9. Наименование раздела 5. «ТРЕБОВАНИЯ ОБ 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ОСУЩЕСТВЛЕНИЯ КОНТРОЛЯ ЗА СОБЛЮДЕНИЕМ УСЛОВИЙ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ЦЕЛЕЙ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ПОРЯДКА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СУБСИДИЙ (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ГРАНТОВ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ОТВЕТСТВЕННОСТЬ ЗА ИХ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НАРУШЕ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НИЕ.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изложить в следующей редакции:</w:t>
      </w:r>
    </w:p>
    <w:p w:rsidR="001777DD" w:rsidRPr="009135F9" w:rsidRDefault="001777DD" w:rsidP="001777DD">
      <w:pPr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«ТРЕБОВАНИЯ ОБ 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ОСУЩЕСТВЛЕНИЯ КОНТРОЛЯ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(МОНИТОРИНГА)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СОБЛЮДЕНИЕМ УСЛОВИЙ И ПОРЯДКА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СУБСИДИЙ (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ГРАНТОВ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ОТВЕТСТВЕННОСТЬ ЗА ИХ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НАРУШЕ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НИЕ.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</w:p>
    <w:p w:rsidR="001777DD" w:rsidRDefault="001777DD" w:rsidP="001777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Пункт 5.1.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раздела 5 </w:t>
      </w:r>
      <w:r>
        <w:rPr>
          <w:sz w:val="28"/>
          <w:szCs w:val="28"/>
        </w:rPr>
        <w:t>изложить в следующей редакции:</w:t>
      </w:r>
    </w:p>
    <w:p w:rsidR="001777DD" w:rsidRPr="0038785E" w:rsidRDefault="001777DD" w:rsidP="001777D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Администрация Каменского городского округа и Финансово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 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управление Администрации Каменск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ого городского округа проводят 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проверку соблюдения условий и порядка предоставления грантов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субсидий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несоблюдения получателем гранта в форме субсидии условий и порядка предоставления гранта, выявленного по фактам проверок, а также в случае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недостижения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целевых показателей (если Соглашением установлены такие показатели) средства гранта в форме субсидии </w:t>
      </w: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подлежат возврату в бюджет Каменского городского округа в течение 10 календарных дней со дня получения соответствующего требования.</w:t>
      </w:r>
    </w:p>
    <w:p w:rsidR="001777DD" w:rsidRPr="009135F9" w:rsidRDefault="001777DD" w:rsidP="001777D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6"/>
          <w:szCs w:val="26"/>
        </w:rPr>
      </w:pPr>
      <w:r w:rsidRPr="003878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нарушения целей, условий и порядка предоставления гранта средства гранта подлежат возврату в полном объеме.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</w:p>
    <w:p w:rsidR="001777DD" w:rsidRDefault="001777DD" w:rsidP="001777D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 w:cs="Times New Roman"/>
          <w:sz w:val="28"/>
          <w:szCs w:val="28"/>
        </w:rPr>
        <w:t xml:space="preserve"> Настоящее постановление вступает с момента его подписания.</w:t>
      </w:r>
    </w:p>
    <w:p w:rsidR="001777DD" w:rsidRDefault="001777DD" w:rsidP="001777D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Настоящее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38785E">
        <w:rPr>
          <w:rFonts w:ascii="Liberation Serif" w:hAnsi="Liberation Serif" w:cs="Times New Roman"/>
          <w:sz w:val="28"/>
          <w:szCs w:val="28"/>
        </w:rPr>
        <w:t>остановление о</w:t>
      </w:r>
      <w:r>
        <w:rPr>
          <w:rFonts w:ascii="Liberation Serif" w:hAnsi="Liberation Serif" w:cs="Times New Roman"/>
          <w:sz w:val="28"/>
          <w:szCs w:val="28"/>
        </w:rPr>
        <w:t>публиковать в газете «Пламя»,</w:t>
      </w:r>
      <w:r w:rsidRPr="0038785E">
        <w:rPr>
          <w:rFonts w:ascii="Liberation Serif" w:hAnsi="Liberation Serif" w:cs="Times New Roman"/>
          <w:sz w:val="28"/>
          <w:szCs w:val="28"/>
        </w:rPr>
        <w:t xml:space="preserve"> разместить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6BB9">
        <w:rPr>
          <w:rFonts w:ascii="Liberation Serif" w:hAnsi="Liberation Serif"/>
          <w:sz w:val="28"/>
          <w:szCs w:val="28"/>
        </w:rPr>
        <w:t xml:space="preserve">на 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</w:t>
      </w:r>
      <w:r w:rsidRP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1777DD" w:rsidRPr="0038785E" w:rsidRDefault="001777DD" w:rsidP="001777D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38785E">
        <w:rPr>
          <w:rFonts w:ascii="Liberation Serif" w:hAnsi="Liberation Serif" w:cs="Times New Roman"/>
          <w:sz w:val="28"/>
          <w:szCs w:val="28"/>
        </w:rPr>
        <w:t xml:space="preserve">остановления возложить на заместителя Главы Администрации Каменского городского округа по экономике и финансам А.Ю. </w:t>
      </w:r>
      <w:proofErr w:type="spellStart"/>
      <w:r w:rsidRPr="0038785E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1777DD" w:rsidRDefault="001777DD" w:rsidP="001777D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1777DD" w:rsidRDefault="001777DD" w:rsidP="001777D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1777DD" w:rsidRDefault="001777DD" w:rsidP="001777D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1777DD" w:rsidRDefault="001777DD" w:rsidP="001777D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050299" w:rsidRPr="001777DD" w:rsidRDefault="001777DD" w:rsidP="00301496">
      <w:pPr>
        <w:autoSpaceDE w:val="0"/>
        <w:autoSpaceDN w:val="0"/>
        <w:adjustRightInd w:val="0"/>
        <w:jc w:val="both"/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 го</w:t>
      </w:r>
      <w:r w:rsidR="00301496">
        <w:rPr>
          <w:rFonts w:ascii="Liberation Serif" w:hAnsi="Liberation Serif"/>
          <w:sz w:val="28"/>
          <w:szCs w:val="28"/>
        </w:rPr>
        <w:t xml:space="preserve">родского округа </w:t>
      </w:r>
      <w:r w:rsidR="00301496">
        <w:rPr>
          <w:rFonts w:ascii="Liberation Serif" w:hAnsi="Liberation Serif"/>
          <w:sz w:val="28"/>
          <w:szCs w:val="28"/>
        </w:rPr>
        <w:tab/>
      </w:r>
      <w:r w:rsidR="00301496">
        <w:rPr>
          <w:rFonts w:ascii="Liberation Serif" w:hAnsi="Liberation Serif"/>
          <w:sz w:val="28"/>
          <w:szCs w:val="28"/>
        </w:rPr>
        <w:tab/>
      </w:r>
      <w:r w:rsidR="00301496">
        <w:rPr>
          <w:rFonts w:ascii="Liberation Serif" w:hAnsi="Liberation Serif"/>
          <w:sz w:val="28"/>
          <w:szCs w:val="28"/>
        </w:rPr>
        <w:tab/>
      </w:r>
      <w:r w:rsidR="00301496">
        <w:rPr>
          <w:rFonts w:ascii="Liberation Serif" w:hAnsi="Liberation Serif"/>
          <w:sz w:val="28"/>
          <w:szCs w:val="28"/>
        </w:rPr>
        <w:tab/>
      </w:r>
      <w:r w:rsidR="00301496">
        <w:rPr>
          <w:rFonts w:ascii="Liberation Serif" w:hAnsi="Liberation Serif"/>
          <w:sz w:val="28"/>
          <w:szCs w:val="28"/>
        </w:rPr>
        <w:tab/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630925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050299" w:rsidRPr="001777DD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136" w:rsidRDefault="00A17136">
      <w:r>
        <w:separator/>
      </w:r>
    </w:p>
  </w:endnote>
  <w:endnote w:type="continuationSeparator" w:id="0">
    <w:p w:rsidR="00A17136" w:rsidRDefault="00A1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25" w:rsidRDefault="00630925">
    <w:pPr>
      <w:pStyle w:val="a6"/>
      <w:jc w:val="center"/>
    </w:pPr>
  </w:p>
  <w:p w:rsidR="00630925" w:rsidRDefault="006309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136" w:rsidRDefault="00A17136">
      <w:r>
        <w:separator/>
      </w:r>
    </w:p>
  </w:footnote>
  <w:footnote w:type="continuationSeparator" w:id="0">
    <w:p w:rsidR="00A17136" w:rsidRDefault="00A17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13" w:rsidRDefault="001777DD" w:rsidP="00652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513" w:rsidRDefault="00A17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599252"/>
      <w:docPartObj>
        <w:docPartGallery w:val="Page Numbers (Top of Page)"/>
        <w:docPartUnique/>
      </w:docPartObj>
    </w:sdtPr>
    <w:sdtEndPr/>
    <w:sdtContent>
      <w:p w:rsidR="00630925" w:rsidRDefault="006309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496">
          <w:rPr>
            <w:noProof/>
          </w:rPr>
          <w:t>3</w:t>
        </w:r>
        <w:r>
          <w:fldChar w:fldCharType="end"/>
        </w:r>
      </w:p>
    </w:sdtContent>
  </w:sdt>
  <w:p w:rsidR="00630925" w:rsidRDefault="006309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DD"/>
    <w:rsid w:val="00050299"/>
    <w:rsid w:val="001777DD"/>
    <w:rsid w:val="00301496"/>
    <w:rsid w:val="00630925"/>
    <w:rsid w:val="00A17136"/>
    <w:rsid w:val="00BA245F"/>
    <w:rsid w:val="00C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777DD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1777D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777D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77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77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77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1777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77DD"/>
  </w:style>
  <w:style w:type="paragraph" w:styleId="a6">
    <w:name w:val="footer"/>
    <w:basedOn w:val="a"/>
    <w:link w:val="a7"/>
    <w:uiPriority w:val="99"/>
    <w:unhideWhenUsed/>
    <w:rsid w:val="006309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14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4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777DD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1777D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777D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77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77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77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1777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77DD"/>
  </w:style>
  <w:style w:type="paragraph" w:styleId="a6">
    <w:name w:val="footer"/>
    <w:basedOn w:val="a"/>
    <w:link w:val="a7"/>
    <w:uiPriority w:val="99"/>
    <w:unhideWhenUsed/>
    <w:rsid w:val="006309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14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4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Настя</cp:lastModifiedBy>
  <cp:revision>5</cp:revision>
  <cp:lastPrinted>2023-12-11T04:38:00Z</cp:lastPrinted>
  <dcterms:created xsi:type="dcterms:W3CDTF">2023-11-23T09:54:00Z</dcterms:created>
  <dcterms:modified xsi:type="dcterms:W3CDTF">2023-12-11T04:38:00Z</dcterms:modified>
</cp:coreProperties>
</file>