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940B6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8940B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8940B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1772AF" w:rsidRPr="008940B6" w:rsidRDefault="001772AF" w:rsidP="00CD5F1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8940B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1772AF" w:rsidRPr="008940B6" w:rsidRDefault="001772AF" w:rsidP="00CD5F16">
      <w:pPr>
        <w:pStyle w:val="7"/>
        <w:rPr>
          <w:rFonts w:ascii="Liberation Serif" w:hAnsi="Liberation Serif" w:cs="Arial"/>
          <w:b/>
          <w:szCs w:val="28"/>
        </w:rPr>
      </w:pPr>
    </w:p>
    <w:p w:rsidR="001772AF" w:rsidRPr="008940B6" w:rsidRDefault="00CE3385" w:rsidP="00CD5F1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25.11.2024</w:t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2572</w:t>
      </w:r>
    </w:p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940B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940B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772AF" w:rsidRPr="008940B6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1772AF" w:rsidRPr="008940B6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0224FC" w:rsidRPr="008940B6" w:rsidRDefault="000224FC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bookmarkStart w:id="0" w:name="_GoBack"/>
      <w:r w:rsidRPr="008940B6">
        <w:rPr>
          <w:rFonts w:ascii="Liberation Serif" w:hAnsi="Liberation Serif" w:cs="Times New Roman"/>
          <w:i/>
          <w:sz w:val="28"/>
          <w:szCs w:val="28"/>
        </w:rPr>
        <w:t xml:space="preserve">Об утверждении </w:t>
      </w:r>
      <w:proofErr w:type="gramStart"/>
      <w:r w:rsidR="005B3087">
        <w:rPr>
          <w:rFonts w:ascii="Liberation Serif" w:hAnsi="Liberation Serif" w:cs="Times New Roman"/>
          <w:i/>
          <w:sz w:val="28"/>
          <w:szCs w:val="28"/>
        </w:rPr>
        <w:t>Порядка проведения оценки значений показателей</w:t>
      </w:r>
      <w:proofErr w:type="gramEnd"/>
      <w:r w:rsidR="005B3087">
        <w:rPr>
          <w:rFonts w:ascii="Liberation Serif" w:hAnsi="Liberation Serif" w:cs="Times New Roman"/>
          <w:i/>
          <w:sz w:val="28"/>
          <w:szCs w:val="28"/>
        </w:rPr>
        <w:t xml:space="preserve"> для формирования муниципальных социальных заказов на оказание муниципальных услуг в социальной сфере, отнесенных к полномочиям отраслевого (функционального) органа </w:t>
      </w:r>
      <w:r w:rsidR="006D7C87">
        <w:rPr>
          <w:rFonts w:ascii="Liberation Serif" w:hAnsi="Liberation Serif" w:cs="Times New Roman"/>
          <w:i/>
          <w:sz w:val="28"/>
          <w:szCs w:val="28"/>
        </w:rPr>
        <w:t xml:space="preserve">Администрации Каменского </w:t>
      </w:r>
      <w:r w:rsidR="008633FE">
        <w:rPr>
          <w:rFonts w:ascii="Liberation Serif" w:hAnsi="Liberation Serif" w:cs="Times New Roman"/>
          <w:i/>
          <w:sz w:val="28"/>
          <w:szCs w:val="28"/>
        </w:rPr>
        <w:t>муниципального</w:t>
      </w:r>
      <w:r w:rsidR="006D7C87">
        <w:rPr>
          <w:rFonts w:ascii="Liberation Serif" w:hAnsi="Liberation Serif" w:cs="Times New Roman"/>
          <w:i/>
          <w:sz w:val="28"/>
          <w:szCs w:val="28"/>
        </w:rPr>
        <w:t xml:space="preserve"> округа</w:t>
      </w:r>
      <w:r w:rsidR="008633FE">
        <w:rPr>
          <w:rFonts w:ascii="Liberation Serif" w:hAnsi="Liberation Serif" w:cs="Times New Roman"/>
          <w:i/>
          <w:sz w:val="28"/>
          <w:szCs w:val="28"/>
        </w:rPr>
        <w:t xml:space="preserve"> Свердловской области</w:t>
      </w:r>
      <w:r w:rsidR="006D7C87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5B3087">
        <w:rPr>
          <w:rFonts w:ascii="Liberation Serif" w:hAnsi="Liberation Serif" w:cs="Times New Roman"/>
          <w:i/>
          <w:sz w:val="28"/>
          <w:szCs w:val="28"/>
        </w:rPr>
        <w:t xml:space="preserve">– </w:t>
      </w:r>
      <w:r w:rsidR="006D7C87" w:rsidRPr="006D7C87">
        <w:rPr>
          <w:rFonts w:ascii="Liberation Serif" w:hAnsi="Liberation Serif" w:cs="Times New Roman"/>
          <w:i/>
          <w:sz w:val="28"/>
          <w:szCs w:val="28"/>
        </w:rPr>
        <w:t>Управления</w:t>
      </w:r>
      <w:r w:rsidR="005B3087" w:rsidRPr="006D7C87">
        <w:rPr>
          <w:rFonts w:ascii="Liberation Serif" w:hAnsi="Liberation Serif" w:cs="Times New Roman"/>
          <w:i/>
          <w:sz w:val="28"/>
          <w:szCs w:val="28"/>
        </w:rPr>
        <w:t xml:space="preserve"> образования Администрации </w:t>
      </w:r>
      <w:r w:rsidR="008633FE">
        <w:rPr>
          <w:rFonts w:ascii="Liberation Serif" w:hAnsi="Liberation Serif" w:cs="Times New Roman"/>
          <w:i/>
          <w:sz w:val="28"/>
          <w:szCs w:val="28"/>
        </w:rPr>
        <w:t>Каменского муниципального округа Свердловской области</w:t>
      </w:r>
    </w:p>
    <w:bookmarkEnd w:id="0"/>
    <w:p w:rsidR="000224FC" w:rsidRPr="008940B6" w:rsidRDefault="000224FC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D26F2" w:rsidRPr="008940B6" w:rsidRDefault="000224FC" w:rsidP="00CD5F16">
      <w:pPr>
        <w:pStyle w:val="ConsPlusTitle"/>
        <w:shd w:val="clear" w:color="auto" w:fill="FFFFFF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 w:rsidRPr="008940B6">
        <w:rPr>
          <w:rFonts w:ascii="Liberation Serif" w:hAnsi="Liberation Serif" w:cs="Times New Roman"/>
          <w:b w:val="0"/>
          <w:sz w:val="28"/>
          <w:szCs w:val="28"/>
        </w:rPr>
        <w:t>В соответствии с</w:t>
      </w:r>
      <w:r w:rsidR="005B3087">
        <w:rPr>
          <w:rFonts w:ascii="Liberation Serif" w:hAnsi="Liberation Serif" w:cs="Times New Roman"/>
          <w:b w:val="0"/>
          <w:sz w:val="28"/>
          <w:szCs w:val="28"/>
        </w:rPr>
        <w:t xml:space="preserve"> пунктом 6</w:t>
      </w:r>
      <w:r w:rsidRPr="008940B6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5B3087" w:rsidRPr="005B3087">
        <w:rPr>
          <w:rFonts w:ascii="Liberation Serif" w:hAnsi="Liberation Serif"/>
          <w:b w:val="0"/>
          <w:sz w:val="28"/>
          <w:szCs w:val="28"/>
        </w:rPr>
        <w:t>части 5</w:t>
      </w:r>
      <w:r w:rsidR="005B3087">
        <w:rPr>
          <w:rFonts w:ascii="Liberation Serif" w:hAnsi="Liberation Serif"/>
          <w:b w:val="0"/>
          <w:sz w:val="28"/>
          <w:szCs w:val="28"/>
        </w:rPr>
        <w:t xml:space="preserve"> </w:t>
      </w:r>
      <w:r w:rsidR="005B3087" w:rsidRPr="005B3087">
        <w:rPr>
          <w:rFonts w:ascii="Liberation Serif" w:hAnsi="Liberation Serif"/>
          <w:b w:val="0"/>
          <w:sz w:val="28"/>
          <w:szCs w:val="28"/>
        </w:rPr>
        <w:t xml:space="preserve">статьи 6 </w:t>
      </w:r>
      <w:r w:rsidRPr="005B3087">
        <w:rPr>
          <w:rFonts w:ascii="Liberation Serif" w:hAnsi="Liberation Serif" w:cs="Times New Roman"/>
          <w:b w:val="0"/>
          <w:sz w:val="28"/>
          <w:szCs w:val="28"/>
        </w:rPr>
        <w:t xml:space="preserve">Федерального закона </w:t>
      </w:r>
      <w:r w:rsidRPr="005B3087">
        <w:rPr>
          <w:rFonts w:ascii="Liberation Serif" w:hAnsi="Liberation Serif" w:cs="Times New Roman"/>
          <w:b w:val="0"/>
          <w:sz w:val="28"/>
          <w:szCs w:val="28"/>
        </w:rPr>
        <w:br/>
        <w:t>от 13 июля 2020 года № 189-ФЗ «О государственном (муниципальном</w:t>
      </w:r>
      <w:r w:rsidRPr="008940B6">
        <w:rPr>
          <w:rFonts w:ascii="Liberation Serif" w:hAnsi="Liberation Serif" w:cs="Times New Roman"/>
          <w:b w:val="0"/>
          <w:sz w:val="28"/>
          <w:szCs w:val="28"/>
        </w:rPr>
        <w:t>) социальном заказе на оказание государственных (муниципальных) услуг в социальной сфере»</w:t>
      </w:r>
      <w:r w:rsidR="00AD309E" w:rsidRPr="008940B6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5B3087">
        <w:rPr>
          <w:rFonts w:ascii="Liberation Serif" w:hAnsi="Liberation Serif" w:cs="Times New Roman"/>
          <w:b w:val="0"/>
          <w:sz w:val="28"/>
          <w:szCs w:val="28"/>
        </w:rPr>
        <w:t>постановлением Главы Каменского городского округа от 05.06.2023 года № 1020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«Каменский городской округ», о форме и сроках формирования отчета об их исполнении»</w:t>
      </w:r>
    </w:p>
    <w:p w:rsidR="000224FC" w:rsidRPr="008940B6" w:rsidRDefault="00EA5028" w:rsidP="00CD5F16">
      <w:pPr>
        <w:pStyle w:val="ConsPlusTitle"/>
        <w:shd w:val="clear" w:color="auto" w:fill="FFFFFF"/>
        <w:jc w:val="both"/>
        <w:rPr>
          <w:rFonts w:ascii="Liberation Serif" w:hAnsi="Liberation Serif" w:cs="Times New Roman"/>
          <w:sz w:val="28"/>
          <w:szCs w:val="28"/>
        </w:rPr>
      </w:pPr>
      <w:r w:rsidRPr="008940B6">
        <w:rPr>
          <w:rFonts w:ascii="Liberation Serif" w:hAnsi="Liberation Serif" w:cs="Times New Roman"/>
          <w:bCs/>
          <w:sz w:val="28"/>
          <w:szCs w:val="28"/>
        </w:rPr>
        <w:t>ПОСТАНОВЛЯЮ:</w:t>
      </w:r>
    </w:p>
    <w:p w:rsidR="00A1333A" w:rsidRPr="008940B6" w:rsidRDefault="000224FC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940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="006D7C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отраслевого (функционального) органа Администрации Каменского </w:t>
      </w:r>
      <w:r w:rsidR="008633F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6D7C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8633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="006D7C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Управления образован</w:t>
      </w:r>
      <w:r w:rsidR="008633FE">
        <w:rPr>
          <w:rFonts w:ascii="Liberation Serif" w:eastAsia="Times New Roman" w:hAnsi="Liberation Serif" w:cs="Times New Roman"/>
          <w:sz w:val="28"/>
          <w:szCs w:val="28"/>
          <w:lang w:eastAsia="ru-RU"/>
        </w:rPr>
        <w:t>ия Администрации Каменского</w:t>
      </w:r>
      <w:r w:rsidR="006D7C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33F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6D7C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</w:t>
      </w:r>
      <w:r w:rsidR="008633FE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Свердловской области</w:t>
      </w:r>
      <w:r w:rsidR="00D12CF3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="002D612F">
        <w:rPr>
          <w:rFonts w:ascii="Liberation Serif" w:hAnsi="Liberation Serif" w:cs="Times New Roman"/>
          <w:sz w:val="28"/>
          <w:szCs w:val="28"/>
        </w:rPr>
        <w:t xml:space="preserve"> (размещен</w:t>
      </w:r>
      <w:r w:rsidR="00040937">
        <w:rPr>
          <w:rFonts w:ascii="Liberation Serif" w:hAnsi="Liberation Serif" w:cs="Times New Roman"/>
          <w:sz w:val="28"/>
          <w:szCs w:val="28"/>
        </w:rPr>
        <w:t xml:space="preserve"> на официальном сайте </w:t>
      </w:r>
      <w:r w:rsidR="008633FE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 w:rsidR="00040937">
        <w:rPr>
          <w:rFonts w:ascii="Liberation Serif" w:hAnsi="Liberation Serif" w:cs="Times New Roman"/>
          <w:sz w:val="28"/>
          <w:szCs w:val="28"/>
        </w:rPr>
        <w:t xml:space="preserve">«Каменский городской округ» </w:t>
      </w:r>
      <w:r w:rsidR="00040937" w:rsidRPr="008940B6">
        <w:rPr>
          <w:rFonts w:ascii="Liberation Serif" w:hAnsi="Liberation Serif" w:cs="Times New Roman"/>
          <w:sz w:val="28"/>
          <w:szCs w:val="28"/>
        </w:rPr>
        <w:t>https://www.kamensk-adm.ru</w:t>
      </w:r>
      <w:r w:rsidR="00040937">
        <w:rPr>
          <w:rFonts w:ascii="Liberation Serif" w:hAnsi="Liberation Serif" w:cs="Times New Roman"/>
          <w:sz w:val="28"/>
          <w:szCs w:val="28"/>
        </w:rPr>
        <w:t>)</w:t>
      </w:r>
      <w:r w:rsidRPr="008940B6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EA5028" w:rsidRPr="008940B6" w:rsidRDefault="00EA5028" w:rsidP="00CD5F16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940B6">
        <w:rPr>
          <w:rFonts w:ascii="Liberation Serif" w:hAnsi="Liberation Serif" w:cs="Arial"/>
          <w:sz w:val="28"/>
          <w:szCs w:val="28"/>
        </w:rPr>
        <w:t xml:space="preserve">Настоящее постановление вступает в силу </w:t>
      </w:r>
      <w:r w:rsidR="005B3087">
        <w:rPr>
          <w:rFonts w:ascii="Liberation Serif" w:hAnsi="Liberation Serif" w:cs="Arial"/>
          <w:sz w:val="28"/>
          <w:szCs w:val="28"/>
        </w:rPr>
        <w:t>с 1 января 2025 года</w:t>
      </w:r>
      <w:r w:rsidRPr="008940B6">
        <w:rPr>
          <w:rFonts w:ascii="Liberation Serif" w:hAnsi="Liberation Serif" w:cs="Arial"/>
          <w:sz w:val="28"/>
          <w:szCs w:val="28"/>
        </w:rPr>
        <w:t>.</w:t>
      </w:r>
    </w:p>
    <w:p w:rsidR="00EA5028" w:rsidRDefault="00675081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76A8F">
        <w:rPr>
          <w:rFonts w:ascii="Liberation Serif" w:hAnsi="Liberation Serif" w:cs="Times New Roman"/>
          <w:sz w:val="28"/>
          <w:szCs w:val="28"/>
        </w:rPr>
        <w:t>Настоящее постановлени</w:t>
      </w:r>
      <w:r>
        <w:rPr>
          <w:rFonts w:ascii="Liberation Serif" w:hAnsi="Liberation Serif" w:cs="Times New Roman"/>
          <w:sz w:val="28"/>
          <w:szCs w:val="28"/>
        </w:rPr>
        <w:t xml:space="preserve">е опубликовать в газете «Пламя» и </w:t>
      </w:r>
      <w:r w:rsidR="00EA5028" w:rsidRPr="008940B6">
        <w:rPr>
          <w:rFonts w:ascii="Liberation Serif" w:hAnsi="Liberation Serif" w:cs="Times New Roman"/>
          <w:sz w:val="28"/>
          <w:szCs w:val="28"/>
        </w:rPr>
        <w:t>разместить на официальном сайте муниципального образования «Каменский городской округ»</w:t>
      </w:r>
      <w:r w:rsidR="00EA5028" w:rsidRPr="008940B6">
        <w:rPr>
          <w:rFonts w:ascii="Liberation Serif" w:hAnsi="Liberation Serif"/>
          <w:sz w:val="28"/>
          <w:szCs w:val="28"/>
        </w:rPr>
        <w:t xml:space="preserve"> </w:t>
      </w:r>
      <w:r w:rsidR="008633FE">
        <w:rPr>
          <w:rFonts w:ascii="Liberation Serif" w:hAnsi="Liberation Serif"/>
          <w:sz w:val="28"/>
          <w:szCs w:val="28"/>
        </w:rPr>
        <w:t>(</w:t>
      </w:r>
      <w:r w:rsidR="00EA5028" w:rsidRPr="008940B6">
        <w:rPr>
          <w:rFonts w:ascii="Liberation Serif" w:hAnsi="Liberation Serif" w:cs="Times New Roman"/>
          <w:sz w:val="28"/>
          <w:szCs w:val="28"/>
        </w:rPr>
        <w:t>https://www.kamensk-adm.ru</w:t>
      </w:r>
      <w:r w:rsidR="008633FE">
        <w:rPr>
          <w:rFonts w:ascii="Liberation Serif" w:hAnsi="Liberation Serif" w:cs="Times New Roman"/>
          <w:sz w:val="28"/>
          <w:szCs w:val="28"/>
        </w:rPr>
        <w:t>)</w:t>
      </w:r>
      <w:r w:rsidR="00EA5028" w:rsidRPr="008940B6">
        <w:rPr>
          <w:rFonts w:ascii="Liberation Serif" w:hAnsi="Liberation Serif" w:cs="Times New Roman"/>
          <w:sz w:val="28"/>
          <w:szCs w:val="28"/>
        </w:rPr>
        <w:t xml:space="preserve">, на официальном сайте Управления образования Администрации муниципального образования «Каменский городской округ» </w:t>
      </w:r>
      <w:r w:rsidR="008633FE">
        <w:rPr>
          <w:rFonts w:ascii="Liberation Serif" w:hAnsi="Liberation Serif" w:cs="Times New Roman"/>
          <w:sz w:val="28"/>
          <w:szCs w:val="28"/>
        </w:rPr>
        <w:t>(</w:t>
      </w:r>
      <w:hyperlink r:id="rId10" w:history="1">
        <w:r w:rsidR="00EA5028" w:rsidRPr="008940B6">
          <w:rPr>
            <w:rStyle w:val="a6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8633FE">
        <w:t>)</w:t>
      </w:r>
      <w:r w:rsidR="00EA5028" w:rsidRPr="008940B6">
        <w:rPr>
          <w:rFonts w:ascii="Liberation Serif" w:hAnsi="Liberation Serif" w:cs="Times New Roman"/>
          <w:sz w:val="28"/>
          <w:szCs w:val="28"/>
        </w:rPr>
        <w:t>.</w:t>
      </w:r>
    </w:p>
    <w:p w:rsidR="006D7C87" w:rsidRPr="006D7C87" w:rsidRDefault="006D7C87" w:rsidP="00CD5F16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A5028" w:rsidRPr="008940B6" w:rsidRDefault="00EA5028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8940B6">
        <w:rPr>
          <w:rFonts w:ascii="Liberation Serif" w:hAnsi="Liberation Serif" w:cs="Arial"/>
          <w:sz w:val="28"/>
          <w:szCs w:val="28"/>
        </w:rPr>
        <w:lastRenderedPageBreak/>
        <w:t>Контроль за</w:t>
      </w:r>
      <w:proofErr w:type="gramEnd"/>
      <w:r w:rsidRPr="008940B6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</w:t>
      </w:r>
      <w:r w:rsidR="008633FE">
        <w:rPr>
          <w:rFonts w:ascii="Liberation Serif" w:hAnsi="Liberation Serif" w:cs="Arial"/>
          <w:sz w:val="28"/>
          <w:szCs w:val="28"/>
        </w:rPr>
        <w:t>возложить на заместителя Главы а</w:t>
      </w:r>
      <w:r w:rsidRPr="008940B6">
        <w:rPr>
          <w:rFonts w:ascii="Liberation Serif" w:hAnsi="Liberation Serif" w:cs="Arial"/>
          <w:sz w:val="28"/>
          <w:szCs w:val="28"/>
        </w:rPr>
        <w:t>дминистрации по вопросам организации управления и социальной политике Е.Г. Балакину.</w:t>
      </w:r>
    </w:p>
    <w:p w:rsidR="00EA5028" w:rsidRPr="008940B6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8940B6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8940B6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8940B6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8940B6" w:rsidRDefault="00EA5028" w:rsidP="00CD5F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8940B6">
        <w:rPr>
          <w:rFonts w:ascii="Liberation Serif" w:hAnsi="Liberation Serif" w:cs="Arial"/>
          <w:sz w:val="28"/>
          <w:szCs w:val="28"/>
        </w:rPr>
        <w:t xml:space="preserve">Глава </w:t>
      </w:r>
      <w:r w:rsidR="006D7C87">
        <w:rPr>
          <w:rFonts w:ascii="Liberation Serif" w:hAnsi="Liberation Serif" w:cs="Arial"/>
          <w:sz w:val="28"/>
          <w:szCs w:val="28"/>
        </w:rPr>
        <w:t>городского округа</w:t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Pr="008940B6">
        <w:rPr>
          <w:rFonts w:ascii="Liberation Serif" w:hAnsi="Liberation Serif" w:cs="Arial"/>
          <w:sz w:val="28"/>
          <w:szCs w:val="28"/>
        </w:rPr>
        <w:t>А.Ю.</w:t>
      </w:r>
      <w:r w:rsidR="00D12CF3">
        <w:rPr>
          <w:rFonts w:ascii="Liberation Serif" w:hAnsi="Liberation Serif" w:cs="Arial"/>
          <w:sz w:val="28"/>
          <w:szCs w:val="28"/>
        </w:rPr>
        <w:t xml:space="preserve"> </w:t>
      </w:r>
      <w:proofErr w:type="spellStart"/>
      <w:r w:rsidRPr="008940B6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EA5028" w:rsidRPr="008940B6" w:rsidRDefault="00EA5028" w:rsidP="00CD5F16">
      <w:pPr>
        <w:pStyle w:val="af6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224FC" w:rsidRPr="008940B6" w:rsidRDefault="000224F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0224FC" w:rsidRPr="008940B6" w:rsidRDefault="000224F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sectPr w:rsidR="000224FC" w:rsidRPr="008940B6" w:rsidSect="006D7C87">
          <w:headerReference w:type="defaul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A5028" w:rsidRPr="008940B6" w:rsidRDefault="00040937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</w:t>
      </w:r>
      <w:r w:rsidR="008633FE">
        <w:rPr>
          <w:rFonts w:ascii="Liberation Serif" w:hAnsi="Liberation Serif" w:cs="Arial"/>
          <w:sz w:val="28"/>
          <w:szCs w:val="28"/>
        </w:rPr>
        <w:t>ТВЕРЖДЕН</w:t>
      </w:r>
    </w:p>
    <w:p w:rsidR="00EA5028" w:rsidRPr="008940B6" w:rsidRDefault="00EA5028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8940B6">
        <w:rPr>
          <w:rFonts w:ascii="Liberation Serif" w:hAnsi="Liberation Serif" w:cs="Arial"/>
          <w:sz w:val="28"/>
          <w:szCs w:val="28"/>
        </w:rPr>
        <w:t xml:space="preserve">постановлением Главы Каменского городского округа </w:t>
      </w:r>
    </w:p>
    <w:p w:rsidR="00EA5028" w:rsidRPr="008940B6" w:rsidRDefault="00EA5028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8940B6">
        <w:rPr>
          <w:rFonts w:ascii="Liberation Serif" w:hAnsi="Liberation Serif" w:cs="Arial"/>
          <w:sz w:val="28"/>
          <w:szCs w:val="28"/>
        </w:rPr>
        <w:t xml:space="preserve">от </w:t>
      </w:r>
      <w:r w:rsidR="00CE3385">
        <w:rPr>
          <w:rFonts w:ascii="Liberation Serif" w:hAnsi="Liberation Serif" w:cs="Arial"/>
          <w:sz w:val="28"/>
          <w:szCs w:val="28"/>
          <w:u w:val="single"/>
        </w:rPr>
        <w:t>25.11.2024</w:t>
      </w:r>
      <w:r w:rsidRPr="008940B6">
        <w:rPr>
          <w:rFonts w:ascii="Liberation Serif" w:hAnsi="Liberation Serif" w:cs="Arial"/>
          <w:sz w:val="28"/>
          <w:szCs w:val="28"/>
        </w:rPr>
        <w:t xml:space="preserve"> № </w:t>
      </w:r>
      <w:r w:rsidR="00CE3385">
        <w:rPr>
          <w:rFonts w:ascii="Liberation Serif" w:hAnsi="Liberation Serif" w:cs="Arial"/>
          <w:sz w:val="28"/>
          <w:szCs w:val="28"/>
          <w:u w:val="single"/>
        </w:rPr>
        <w:t>2572</w:t>
      </w:r>
      <w:r w:rsidRPr="008940B6">
        <w:rPr>
          <w:rFonts w:ascii="Liberation Serif" w:hAnsi="Liberation Serif" w:cs="Arial"/>
          <w:sz w:val="28"/>
          <w:szCs w:val="28"/>
        </w:rPr>
        <w:t xml:space="preserve"> </w:t>
      </w:r>
    </w:p>
    <w:p w:rsidR="006D7C87" w:rsidRPr="003350C4" w:rsidRDefault="00EA5028" w:rsidP="00CD5F16">
      <w:pPr>
        <w:pStyle w:val="ConsPlusTitle"/>
        <w:ind w:left="5387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350C4">
        <w:rPr>
          <w:rFonts w:ascii="Liberation Serif" w:hAnsi="Liberation Serif"/>
          <w:b w:val="0"/>
          <w:sz w:val="28"/>
          <w:szCs w:val="28"/>
        </w:rPr>
        <w:t>«</w:t>
      </w:r>
      <w:r w:rsidR="006D7C87" w:rsidRPr="003350C4">
        <w:rPr>
          <w:rFonts w:ascii="Liberation Serif" w:hAnsi="Liberation Serif" w:cs="Times New Roman"/>
          <w:b w:val="0"/>
          <w:sz w:val="28"/>
          <w:szCs w:val="28"/>
        </w:rPr>
        <w:t xml:space="preserve">Об утверждении </w:t>
      </w:r>
      <w:proofErr w:type="gramStart"/>
      <w:r w:rsidR="006D7C87" w:rsidRPr="003350C4">
        <w:rPr>
          <w:rFonts w:ascii="Liberation Serif" w:hAnsi="Liberation Serif" w:cs="Times New Roman"/>
          <w:b w:val="0"/>
          <w:sz w:val="28"/>
          <w:szCs w:val="28"/>
        </w:rPr>
        <w:t>Порядка проведения оценки значений показателей</w:t>
      </w:r>
      <w:proofErr w:type="gramEnd"/>
      <w:r w:rsidR="006D7C87" w:rsidRPr="003350C4">
        <w:rPr>
          <w:rFonts w:ascii="Liberation Serif" w:hAnsi="Liberation Serif" w:cs="Times New Roman"/>
          <w:b w:val="0"/>
          <w:sz w:val="28"/>
          <w:szCs w:val="28"/>
        </w:rPr>
        <w:t xml:space="preserve"> для формирования муниципальных социальных заказов на оказание муниципальных услуг в социальной сфере, отнесенных к полномочиям отраслевого (функционального) органа Администрации Каменского </w:t>
      </w:r>
      <w:r w:rsidR="008633FE">
        <w:rPr>
          <w:rFonts w:ascii="Liberation Serif" w:hAnsi="Liberation Serif" w:cs="Times New Roman"/>
          <w:b w:val="0"/>
          <w:sz w:val="28"/>
          <w:szCs w:val="28"/>
        </w:rPr>
        <w:t xml:space="preserve">муниципального </w:t>
      </w:r>
      <w:r w:rsidR="006D7C87" w:rsidRPr="003350C4">
        <w:rPr>
          <w:rFonts w:ascii="Liberation Serif" w:hAnsi="Liberation Serif" w:cs="Times New Roman"/>
          <w:b w:val="0"/>
          <w:sz w:val="28"/>
          <w:szCs w:val="28"/>
        </w:rPr>
        <w:t>округа</w:t>
      </w:r>
      <w:r w:rsidR="008633FE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</w:t>
      </w:r>
      <w:r w:rsidR="006D7C87" w:rsidRPr="003350C4">
        <w:rPr>
          <w:rFonts w:ascii="Liberation Serif" w:hAnsi="Liberation Serif" w:cs="Times New Roman"/>
          <w:b w:val="0"/>
          <w:sz w:val="28"/>
          <w:szCs w:val="28"/>
        </w:rPr>
        <w:t xml:space="preserve"> – Управления образования Администрации </w:t>
      </w:r>
      <w:r w:rsidR="008633FE">
        <w:rPr>
          <w:rFonts w:ascii="Liberation Serif" w:hAnsi="Liberation Serif" w:cs="Times New Roman"/>
          <w:b w:val="0"/>
          <w:sz w:val="28"/>
          <w:szCs w:val="28"/>
        </w:rPr>
        <w:t>Каменского</w:t>
      </w:r>
      <w:r w:rsidR="006D7C87" w:rsidRPr="003350C4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8633FE">
        <w:rPr>
          <w:rFonts w:ascii="Liberation Serif" w:hAnsi="Liberation Serif" w:cs="Times New Roman"/>
          <w:b w:val="0"/>
          <w:sz w:val="28"/>
          <w:szCs w:val="28"/>
        </w:rPr>
        <w:t>муниципального округа Свердловской области»</w:t>
      </w:r>
    </w:p>
    <w:p w:rsidR="000224FC" w:rsidRPr="008940B6" w:rsidRDefault="000224FC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1E67D4" w:rsidRDefault="001E67D4" w:rsidP="00CD5F1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040937" w:rsidRDefault="008633FE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</w:t>
      </w:r>
    </w:p>
    <w:p w:rsidR="003350C4" w:rsidRDefault="003350C4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350C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</w:t>
      </w:r>
    </w:p>
    <w:p w:rsidR="003350C4" w:rsidRDefault="003350C4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350C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отраслевого (функционального) органа Администрации Каменского </w:t>
      </w:r>
      <w:r w:rsidR="00E438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муниципального</w:t>
      </w:r>
      <w:r w:rsidRPr="003350C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Свердловской области</w:t>
      </w:r>
      <w:r w:rsidRPr="003350C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– Управления образования Администрации </w:t>
      </w:r>
      <w:r w:rsidR="00E438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Каменского муниципального округа Свердловской области</w:t>
      </w:r>
    </w:p>
    <w:p w:rsidR="003350C4" w:rsidRDefault="003350C4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350C4" w:rsidRDefault="003350C4" w:rsidP="00CD5F1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Настоящий Порядок разработан в соответствии с постановлением Главы 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Pr="003350C4">
        <w:rPr>
          <w:rFonts w:ascii="Liberation Serif" w:hAnsi="Liberation Serif" w:cs="Times New Roman"/>
          <w:sz w:val="28"/>
          <w:szCs w:val="28"/>
        </w:rPr>
        <w:t xml:space="preserve">05.06.2023 года № 1020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«Каменский </w:t>
      </w:r>
      <w:r w:rsidR="009976CD">
        <w:rPr>
          <w:rFonts w:ascii="Liberation Serif" w:hAnsi="Liberation Serif" w:cs="Times New Roman"/>
          <w:sz w:val="28"/>
          <w:szCs w:val="28"/>
        </w:rPr>
        <w:t>муниципальный</w:t>
      </w:r>
      <w:r w:rsidRPr="003350C4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9976CD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3350C4">
        <w:rPr>
          <w:rFonts w:ascii="Liberation Serif" w:hAnsi="Liberation Serif" w:cs="Times New Roman"/>
          <w:sz w:val="28"/>
          <w:szCs w:val="28"/>
        </w:rPr>
        <w:t>», о форме и сроках формирования отчета об их исполнении»</w:t>
      </w:r>
      <w:r>
        <w:rPr>
          <w:rFonts w:ascii="Liberation Serif" w:hAnsi="Liberation Serif" w:cs="Times New Roman"/>
          <w:sz w:val="28"/>
          <w:szCs w:val="28"/>
        </w:rPr>
        <w:t xml:space="preserve"> (далее – Постановление), с целью организации отраслевым (функциональным) органом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Администрации Каменского </w:t>
      </w:r>
      <w:r w:rsidR="00E4381C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E4381C">
        <w:rPr>
          <w:rFonts w:ascii="Liberation Serif" w:hAnsi="Liberation Serif" w:cs="Times New Roman"/>
          <w:sz w:val="28"/>
          <w:szCs w:val="28"/>
        </w:rPr>
        <w:t>Свердловской област</w:t>
      </w:r>
      <w:proofErr w:type="gramStart"/>
      <w:r w:rsidR="00E4381C">
        <w:rPr>
          <w:rFonts w:ascii="Liberation Serif" w:hAnsi="Liberation Serif" w:cs="Times New Roman"/>
          <w:sz w:val="28"/>
          <w:szCs w:val="28"/>
        </w:rPr>
        <w:t>и</w:t>
      </w:r>
      <w:r>
        <w:rPr>
          <w:rFonts w:ascii="Liberation Serif" w:hAnsi="Liberation Serif" w:cs="Times New Roman"/>
          <w:sz w:val="28"/>
          <w:szCs w:val="28"/>
        </w:rPr>
        <w:t>–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Управлением образования Администрации </w:t>
      </w:r>
      <w:r w:rsidR="00E4381C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>
        <w:rPr>
          <w:rFonts w:ascii="Liberation Serif" w:hAnsi="Liberation Serif" w:cs="Times New Roman"/>
          <w:sz w:val="28"/>
          <w:szCs w:val="28"/>
        </w:rPr>
        <w:t xml:space="preserve"> (далее – Уполномоченный орган) оценки значений показателей для формирования муниципальных социальных заказов на оказание муниципальных услуг в социальной сфере, отнесенных к </w:t>
      </w:r>
      <w:r>
        <w:rPr>
          <w:rFonts w:ascii="Liberation Serif" w:hAnsi="Liberation Serif" w:cs="Times New Roman"/>
          <w:sz w:val="28"/>
          <w:szCs w:val="28"/>
        </w:rPr>
        <w:lastRenderedPageBreak/>
        <w:t xml:space="preserve">полномочиям Уполномоченного органа (далее – оценка значений показателей, показатели). </w:t>
      </w:r>
    </w:p>
    <w:p w:rsidR="003350C4" w:rsidRDefault="003350C4" w:rsidP="00CD5F1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Оценка значений показателей осуществляется Уполномоченным органом в соответствии с </w:t>
      </w:r>
      <w:r w:rsidR="00C40356">
        <w:rPr>
          <w:rFonts w:ascii="Liberation Serif" w:hAnsi="Liberation Serif" w:cs="Times New Roman"/>
          <w:sz w:val="28"/>
          <w:szCs w:val="28"/>
        </w:rPr>
        <w:t xml:space="preserve">пунктом 11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E4381C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C40356">
        <w:rPr>
          <w:rFonts w:ascii="Liberation Serif" w:hAnsi="Liberation Serif" w:cs="Times New Roman"/>
          <w:sz w:val="28"/>
          <w:szCs w:val="28"/>
        </w:rPr>
        <w:t xml:space="preserve">, утвержденного </w:t>
      </w:r>
      <w:r>
        <w:rPr>
          <w:rFonts w:ascii="Liberation Serif" w:hAnsi="Liberation Serif" w:cs="Times New Roman"/>
          <w:sz w:val="28"/>
          <w:szCs w:val="28"/>
        </w:rPr>
        <w:t xml:space="preserve">Постановлением. </w:t>
      </w:r>
    </w:p>
    <w:p w:rsidR="003350C4" w:rsidRDefault="003350C4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50C4">
        <w:rPr>
          <w:rFonts w:ascii="Liberation Serif" w:hAnsi="Liberation Serif" w:cs="Times New Roman"/>
          <w:sz w:val="28"/>
          <w:szCs w:val="28"/>
        </w:rPr>
        <w:t xml:space="preserve">3. </w:t>
      </w:r>
      <w:r w:rsidRPr="003350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Показателями для формирования муниципальных социальных заказов на оказание муниципальных услуг в социальной сфере, отнесенных к полномочиям Уполномоченного органа являются:</w:t>
      </w:r>
    </w:p>
    <w:p w:rsidR="003350C4" w:rsidRDefault="003350C4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доступность муниципальных услуг в социальной сфере, оказываемых муниципальными учреждениями 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для потребителей услуг;</w:t>
      </w:r>
    </w:p>
    <w:p w:rsidR="0004154B" w:rsidRDefault="003350C4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юридических лиц, не являющихся муниципальными </w:t>
      </w:r>
      <w:r w:rsidR="0004154B"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учреждениями 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04154B"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="0004154B"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индивидуальных предпринимателей, оказывающих услуги, соответствующие тем же видам деятельности в соответствии со сведениями о кодах </w:t>
      </w:r>
      <w:r w:rsidR="0004154B" w:rsidRPr="0004154B">
        <w:rPr>
          <w:rFonts w:ascii="Liberation Serif" w:hAnsi="Liberation Serif" w:cs="Times New Roman"/>
          <w:sz w:val="28"/>
          <w:szCs w:val="28"/>
        </w:rPr>
        <w:t>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proofErr w:type="gramEnd"/>
    </w:p>
    <w:p w:rsid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Уполномоченный орган определяет значение показателей исходя из следующих условий:</w:t>
      </w:r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4.1. 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доступность муниципальных услуг в социальной сфере, оказываемых </w:t>
      </w:r>
      <w:r w:rsidRPr="0004154B">
        <w:rPr>
          <w:rFonts w:ascii="Liberation Serif" w:hAnsi="Liberation Serif" w:cs="Times New Roman"/>
          <w:sz w:val="28"/>
          <w:szCs w:val="28"/>
        </w:rPr>
        <w:t xml:space="preserve">муниципальными учреждениями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для потребителей услуг:</w:t>
      </w:r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более 1 </w:t>
      </w:r>
      <w:r w:rsidRPr="0004154B">
        <w:rPr>
          <w:rFonts w:ascii="Liberation Serif" w:hAnsi="Liberation Serif" w:cs="Times New Roman"/>
          <w:sz w:val="28"/>
          <w:szCs w:val="28"/>
        </w:rPr>
        <w:t xml:space="preserve">муниципального учреждения 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обслуживаемой территории по соответствующей муниципальной услуге – «низкая»;</w:t>
      </w:r>
    </w:p>
    <w:p w:rsid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более 1 муниципального учреждения на обслуживаемой территории по соответствующей муниципальной услуге – «высокая».</w:t>
      </w:r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4.2. </w:t>
      </w:r>
      <w:r w:rsidRPr="0004154B">
        <w:rPr>
          <w:rFonts w:ascii="Liberation Serif" w:hAnsi="Liberation Serif" w:cs="Times New Roman"/>
          <w:sz w:val="28"/>
          <w:szCs w:val="28"/>
        </w:rPr>
        <w:t xml:space="preserve">количество юридических лиц, не являющихся муниципальными учреждениями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04154B">
        <w:rPr>
          <w:rFonts w:ascii="Liberation Serif" w:hAnsi="Liberation Serif" w:cs="Times New Roman"/>
          <w:sz w:val="28"/>
          <w:szCs w:val="28"/>
        </w:rPr>
        <w:t xml:space="preserve"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</w:t>
      </w:r>
      <w:r w:rsidR="00E4381C">
        <w:rPr>
          <w:rFonts w:ascii="Liberation Serif" w:hAnsi="Liberation Serif" w:cs="Times New Roman"/>
          <w:sz w:val="28"/>
          <w:szCs w:val="28"/>
        </w:rPr>
        <w:t>к оказанию муниципальная услуга</w:t>
      </w:r>
      <w:r w:rsidRPr="0004154B">
        <w:rPr>
          <w:rFonts w:ascii="Liberation Serif" w:hAnsi="Liberation Serif" w:cs="Times New Roman"/>
          <w:sz w:val="28"/>
          <w:szCs w:val="28"/>
        </w:rPr>
        <w:t xml:space="preserve"> в социальной сфере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proofErr w:type="gramEnd"/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более 1 юридического лица, не являющегося муниципальным учреждением 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индивидуального предпринимателя на обсуживаемой территории по соответствующей муниципальной услуге - «незначительно»;</w:t>
      </w:r>
    </w:p>
    <w:p w:rsid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более 1 юридического лица, не являющегося муниципальным учреждением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Каменского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индивидуального предпринимателя на обслуживаемой территории по соответствующей муниципальной услуге - «значительное».</w:t>
      </w:r>
    </w:p>
    <w:p w:rsid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об исполнителях услуг, необходимые для определения значений показателей исходя из условий, опреде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ленных пунктом 4 настоящего П</w:t>
      </w:r>
      <w:r w:rsidR="00CD5F1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орядка, содержат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в соответствующих информационных системах, обеспечивающих учет сведений об исполнителях муниципальных услуг в социальной сфере либо </w:t>
      </w:r>
      <w:r w:rsidRPr="0004154B">
        <w:rPr>
          <w:rFonts w:ascii="Liberation Serif" w:hAnsi="Liberation Serif" w:cs="Times New Roman"/>
          <w:sz w:val="28"/>
          <w:szCs w:val="28"/>
        </w:rPr>
        <w:t>услуг, соответствующих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</w:t>
      </w:r>
      <w:proofErr w:type="gramEnd"/>
      <w:r w:rsidRPr="0004154B">
        <w:rPr>
          <w:rFonts w:ascii="Liberation Serif" w:hAnsi="Liberation Serif" w:cs="Times New Roman"/>
          <w:sz w:val="28"/>
          <w:szCs w:val="28"/>
        </w:rPr>
        <w:t xml:space="preserve"> государственном </w:t>
      </w:r>
      <w:proofErr w:type="gramStart"/>
      <w:r w:rsidRPr="0004154B">
        <w:rPr>
          <w:rFonts w:ascii="Liberation Serif" w:hAnsi="Liberation Serif" w:cs="Times New Roman"/>
          <w:sz w:val="28"/>
          <w:szCs w:val="28"/>
        </w:rPr>
        <w:t>реестре</w:t>
      </w:r>
      <w:proofErr w:type="gramEnd"/>
      <w:r w:rsidRPr="0004154B">
        <w:rPr>
          <w:rFonts w:ascii="Liberation Serif" w:hAnsi="Liberation Serif" w:cs="Times New Roman"/>
          <w:sz w:val="28"/>
          <w:szCs w:val="28"/>
        </w:rPr>
        <w:t xml:space="preserve"> индивидуальных предпринимателей, что и муниципальные услуги  в социальной сфере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Постановлением значения показателей, подлежат общественному обсуждению на заседаниях общественного совета, созданного при Уполномоченном органе, в соответствии с Федеральным законом 21.07.2014</w:t>
      </w:r>
      <w:r w:rsidR="00CD5F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212-ФЗ «Об основах общественного контроля в Российской Федерации».</w:t>
      </w:r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Общественным советом, созданным при Уполномоченном органе, в порядке, установленном муниципальными правовыми актами, регламентирующими его деятельность.</w:t>
      </w:r>
    </w:p>
    <w:p w:rsid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отклонения значений показателей, определенных по результатам оценки значений показателей, Уполномоченный орган осуществляет процедуру оценки значений показате</w:t>
      </w:r>
      <w:r w:rsidR="00CD5F16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лей в соответствии с настоящим П</w:t>
      </w:r>
      <w:r w:rsidRPr="0004154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орядком повторно.</w:t>
      </w:r>
    </w:p>
    <w:p w:rsidR="0004154B" w:rsidRPr="0004154B" w:rsidRDefault="0004154B" w:rsidP="00CD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согласования значений показателей, определенных по результатам оценки значений показателей, Уполномоченный орган в порядке, установленном </w:t>
      </w:r>
      <w:r w:rsidR="00C403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пунктом 13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 муниципального округа Свердловской области</w:t>
      </w:r>
      <w:r w:rsidR="00C403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утвержденного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Постановлением, принимает решение о выборе способа (способов) определения исполнителей муниципальных услуг в социальной сфере из числа способов, установленных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частью 3 статьи 7 Федерального закона от 13 июля 2020 года </w:t>
      </w:r>
      <w:r w:rsidR="00E438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sectPr w:rsidR="0004154B" w:rsidRPr="0004154B" w:rsidSect="003350C4">
      <w:footnotePr>
        <w:pos w:val="beneathText"/>
      </w:footnotePr>
      <w:endnotePr>
        <w:numFmt w:val="decimal"/>
      </w:end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11" w:rsidRDefault="005F7F11">
      <w:pPr>
        <w:spacing w:line="240" w:lineRule="auto"/>
      </w:pPr>
      <w:r>
        <w:separator/>
      </w:r>
    </w:p>
  </w:endnote>
  <w:endnote w:type="continuationSeparator" w:id="0">
    <w:p w:rsidR="005F7F11" w:rsidRDefault="005F7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11" w:rsidRDefault="005F7F11">
      <w:pPr>
        <w:spacing w:after="0"/>
      </w:pPr>
      <w:r>
        <w:separator/>
      </w:r>
    </w:p>
  </w:footnote>
  <w:footnote w:type="continuationSeparator" w:id="0">
    <w:p w:rsidR="005F7F11" w:rsidRDefault="005F7F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</w:sdtPr>
    <w:sdtEndPr/>
    <w:sdtContent>
      <w:p w:rsidR="005B3087" w:rsidRDefault="009B28D3">
        <w:pPr>
          <w:pStyle w:val="af0"/>
          <w:jc w:val="center"/>
        </w:pPr>
        <w:r w:rsidRPr="008940B6">
          <w:rPr>
            <w:rFonts w:ascii="Liberation Serif" w:hAnsi="Liberation Serif" w:cs="Times New Roman"/>
            <w:sz w:val="28"/>
            <w:szCs w:val="28"/>
          </w:rPr>
          <w:fldChar w:fldCharType="begin"/>
        </w:r>
        <w:r w:rsidR="005B3087" w:rsidRPr="008940B6">
          <w:rPr>
            <w:rFonts w:ascii="Liberation Serif" w:hAnsi="Liberation Serif" w:cs="Times New Roman"/>
            <w:sz w:val="28"/>
            <w:szCs w:val="28"/>
          </w:rPr>
          <w:instrText>PAGE   \* MERGEFORMAT</w:instrTex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separate"/>
        </w:r>
        <w:r w:rsidR="00CE3385">
          <w:rPr>
            <w:rFonts w:ascii="Liberation Serif" w:hAnsi="Liberation Serif" w:cs="Times New Roman"/>
            <w:noProof/>
            <w:sz w:val="28"/>
            <w:szCs w:val="28"/>
          </w:rPr>
          <w:t>2</w: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end"/>
        </w:r>
      </w:p>
    </w:sdtContent>
  </w:sdt>
  <w:p w:rsidR="005B3087" w:rsidRDefault="005B30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6AE6"/>
    <w:rsid w:val="00002F58"/>
    <w:rsid w:val="00004D7F"/>
    <w:rsid w:val="00005B17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0937"/>
    <w:rsid w:val="0004154B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C6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1A84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2AF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B63F5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67D4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0AC2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B650B"/>
    <w:rsid w:val="002C3D7B"/>
    <w:rsid w:val="002C4A1B"/>
    <w:rsid w:val="002C5BE7"/>
    <w:rsid w:val="002D251E"/>
    <w:rsid w:val="002D2844"/>
    <w:rsid w:val="002D3253"/>
    <w:rsid w:val="002D5CC1"/>
    <w:rsid w:val="002D5EC7"/>
    <w:rsid w:val="002D612F"/>
    <w:rsid w:val="002E2FE3"/>
    <w:rsid w:val="002E3C59"/>
    <w:rsid w:val="002E4FB6"/>
    <w:rsid w:val="002E7AAC"/>
    <w:rsid w:val="002F15B3"/>
    <w:rsid w:val="002F17D3"/>
    <w:rsid w:val="002F2BD4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3F22"/>
    <w:rsid w:val="00314B7A"/>
    <w:rsid w:val="00314D97"/>
    <w:rsid w:val="0031621A"/>
    <w:rsid w:val="00317180"/>
    <w:rsid w:val="0032078E"/>
    <w:rsid w:val="00321658"/>
    <w:rsid w:val="00324E1C"/>
    <w:rsid w:val="0032520F"/>
    <w:rsid w:val="003305BE"/>
    <w:rsid w:val="003350C4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39B8"/>
    <w:rsid w:val="004078D4"/>
    <w:rsid w:val="00410740"/>
    <w:rsid w:val="004107CF"/>
    <w:rsid w:val="0041463C"/>
    <w:rsid w:val="00414A72"/>
    <w:rsid w:val="00415238"/>
    <w:rsid w:val="00416E77"/>
    <w:rsid w:val="00417BAB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27E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47F09"/>
    <w:rsid w:val="005524F9"/>
    <w:rsid w:val="00552687"/>
    <w:rsid w:val="00560E89"/>
    <w:rsid w:val="00561A90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97F63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087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5F7F11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5081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D7C87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403C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5370"/>
    <w:rsid w:val="007C64B0"/>
    <w:rsid w:val="007C6E4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33FE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74CA"/>
    <w:rsid w:val="00890CF3"/>
    <w:rsid w:val="00890D9A"/>
    <w:rsid w:val="0089295D"/>
    <w:rsid w:val="008940B6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0F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4D84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96ED8"/>
    <w:rsid w:val="009976CD"/>
    <w:rsid w:val="009A0D9B"/>
    <w:rsid w:val="009A1216"/>
    <w:rsid w:val="009A47AD"/>
    <w:rsid w:val="009A77FE"/>
    <w:rsid w:val="009B1542"/>
    <w:rsid w:val="009B1558"/>
    <w:rsid w:val="009B28D3"/>
    <w:rsid w:val="009B3578"/>
    <w:rsid w:val="009B3EA7"/>
    <w:rsid w:val="009B5DBC"/>
    <w:rsid w:val="009C20EF"/>
    <w:rsid w:val="009C2A08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A69"/>
    <w:rsid w:val="009E2B9D"/>
    <w:rsid w:val="009E6245"/>
    <w:rsid w:val="009E6D76"/>
    <w:rsid w:val="009F0138"/>
    <w:rsid w:val="009F1BB6"/>
    <w:rsid w:val="009F37E9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383B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D80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0356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D048F"/>
    <w:rsid w:val="00CD3043"/>
    <w:rsid w:val="00CD477A"/>
    <w:rsid w:val="00CD5F16"/>
    <w:rsid w:val="00CD65CB"/>
    <w:rsid w:val="00CD782E"/>
    <w:rsid w:val="00CE2BAB"/>
    <w:rsid w:val="00CE3385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2CF3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676EF"/>
    <w:rsid w:val="00D72A02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0428"/>
    <w:rsid w:val="00DF1F7F"/>
    <w:rsid w:val="00DF25B1"/>
    <w:rsid w:val="00DF273F"/>
    <w:rsid w:val="00DF3856"/>
    <w:rsid w:val="00DF3DB7"/>
    <w:rsid w:val="00DF50C8"/>
    <w:rsid w:val="00E0060E"/>
    <w:rsid w:val="00E008D0"/>
    <w:rsid w:val="00E0098C"/>
    <w:rsid w:val="00E03400"/>
    <w:rsid w:val="00E042F9"/>
    <w:rsid w:val="00E066CC"/>
    <w:rsid w:val="00E06BF0"/>
    <w:rsid w:val="00E10082"/>
    <w:rsid w:val="00E1248E"/>
    <w:rsid w:val="00E1473A"/>
    <w:rsid w:val="00E14AFB"/>
    <w:rsid w:val="00E1589B"/>
    <w:rsid w:val="00E1666B"/>
    <w:rsid w:val="00E17925"/>
    <w:rsid w:val="00E179E3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381C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502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26F2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02E6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1772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772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1772A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1772A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42A0-A85A-4E50-BDB2-E4045160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Настя</cp:lastModifiedBy>
  <cp:revision>16</cp:revision>
  <cp:lastPrinted>2024-11-25T06:53:00Z</cp:lastPrinted>
  <dcterms:created xsi:type="dcterms:W3CDTF">2024-08-27T05:22:00Z</dcterms:created>
  <dcterms:modified xsi:type="dcterms:W3CDTF">2024-11-25T06:53:00Z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