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086837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362BBE">
        <w:rPr>
          <w:rFonts w:ascii="Liberation Serif" w:hAnsi="Liberation Serif"/>
          <w:sz w:val="28"/>
          <w:szCs w:val="28"/>
        </w:rPr>
        <w:t xml:space="preserve">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2657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115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14.12.2022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115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2678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C115F2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предоставлени</w:t>
      </w:r>
      <w:r w:rsidR="00C115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я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муниципальной услуги «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Выдача </w:t>
      </w:r>
      <w:r w:rsidR="00C115F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градостроительного плана земельного участка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FB7D95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FB7D95">
        <w:rPr>
          <w:rFonts w:ascii="Liberation Serif" w:hAnsi="Liberation Serif" w:cs="Liberation Serif"/>
          <w:color w:val="000000"/>
          <w:sz w:val="28"/>
          <w:szCs w:val="28"/>
        </w:rPr>
        <w:t xml:space="preserve">ий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</w:t>
      </w:r>
      <w:r w:rsidR="00FB7D95">
        <w:rPr>
          <w:rFonts w:ascii="Liberation Serif" w:hAnsi="Liberation Serif" w:cs="Liberation Serif"/>
          <w:color w:val="000000"/>
          <w:sz w:val="28"/>
          <w:szCs w:val="28"/>
        </w:rPr>
        <w:t>ой округ»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C115F2">
        <w:rPr>
          <w:rFonts w:ascii="Liberation Serif" w:hAnsi="Liberation Serif"/>
          <w:sz w:val="28"/>
          <w:szCs w:val="28"/>
        </w:rPr>
        <w:t>14.12.2022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C115F2">
        <w:rPr>
          <w:rFonts w:ascii="Liberation Serif" w:hAnsi="Liberation Serif"/>
          <w:sz w:val="28"/>
          <w:szCs w:val="28"/>
        </w:rPr>
        <w:t>2678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115F2" w:rsidRPr="00C115F2">
        <w:rPr>
          <w:rFonts w:ascii="Liberation Serif" w:hAnsi="Liberation Serif"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D5591C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026825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новой редакции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>: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«Об утверждении А</w:t>
      </w:r>
      <w:r w:rsidR="00026825">
        <w:rPr>
          <w:rFonts w:ascii="Liberation Serif" w:hAnsi="Liberation Serif"/>
          <w:sz w:val="28"/>
          <w:szCs w:val="28"/>
        </w:rPr>
        <w:t>дминистративного</w:t>
      </w:r>
      <w:r w:rsidR="00D5591C" w:rsidRPr="00947671">
        <w:rPr>
          <w:rFonts w:ascii="Liberation Serif" w:hAnsi="Liberation Serif"/>
          <w:sz w:val="28"/>
          <w:szCs w:val="28"/>
        </w:rPr>
        <w:t xml:space="preserve"> регламент</w:t>
      </w:r>
      <w:r w:rsidR="00026825">
        <w:rPr>
          <w:rFonts w:ascii="Liberation Serif" w:hAnsi="Liberation Serif"/>
          <w:sz w:val="28"/>
          <w:szCs w:val="28"/>
        </w:rPr>
        <w:t>а</w:t>
      </w:r>
      <w:r w:rsidR="00D5591C" w:rsidRPr="00947671">
        <w:rPr>
          <w:rFonts w:ascii="Liberation Serif" w:hAnsi="Liberation Serif"/>
          <w:sz w:val="28"/>
          <w:szCs w:val="28"/>
        </w:rPr>
        <w:t xml:space="preserve"> 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C115F2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градостроительных планов земельных участков</w:t>
      </w:r>
      <w:r w:rsid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556C9" w:rsidRDefault="00E556C9" w:rsidP="000D4C58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</w:t>
      </w:r>
      <w:r w:rsidR="00576E6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</w:t>
      </w:r>
      <w:r w:rsidR="00576E6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ставлению муниципальной услуги </w:t>
      </w:r>
      <w:r w:rsidR="002D7085" w:rsidRPr="002D7085">
        <w:rPr>
          <w:rFonts w:ascii="Liberation Serif" w:hAnsi="Liberation Serif" w:cs="Liberation Serif"/>
          <w:color w:val="000000"/>
          <w:sz w:val="28"/>
          <w:szCs w:val="28"/>
        </w:rPr>
        <w:t>«Выдача градостроительных планов земельных участков</w:t>
      </w:r>
      <w:r w:rsidR="000D4C58" w:rsidRP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1.3.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0D4C58" w:rsidRP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2D7085">
        <w:rPr>
          <w:rStyle w:val="1"/>
          <w:rFonts w:ascii="Liberation Serif" w:hAnsi="Liberation Serif" w:cs="Liberation Serif"/>
          <w:color w:val="000000"/>
          <w:sz w:val="28"/>
          <w:szCs w:val="28"/>
        </w:rPr>
        <w:t>градостроительного плана земельного участка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2D7085">
        <w:rPr>
          <w:rStyle w:val="1"/>
          <w:rFonts w:ascii="Liberation Serif" w:hAnsi="Liberation Serif" w:cs="Liberation Serif"/>
          <w:color w:val="000000"/>
          <w:sz w:val="28"/>
          <w:szCs w:val="28"/>
        </w:rPr>
        <w:t>14.12.2022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D7085">
        <w:rPr>
          <w:rStyle w:val="1"/>
          <w:rFonts w:ascii="Liberation Serif" w:hAnsi="Liberation Serif" w:cs="Liberation Serif"/>
          <w:color w:val="000000"/>
          <w:sz w:val="28"/>
          <w:szCs w:val="28"/>
        </w:rPr>
        <w:t>2678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026825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E556C9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аименование А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</w:t>
      </w:r>
      <w:r w:rsidR="00026825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F90728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2D7085">
        <w:rPr>
          <w:rFonts w:ascii="Liberation Serif" w:hAnsi="Liberation Serif" w:cs="Liberation Serif"/>
          <w:color w:val="000000"/>
          <w:sz w:val="28"/>
          <w:szCs w:val="28"/>
        </w:rPr>
        <w:t>ыдача градостроительных планов земельных участков</w:t>
      </w:r>
      <w:r w:rsidR="000D4C58" w:rsidRPr="000D4C58"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</w:t>
      </w:r>
      <w:r w:rsidR="00854F96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F90728" w:rsidRDefault="00F90728" w:rsidP="00F9072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2.3. Пункт </w:t>
      </w:r>
      <w:r w:rsidR="00794A44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>. Административного регламента изложить в новой редакции: «</w:t>
      </w:r>
      <w:r w:rsidR="00794A44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 правообладатели земельных участков, а также иные лица в случа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>ях</w:t>
      </w:r>
      <w:r w:rsidR="00794A44">
        <w:rPr>
          <w:rFonts w:ascii="Liberation Serif" w:hAnsi="Liberation Serif" w:cs="Liberation Serif"/>
          <w:color w:val="000000"/>
          <w:sz w:val="28"/>
          <w:szCs w:val="28"/>
        </w:rPr>
        <w:t>, предусмотренн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 xml:space="preserve">ых </w:t>
      </w:r>
      <w:r w:rsidR="00794A44">
        <w:rPr>
          <w:rFonts w:ascii="Liberation Serif" w:hAnsi="Liberation Serif" w:cs="Liberation Serif"/>
          <w:color w:val="000000"/>
          <w:sz w:val="28"/>
          <w:szCs w:val="28"/>
        </w:rPr>
        <w:t>част</w:t>
      </w:r>
      <w:r w:rsidR="00576E63">
        <w:rPr>
          <w:rFonts w:ascii="Liberation Serif" w:hAnsi="Liberation Serif" w:cs="Liberation Serif"/>
          <w:color w:val="000000"/>
          <w:sz w:val="28"/>
          <w:szCs w:val="28"/>
        </w:rPr>
        <w:t xml:space="preserve">ями                 </w:t>
      </w:r>
      <w:r w:rsidR="00794A44">
        <w:rPr>
          <w:rFonts w:ascii="Liberation Serif" w:hAnsi="Liberation Serif" w:cs="Liberation Serif"/>
          <w:color w:val="000000"/>
          <w:sz w:val="28"/>
          <w:szCs w:val="28"/>
        </w:rPr>
        <w:t xml:space="preserve"> 1.1, 1.2. статьи 57.3 Градостроительного кодекса Российской Федерации (далее – Заявитель)»</w:t>
      </w:r>
      <w:r w:rsidR="00A66B2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</w:t>
      </w:r>
      <w:r w:rsidR="00576E63">
        <w:rPr>
          <w:rFonts w:ascii="Liberation Serif" w:hAnsi="Liberation Serif"/>
          <w:sz w:val="28"/>
          <w:szCs w:val="28"/>
        </w:rPr>
        <w:t>, за исключением п.2.3, вступающего в силу со дня принятия постановления.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576E63" w:rsidRDefault="00576E63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576E63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обязанности</w:t>
      </w: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576E63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73F57">
        <w:rPr>
          <w:rFonts w:ascii="Liberation Serif" w:hAnsi="Liberation Serif"/>
          <w:sz w:val="28"/>
          <w:szCs w:val="28"/>
        </w:rPr>
        <w:t xml:space="preserve">   </w:t>
      </w:r>
      <w:r w:rsidR="00576E63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576E63">
        <w:rPr>
          <w:rFonts w:ascii="Liberation Serif" w:hAnsi="Liberation Serif"/>
          <w:sz w:val="28"/>
          <w:szCs w:val="28"/>
        </w:rPr>
        <w:t>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A0" w:rsidRDefault="00B508A0" w:rsidP="00E556C9">
      <w:r>
        <w:separator/>
      </w:r>
    </w:p>
  </w:endnote>
  <w:endnote w:type="continuationSeparator" w:id="0">
    <w:p w:rsidR="00B508A0" w:rsidRDefault="00B508A0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A0" w:rsidRDefault="00B508A0" w:rsidP="00E556C9">
      <w:r>
        <w:separator/>
      </w:r>
    </w:p>
  </w:footnote>
  <w:footnote w:type="continuationSeparator" w:id="0">
    <w:p w:rsidR="00B508A0" w:rsidRDefault="00B508A0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837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02E"/>
    <w:rsid w:val="00026825"/>
    <w:rsid w:val="000419B5"/>
    <w:rsid w:val="000662E4"/>
    <w:rsid w:val="0007484A"/>
    <w:rsid w:val="00086837"/>
    <w:rsid w:val="000D4C58"/>
    <w:rsid w:val="001635C6"/>
    <w:rsid w:val="00173F57"/>
    <w:rsid w:val="001C24BA"/>
    <w:rsid w:val="00213FBE"/>
    <w:rsid w:val="0021584C"/>
    <w:rsid w:val="00256A83"/>
    <w:rsid w:val="0026732C"/>
    <w:rsid w:val="002D7085"/>
    <w:rsid w:val="002F370D"/>
    <w:rsid w:val="00362BBE"/>
    <w:rsid w:val="00380987"/>
    <w:rsid w:val="003A7393"/>
    <w:rsid w:val="003D07AA"/>
    <w:rsid w:val="003E0FA8"/>
    <w:rsid w:val="003E4AC5"/>
    <w:rsid w:val="004A6D2D"/>
    <w:rsid w:val="004D7767"/>
    <w:rsid w:val="00563815"/>
    <w:rsid w:val="00576E63"/>
    <w:rsid w:val="005A466E"/>
    <w:rsid w:val="007234CF"/>
    <w:rsid w:val="00754592"/>
    <w:rsid w:val="00794A44"/>
    <w:rsid w:val="00815140"/>
    <w:rsid w:val="00854F96"/>
    <w:rsid w:val="00860978"/>
    <w:rsid w:val="008D666E"/>
    <w:rsid w:val="008F759F"/>
    <w:rsid w:val="00923925"/>
    <w:rsid w:val="00947671"/>
    <w:rsid w:val="009F2A9A"/>
    <w:rsid w:val="009F6DDB"/>
    <w:rsid w:val="00A63E50"/>
    <w:rsid w:val="00A66B28"/>
    <w:rsid w:val="00A70DCB"/>
    <w:rsid w:val="00A8070E"/>
    <w:rsid w:val="00B508A0"/>
    <w:rsid w:val="00B5259E"/>
    <w:rsid w:val="00B819F7"/>
    <w:rsid w:val="00BB7E03"/>
    <w:rsid w:val="00BF6866"/>
    <w:rsid w:val="00C115F2"/>
    <w:rsid w:val="00C67E1C"/>
    <w:rsid w:val="00C94D1D"/>
    <w:rsid w:val="00CD0F22"/>
    <w:rsid w:val="00D5591C"/>
    <w:rsid w:val="00D74010"/>
    <w:rsid w:val="00D83E75"/>
    <w:rsid w:val="00DD471B"/>
    <w:rsid w:val="00E5143B"/>
    <w:rsid w:val="00E556C9"/>
    <w:rsid w:val="00E57312"/>
    <w:rsid w:val="00EB038E"/>
    <w:rsid w:val="00F2116D"/>
    <w:rsid w:val="00F43FA1"/>
    <w:rsid w:val="00F46BBB"/>
    <w:rsid w:val="00F90728"/>
    <w:rsid w:val="00FB7D95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2024-12-09T06:39:00Z</cp:lastPrinted>
  <dcterms:created xsi:type="dcterms:W3CDTF">2024-11-22T09:24:00Z</dcterms:created>
  <dcterms:modified xsi:type="dcterms:W3CDTF">2024-12-09T06:39:00Z</dcterms:modified>
</cp:coreProperties>
</file>