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39588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11.04.2024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8436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DE4B7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proofErr w:type="gramStart"/>
      <w:r w:rsidR="00DE4B7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Первомайский</w:t>
      </w:r>
      <w:proofErr w:type="gramEnd"/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3E546A" w:rsidRPr="00194798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BA6006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14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DE4B7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15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DE4B7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E546A" w:rsidRPr="007E669D" w:rsidRDefault="003E546A" w:rsidP="003E546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B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DE4B7F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B7F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DE4B7F">
        <w:rPr>
          <w:rFonts w:ascii="Liberation Serif" w:hAnsi="Liberation Serif"/>
          <w:color w:val="000000"/>
          <w:sz w:val="28"/>
          <w:szCs w:val="28"/>
        </w:rPr>
        <w:t>213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DE4B7F">
        <w:rPr>
          <w:rFonts w:ascii="Liberation Serif" w:hAnsi="Liberation Serif"/>
          <w:color w:val="000000"/>
          <w:sz w:val="28"/>
          <w:szCs w:val="28"/>
        </w:rPr>
        <w:t>.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DE4B7F"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огородничества», 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DE4B7F">
        <w:rPr>
          <w:rFonts w:ascii="Liberation Serif" w:hAnsi="Liberation Serif"/>
          <w:color w:val="000000"/>
          <w:sz w:val="28"/>
          <w:szCs w:val="28"/>
        </w:rPr>
        <w:t>го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DE4B7F">
        <w:rPr>
          <w:rFonts w:ascii="Liberation Serif" w:hAnsi="Liberation Serif"/>
          <w:color w:val="000000"/>
          <w:sz w:val="28"/>
          <w:szCs w:val="28"/>
        </w:rPr>
        <w:t>п.Первомайский, в территориальной зоне</w:t>
      </w:r>
      <w:proofErr w:type="gramStart"/>
      <w:r w:rsidR="00DE4B7F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="00DE4B7F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 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DE4B7F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E4B7F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DE4B7F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DE4B7F">
        <w:rPr>
          <w:rFonts w:ascii="Liberation Serif" w:hAnsi="Liberation Serif"/>
          <w:color w:val="000000"/>
          <w:sz w:val="28"/>
          <w:szCs w:val="28"/>
        </w:rPr>
        <w:t xml:space="preserve"> с 400 кв.м. до 213 кв.м. </w:t>
      </w:r>
      <w:r w:rsidR="00DE4B7F">
        <w:rPr>
          <w:rFonts w:ascii="Liberation Serif" w:hAnsi="Liberation Serif"/>
          <w:sz w:val="28"/>
          <w:szCs w:val="28"/>
        </w:rPr>
        <w:t>п</w:t>
      </w:r>
      <w:r w:rsidR="00DE4B7F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DE4B7F">
        <w:rPr>
          <w:rFonts w:ascii="Liberation Serif" w:hAnsi="Liberation Serif"/>
          <w:sz w:val="28"/>
          <w:szCs w:val="28"/>
        </w:rPr>
        <w:t>Завьяловой Натальи Ивановны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E4B7F" w:rsidRPr="005C65EF" w:rsidRDefault="00DE4B7F" w:rsidP="00DE4B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72" w:rsidRDefault="00E63772">
      <w:pPr>
        <w:spacing w:after="0" w:line="240" w:lineRule="auto"/>
      </w:pPr>
      <w:r>
        <w:separator/>
      </w:r>
    </w:p>
  </w:endnote>
  <w:endnote w:type="continuationSeparator" w:id="0">
    <w:p w:rsidR="00E63772" w:rsidRDefault="00E6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72" w:rsidRDefault="00E63772">
      <w:pPr>
        <w:spacing w:after="0" w:line="240" w:lineRule="auto"/>
      </w:pPr>
      <w:r>
        <w:separator/>
      </w:r>
    </w:p>
  </w:footnote>
  <w:footnote w:type="continuationSeparator" w:id="0">
    <w:p w:rsidR="00E63772" w:rsidRDefault="00E6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63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46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6377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6377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360DBA"/>
    <w:rsid w:val="0039588C"/>
    <w:rsid w:val="003E546A"/>
    <w:rsid w:val="00420882"/>
    <w:rsid w:val="00425A7B"/>
    <w:rsid w:val="004945AB"/>
    <w:rsid w:val="004E05E2"/>
    <w:rsid w:val="00516135"/>
    <w:rsid w:val="0053677A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7E669D"/>
    <w:rsid w:val="007F294E"/>
    <w:rsid w:val="00835B81"/>
    <w:rsid w:val="0084365C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DE4B7F"/>
    <w:rsid w:val="00E56E06"/>
    <w:rsid w:val="00E63772"/>
    <w:rsid w:val="00ED3E0E"/>
    <w:rsid w:val="00EE2F83"/>
    <w:rsid w:val="00EE3B72"/>
    <w:rsid w:val="00F52602"/>
    <w:rsid w:val="00F7170C"/>
    <w:rsid w:val="00F75EE7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12</cp:revision>
  <cp:lastPrinted>2023-01-02T09:39:00Z</cp:lastPrinted>
  <dcterms:created xsi:type="dcterms:W3CDTF">2023-01-02T09:43:00Z</dcterms:created>
  <dcterms:modified xsi:type="dcterms:W3CDTF">2024-04-11T10:48:00Z</dcterms:modified>
</cp:coreProperties>
</file>