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FDA" w:rsidRDefault="00897FDA" w:rsidP="00897FDA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5053A9E1" wp14:editId="34A8EC50">
            <wp:extent cx="485775" cy="6108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10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FDA" w:rsidRPr="00897FDA" w:rsidRDefault="00897FDA" w:rsidP="00897FDA">
      <w:pPr>
        <w:pStyle w:val="ab"/>
        <w:ind w:firstLine="0"/>
        <w:rPr>
          <w:szCs w:val="28"/>
        </w:rPr>
      </w:pPr>
      <w:r>
        <w:t xml:space="preserve">ГЛАВА </w:t>
      </w:r>
      <w:r w:rsidRPr="00897FDA">
        <w:rPr>
          <w:szCs w:val="28"/>
        </w:rPr>
        <w:t>МУНИЦИПАЛЬНОГО ОБРАЗОВАНИЯ</w:t>
      </w:r>
    </w:p>
    <w:p w:rsidR="00897FDA" w:rsidRPr="00897FDA" w:rsidRDefault="00897FDA" w:rsidP="00897F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7FDA">
        <w:rPr>
          <w:rFonts w:ascii="Times New Roman" w:hAnsi="Times New Roman" w:cs="Times New Roman"/>
          <w:b/>
          <w:bCs/>
          <w:sz w:val="28"/>
          <w:szCs w:val="28"/>
        </w:rPr>
        <w:t>КАМЕНСКИЙ ГОРОДСКОЙ ОКРУГ</w:t>
      </w:r>
    </w:p>
    <w:p w:rsidR="00254A66" w:rsidRPr="00897FDA" w:rsidRDefault="00897FDA" w:rsidP="00897FDA">
      <w:pPr>
        <w:pStyle w:val="6"/>
        <w:pBdr>
          <w:bottom w:val="double" w:sz="6" w:space="1" w:color="auto"/>
        </w:pBdr>
        <w:rPr>
          <w:spacing w:val="100"/>
          <w:szCs w:val="32"/>
        </w:rPr>
      </w:pPr>
      <w:r w:rsidRPr="00897FDA">
        <w:rPr>
          <w:spacing w:val="100"/>
          <w:szCs w:val="32"/>
        </w:rPr>
        <w:t>ПОСТАНОВЛЕНИЕ</w:t>
      </w:r>
    </w:p>
    <w:p w:rsidR="00254A66" w:rsidRPr="000C2B7C" w:rsidRDefault="00254A66" w:rsidP="00254A6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4A66" w:rsidRDefault="00B86201" w:rsidP="00254A6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B86201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28.06.2024</w:t>
      </w:r>
      <w:r w:rsidR="00254A6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</w:t>
      </w:r>
      <w:r w:rsidR="00EC0591">
        <w:rPr>
          <w:rFonts w:ascii="Liberation Serif" w:eastAsia="Times New Roman" w:hAnsi="Liberation Serif" w:cs="Times New Roman"/>
          <w:sz w:val="28"/>
          <w:szCs w:val="28"/>
          <w:lang w:eastAsia="ru-RU"/>
        </w:rPr>
        <w:t>№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 1282</w:t>
      </w:r>
    </w:p>
    <w:p w:rsidR="00897FDA" w:rsidRPr="000C2B7C" w:rsidRDefault="00897FDA" w:rsidP="00254A6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4A66" w:rsidRPr="000C2B7C" w:rsidRDefault="00254A66" w:rsidP="00254A6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67B2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п. </w:t>
      </w:r>
      <w:proofErr w:type="spellStart"/>
      <w:r w:rsidRPr="00867B2B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  <w:proofErr w:type="spellEnd"/>
    </w:p>
    <w:p w:rsidR="00254A66" w:rsidRPr="000C2B7C" w:rsidRDefault="00254A66" w:rsidP="00254A66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4A66" w:rsidRDefault="00254A66" w:rsidP="00EC0591">
      <w:pPr>
        <w:pStyle w:val="a3"/>
        <w:spacing w:before="0" w:beforeAutospacing="0" w:after="0" w:afterAutospacing="0"/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proofErr w:type="gramStart"/>
      <w:r w:rsidRPr="000C2B7C">
        <w:rPr>
          <w:rFonts w:ascii="Liberation Serif" w:hAnsi="Liberation Serif"/>
          <w:b/>
          <w:i/>
          <w:sz w:val="28"/>
          <w:szCs w:val="28"/>
        </w:rPr>
        <w:t>О</w:t>
      </w:r>
      <w:r w:rsidR="00EC0591">
        <w:rPr>
          <w:rFonts w:ascii="Liberation Serif" w:hAnsi="Liberation Serif"/>
          <w:b/>
          <w:i/>
          <w:sz w:val="28"/>
          <w:szCs w:val="28"/>
        </w:rPr>
        <w:t xml:space="preserve"> внесении изменений в состав</w:t>
      </w:r>
      <w:r w:rsidRPr="000C2B7C"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b/>
          <w:i/>
          <w:sz w:val="28"/>
          <w:szCs w:val="28"/>
        </w:rPr>
        <w:t xml:space="preserve"> рабочей группы по выполнению мероприятий по доукомплектованию Вооружённых Сил Российской Федерации за счёт</w:t>
      </w:r>
      <w:proofErr w:type="gramEnd"/>
      <w:r>
        <w:rPr>
          <w:rFonts w:ascii="Liberation Serif" w:hAnsi="Liberation Serif"/>
          <w:b/>
          <w:i/>
          <w:sz w:val="28"/>
          <w:szCs w:val="28"/>
        </w:rPr>
        <w:t xml:space="preserve"> оперативного поступления граждан Каменского городского округа на военную службу по контракту</w:t>
      </w:r>
    </w:p>
    <w:bookmarkEnd w:id="0"/>
    <w:p w:rsidR="00EC0591" w:rsidRDefault="00EC0591" w:rsidP="00EC0591">
      <w:pPr>
        <w:pStyle w:val="a3"/>
        <w:spacing w:before="0" w:beforeAutospacing="0" w:after="0" w:afterAutospacing="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EC0591" w:rsidRPr="000C2B7C" w:rsidRDefault="00EC0591" w:rsidP="00EC0591">
      <w:pPr>
        <w:pStyle w:val="a3"/>
        <w:spacing w:before="0" w:beforeAutospacing="0" w:after="0" w:afterAutospacing="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773AE5" w:rsidRDefault="00EC0591" w:rsidP="00773A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059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EC0591">
        <w:rPr>
          <w:rFonts w:ascii="Times New Roman" w:eastAsia="Calibri" w:hAnsi="Times New Roman" w:cs="Times New Roman"/>
          <w:sz w:val="28"/>
          <w:szCs w:val="28"/>
        </w:rPr>
        <w:t xml:space="preserve">связи с кадровыми изменениями в </w:t>
      </w:r>
      <w:r w:rsidR="00773AE5">
        <w:rPr>
          <w:rFonts w:ascii="Times New Roman" w:eastAsia="Calibri" w:hAnsi="Times New Roman" w:cs="Times New Roman"/>
          <w:sz w:val="28"/>
          <w:szCs w:val="28"/>
        </w:rPr>
        <w:t xml:space="preserve">исполнительных органах государственной власти Свердловской области, в </w:t>
      </w:r>
      <w:r w:rsidRPr="00EC0591">
        <w:rPr>
          <w:rFonts w:ascii="Times New Roman" w:eastAsia="Calibri" w:hAnsi="Times New Roman" w:cs="Times New Roman"/>
          <w:sz w:val="28"/>
          <w:szCs w:val="28"/>
        </w:rPr>
        <w:t>Администрации Каменского городского округа, руководствуясь Уставом МО «Каменский городской округ»</w:t>
      </w:r>
    </w:p>
    <w:p w:rsidR="00EC0591" w:rsidRPr="00773AE5" w:rsidRDefault="00EC0591" w:rsidP="00773AE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0591">
        <w:rPr>
          <w:rFonts w:ascii="Times New Roman" w:eastAsia="Calibri" w:hAnsi="Times New Roman" w:cs="Times New Roman"/>
          <w:b/>
          <w:sz w:val="28"/>
          <w:szCs w:val="28"/>
        </w:rPr>
        <w:t>ПОСТАНОВЛЯЮ:</w:t>
      </w:r>
    </w:p>
    <w:p w:rsidR="00773AE5" w:rsidRDefault="00773AE5" w:rsidP="00B56613">
      <w:pPr>
        <w:pStyle w:val="a3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9A5FF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EC0591" w:rsidRPr="00EC0591">
        <w:rPr>
          <w:rFonts w:eastAsia="Calibri"/>
          <w:sz w:val="28"/>
          <w:szCs w:val="28"/>
          <w:lang w:eastAsia="en-US"/>
        </w:rPr>
        <w:t xml:space="preserve">Внести </w:t>
      </w:r>
      <w:r w:rsidR="00EC0591" w:rsidRPr="00EC0591">
        <w:rPr>
          <w:rFonts w:eastAsia="Arial Unicode MS"/>
          <w:bCs/>
          <w:iCs/>
          <w:sz w:val="28"/>
          <w:szCs w:val="28"/>
        </w:rPr>
        <w:t xml:space="preserve"> изменения в состав </w:t>
      </w:r>
      <w:r w:rsidR="00EC0591" w:rsidRPr="00EC0591">
        <w:rPr>
          <w:sz w:val="28"/>
          <w:szCs w:val="28"/>
        </w:rPr>
        <w:t xml:space="preserve">рабочей группы по выполнению </w:t>
      </w:r>
      <w:r w:rsidR="00EC0591" w:rsidRPr="00773AE5">
        <w:rPr>
          <w:sz w:val="28"/>
          <w:szCs w:val="28"/>
        </w:rPr>
        <w:t>мероприятий по доукомплектованию Вооружённых Сил Российской Федерации за счёт оперативного поступления граждан Каменского городского округа на военную службу по контракту</w:t>
      </w:r>
      <w:r w:rsidRPr="00773AE5">
        <w:rPr>
          <w:sz w:val="28"/>
          <w:szCs w:val="28"/>
        </w:rPr>
        <w:t>, утверждённый распоряжением Главы МО «Каменский городской округ» от 29.03.2024 №73 «О создании рабочей группы по  выполнению мероприятий по доукомплектованию Вооружённых Сил Российской Федерации за счёт оперативного поступления граждан Каменского городского округа на</w:t>
      </w:r>
      <w:proofErr w:type="gramEnd"/>
      <w:r w:rsidRPr="00773AE5">
        <w:rPr>
          <w:sz w:val="28"/>
          <w:szCs w:val="28"/>
        </w:rPr>
        <w:t xml:space="preserve"> военную службу по контракту», утвердив его в новой редакции (прилагается).</w:t>
      </w:r>
    </w:p>
    <w:p w:rsidR="00773AE5" w:rsidRPr="00F417AA" w:rsidRDefault="00773AE5" w:rsidP="00B56613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97E35">
        <w:rPr>
          <w:rFonts w:ascii="Liberation Serif" w:eastAsia="Calibri" w:hAnsi="Liberation Serif" w:cs="Liberation Serif"/>
          <w:sz w:val="28"/>
          <w:szCs w:val="28"/>
        </w:rPr>
        <w:t>2. Настоящее постановление вступает в силу со дня его подписания</w:t>
      </w:r>
      <w:r w:rsidRPr="00F417AA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773AE5" w:rsidRPr="000E1122" w:rsidRDefault="00773AE5" w:rsidP="00773AE5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417AA">
        <w:rPr>
          <w:rFonts w:ascii="Liberation Serif" w:eastAsia="Calibri" w:hAnsi="Liberation Serif" w:cs="Liberation Serif"/>
          <w:sz w:val="28"/>
          <w:szCs w:val="28"/>
        </w:rPr>
        <w:t>3.Настоящее постановление разместить на официальном сайте муниципального образования</w:t>
      </w:r>
      <w:r w:rsidRPr="000E1122">
        <w:rPr>
          <w:rFonts w:ascii="Liberation Serif" w:eastAsia="Calibri" w:hAnsi="Liberation Serif" w:cs="Liberation Serif"/>
          <w:sz w:val="28"/>
          <w:szCs w:val="28"/>
        </w:rPr>
        <w:t xml:space="preserve"> «Каменский городской округ».</w:t>
      </w:r>
    </w:p>
    <w:p w:rsidR="00773AE5" w:rsidRPr="000E1122" w:rsidRDefault="00773AE5" w:rsidP="00773AE5">
      <w:pPr>
        <w:autoSpaceDE w:val="0"/>
        <w:autoSpaceDN w:val="0"/>
        <w:adjustRightInd w:val="0"/>
        <w:spacing w:after="0"/>
        <w:ind w:firstLine="54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0E1122">
        <w:rPr>
          <w:rFonts w:ascii="Liberation Serif" w:eastAsia="Calibri" w:hAnsi="Liberation Serif" w:cs="Liberation Serif"/>
          <w:sz w:val="28"/>
          <w:szCs w:val="28"/>
        </w:rPr>
        <w:t xml:space="preserve">4. </w:t>
      </w:r>
      <w:proofErr w:type="gramStart"/>
      <w:r w:rsidRPr="000E1122">
        <w:rPr>
          <w:rFonts w:ascii="Liberation Serif" w:eastAsia="Calibri" w:hAnsi="Liberation Serif" w:cs="Liberation Serif"/>
          <w:sz w:val="28"/>
          <w:szCs w:val="28"/>
        </w:rPr>
        <w:t>Контроль за</w:t>
      </w:r>
      <w:proofErr w:type="gramEnd"/>
      <w:r w:rsidRPr="000E1122">
        <w:rPr>
          <w:rFonts w:ascii="Liberation Serif" w:eastAsia="Calibri" w:hAnsi="Liberation Serif" w:cs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по вопросам организации управления и социальной политике  </w:t>
      </w:r>
      <w:proofErr w:type="spellStart"/>
      <w:r w:rsidRPr="000E1122">
        <w:rPr>
          <w:rFonts w:ascii="Liberation Serif" w:eastAsia="Calibri" w:hAnsi="Liberation Serif" w:cs="Liberation Serif"/>
          <w:sz w:val="28"/>
          <w:szCs w:val="28"/>
        </w:rPr>
        <w:t>Е.Г.Балакину</w:t>
      </w:r>
      <w:proofErr w:type="spellEnd"/>
      <w:r w:rsidRPr="000E1122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254A66" w:rsidRDefault="00254A66" w:rsidP="008B3762">
      <w:pPr>
        <w:autoSpaceDE w:val="0"/>
        <w:autoSpaceDN w:val="0"/>
        <w:adjustRightInd w:val="0"/>
        <w:spacing w:after="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4A66" w:rsidRPr="000C2B7C" w:rsidRDefault="00254A66" w:rsidP="008B3762">
      <w:pPr>
        <w:autoSpaceDE w:val="0"/>
        <w:autoSpaceDN w:val="0"/>
        <w:adjustRightInd w:val="0"/>
        <w:spacing w:after="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3762" w:rsidRDefault="00254A66" w:rsidP="008B3762">
      <w:pPr>
        <w:autoSpaceDE w:val="0"/>
        <w:autoSpaceDN w:val="0"/>
        <w:adjustRightInd w:val="0"/>
        <w:spacing w:after="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C2B7C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городского округа</w:t>
      </w:r>
      <w:r w:rsidRPr="000C2B7C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0C2B7C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EC05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 w:rsidRPr="000C2B7C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              </w:t>
      </w:r>
      <w:r w:rsidR="00897F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proofErr w:type="spellStart"/>
      <w:r w:rsidR="00897FDA">
        <w:rPr>
          <w:rFonts w:ascii="Liberation Serif" w:eastAsia="Times New Roman" w:hAnsi="Liberation Serif" w:cs="Times New Roman"/>
          <w:sz w:val="28"/>
          <w:szCs w:val="28"/>
          <w:lang w:eastAsia="ru-RU"/>
        </w:rPr>
        <w:t>А.Ю.Кошкаров</w:t>
      </w:r>
      <w:proofErr w:type="spellEnd"/>
    </w:p>
    <w:p w:rsidR="008B3762" w:rsidRDefault="008B3762" w:rsidP="008B3762">
      <w:pPr>
        <w:autoSpaceDE w:val="0"/>
        <w:autoSpaceDN w:val="0"/>
        <w:adjustRightInd w:val="0"/>
        <w:spacing w:after="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927"/>
      </w:tblGrid>
      <w:tr w:rsidR="00240CD2" w:rsidRPr="000E1122" w:rsidTr="00E97D5C">
        <w:tc>
          <w:tcPr>
            <w:tcW w:w="4644" w:type="dxa"/>
            <w:shd w:val="clear" w:color="auto" w:fill="auto"/>
          </w:tcPr>
          <w:p w:rsidR="00240CD2" w:rsidRPr="000E1122" w:rsidRDefault="00240CD2" w:rsidP="00E97D5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240CD2" w:rsidRPr="009A5FF1" w:rsidRDefault="00240CD2" w:rsidP="009A5F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FF1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240CD2" w:rsidRPr="009A5FF1" w:rsidRDefault="00240CD2" w:rsidP="009A5F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FF1">
              <w:rPr>
                <w:rFonts w:ascii="Times New Roman" w:hAnsi="Times New Roman" w:cs="Times New Roman"/>
                <w:sz w:val="24"/>
                <w:szCs w:val="24"/>
              </w:rPr>
              <w:t>постановлением Главы</w:t>
            </w:r>
          </w:p>
          <w:p w:rsidR="00240CD2" w:rsidRPr="009A5FF1" w:rsidRDefault="00240CD2" w:rsidP="009A5F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FF1">
              <w:rPr>
                <w:rFonts w:ascii="Times New Roman" w:hAnsi="Times New Roman" w:cs="Times New Roman"/>
                <w:sz w:val="24"/>
                <w:szCs w:val="24"/>
              </w:rPr>
              <w:t>Каменского городского округа</w:t>
            </w:r>
          </w:p>
          <w:p w:rsidR="00240CD2" w:rsidRPr="009A5FF1" w:rsidRDefault="00240CD2" w:rsidP="009A5F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5FF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862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28.06.2024</w:t>
            </w:r>
            <w:r w:rsidRPr="009A5F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№ </w:t>
            </w:r>
            <w:r w:rsidR="00B862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1282</w:t>
            </w:r>
          </w:p>
          <w:p w:rsidR="00240CD2" w:rsidRPr="009A5FF1" w:rsidRDefault="00240CD2" w:rsidP="009A5FF1">
            <w:pPr>
              <w:pStyle w:val="Style2"/>
              <w:widowControl/>
              <w:jc w:val="both"/>
              <w:rPr>
                <w:rStyle w:val="FontStyle12"/>
                <w:sz w:val="24"/>
                <w:szCs w:val="24"/>
              </w:rPr>
            </w:pPr>
            <w:r w:rsidRPr="009A5FF1">
              <w:t>«</w:t>
            </w:r>
            <w:proofErr w:type="gramStart"/>
            <w:r w:rsidRPr="009A5FF1">
              <w:rPr>
                <w:rFonts w:eastAsia="Arial Unicode MS"/>
                <w:bCs/>
                <w:iCs/>
              </w:rPr>
              <w:t xml:space="preserve">О внесении изменений в состав </w:t>
            </w:r>
            <w:r w:rsidR="009A5FF1" w:rsidRPr="009A5FF1">
              <w:t>рабочей группы по выполнению мероприятий по доукомплектованию Вооружённых Сил Российской Федерации за счёт</w:t>
            </w:r>
            <w:proofErr w:type="gramEnd"/>
            <w:r w:rsidR="009A5FF1" w:rsidRPr="009A5FF1">
              <w:t xml:space="preserve"> оперативного поступления граждан Каменского городского округа на военную службу по контракту</w:t>
            </w:r>
            <w:r w:rsidR="009A5FF1">
              <w:t>»</w:t>
            </w:r>
          </w:p>
          <w:p w:rsidR="00240CD2" w:rsidRPr="00F417AA" w:rsidRDefault="00240CD2" w:rsidP="00E97D5C">
            <w:pPr>
              <w:pStyle w:val="Style2"/>
              <w:widowControl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240CD2" w:rsidRPr="009A5FF1" w:rsidRDefault="00240CD2" w:rsidP="00897F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FF1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9A5FF1" w:rsidRDefault="009A5FF1" w:rsidP="009A5F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FF1">
        <w:rPr>
          <w:rFonts w:ascii="Times New Roman" w:hAnsi="Times New Roman" w:cs="Times New Roman"/>
          <w:b/>
          <w:sz w:val="28"/>
          <w:szCs w:val="28"/>
        </w:rPr>
        <w:t xml:space="preserve">рабочей группы по выполнению мероприятий по доукомплектованию Вооружённых Сил Российской Федерации за счёт оперативного поступления граждан Каменского городского округа </w:t>
      </w:r>
    </w:p>
    <w:p w:rsidR="009A5FF1" w:rsidRDefault="009A5FF1" w:rsidP="009A5F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FF1">
        <w:rPr>
          <w:rFonts w:ascii="Times New Roman" w:hAnsi="Times New Roman" w:cs="Times New Roman"/>
          <w:b/>
          <w:sz w:val="28"/>
          <w:szCs w:val="28"/>
        </w:rPr>
        <w:t>на военную службу по контракту</w:t>
      </w:r>
    </w:p>
    <w:p w:rsidR="00437EF0" w:rsidRPr="00F417AA" w:rsidRDefault="00437EF0" w:rsidP="00437EF0">
      <w:pPr>
        <w:pStyle w:val="Style2"/>
        <w:widowControl/>
        <w:jc w:val="center"/>
        <w:rPr>
          <w:rStyle w:val="FontStyle12"/>
          <w:rFonts w:ascii="Liberation Serif" w:hAnsi="Liberation Serif" w:cs="Liberation Serif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510"/>
        <w:gridCol w:w="6237"/>
      </w:tblGrid>
      <w:tr w:rsidR="00437EF0" w:rsidRPr="00F417AA" w:rsidTr="00A6040C">
        <w:tc>
          <w:tcPr>
            <w:tcW w:w="3510" w:type="dxa"/>
            <w:shd w:val="clear" w:color="auto" w:fill="auto"/>
          </w:tcPr>
          <w:p w:rsidR="00437EF0" w:rsidRDefault="00437EF0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1.Кошкаров </w:t>
            </w:r>
          </w:p>
          <w:p w:rsidR="00437EF0" w:rsidRDefault="00437EF0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Алексей Юрьевич</w:t>
            </w:r>
          </w:p>
          <w:p w:rsidR="00437EF0" w:rsidRDefault="00437EF0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37EF0" w:rsidRDefault="00437EF0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2.Балакина</w:t>
            </w:r>
          </w:p>
          <w:p w:rsidR="00437EF0" w:rsidRDefault="00437EF0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Геннадьевна</w:t>
            </w:r>
          </w:p>
          <w:p w:rsidR="00437EF0" w:rsidRDefault="00437EF0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37EF0" w:rsidRDefault="00437EF0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37EF0" w:rsidRDefault="00437EF0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3.Петунина</w:t>
            </w:r>
          </w:p>
          <w:p w:rsidR="00437EF0" w:rsidRDefault="00437EF0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Евгеньевна</w:t>
            </w:r>
          </w:p>
          <w:p w:rsidR="00437EF0" w:rsidRDefault="00437EF0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37EF0" w:rsidRPr="008F229C" w:rsidRDefault="00437EF0" w:rsidP="00437EF0">
            <w:pPr>
              <w:spacing w:after="0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F229C">
              <w:rPr>
                <w:rFonts w:ascii="Liberation Serif" w:hAnsi="Liberation Serif" w:cs="Liberation Serif"/>
                <w:b/>
                <w:sz w:val="28"/>
                <w:szCs w:val="28"/>
              </w:rPr>
              <w:t>Члены рабочей группы:</w:t>
            </w:r>
          </w:p>
          <w:p w:rsidR="008F229C" w:rsidRDefault="008F229C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F229C" w:rsidRDefault="00897FDA" w:rsidP="008F229C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  <w:r w:rsidR="008F229C">
              <w:rPr>
                <w:rFonts w:ascii="Liberation Serif" w:hAnsi="Liberation Serif" w:cs="Liberation Serif"/>
                <w:sz w:val="28"/>
                <w:szCs w:val="28"/>
              </w:rPr>
              <w:t xml:space="preserve">Баранов </w:t>
            </w:r>
          </w:p>
          <w:p w:rsidR="008F229C" w:rsidRDefault="008F229C" w:rsidP="008F229C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Андрей Павлович</w:t>
            </w:r>
          </w:p>
          <w:p w:rsidR="00437EF0" w:rsidRDefault="00437EF0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F229C" w:rsidRDefault="00897FDA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  <w:r w:rsidR="008F229C">
              <w:rPr>
                <w:rFonts w:ascii="Liberation Serif" w:hAnsi="Liberation Serif" w:cs="Liberation Serif"/>
                <w:sz w:val="28"/>
                <w:szCs w:val="28"/>
              </w:rPr>
              <w:t>Лисицина</w:t>
            </w:r>
          </w:p>
          <w:p w:rsidR="008F229C" w:rsidRDefault="008F229C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Галина Тимофеевна</w:t>
            </w:r>
          </w:p>
          <w:p w:rsidR="008F229C" w:rsidRDefault="008F229C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F229C" w:rsidRDefault="00897FDA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6.</w:t>
            </w:r>
            <w:r w:rsidR="008F229C">
              <w:rPr>
                <w:rFonts w:ascii="Liberation Serif" w:hAnsi="Liberation Serif" w:cs="Liberation Serif"/>
                <w:sz w:val="28"/>
                <w:szCs w:val="28"/>
              </w:rPr>
              <w:t>Рогожников</w:t>
            </w:r>
          </w:p>
          <w:p w:rsidR="008F229C" w:rsidRDefault="008F229C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Александр Владимирович</w:t>
            </w:r>
          </w:p>
          <w:p w:rsidR="008F229C" w:rsidRDefault="008F229C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F229C" w:rsidRDefault="00897FDA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7.</w:t>
            </w:r>
            <w:r w:rsidR="008F229C">
              <w:rPr>
                <w:rFonts w:ascii="Liberation Serif" w:hAnsi="Liberation Serif" w:cs="Liberation Serif"/>
                <w:sz w:val="28"/>
                <w:szCs w:val="28"/>
              </w:rPr>
              <w:t xml:space="preserve">Мошнина </w:t>
            </w:r>
          </w:p>
          <w:p w:rsidR="008F229C" w:rsidRDefault="008F229C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Анна Анатольевна</w:t>
            </w:r>
          </w:p>
          <w:p w:rsidR="00437EF0" w:rsidRDefault="00897FDA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8</w:t>
            </w:r>
            <w:r w:rsidR="00437EF0">
              <w:rPr>
                <w:rFonts w:ascii="Liberation Serif" w:hAnsi="Liberation Serif" w:cs="Liberation Serif"/>
                <w:sz w:val="28"/>
                <w:szCs w:val="28"/>
              </w:rPr>
              <w:t xml:space="preserve">. Кадочников </w:t>
            </w:r>
          </w:p>
          <w:p w:rsidR="00437EF0" w:rsidRDefault="00437EF0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Евгений Анатольевич</w:t>
            </w:r>
          </w:p>
          <w:p w:rsidR="00437EF0" w:rsidRDefault="00437EF0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37EF0" w:rsidRDefault="00897FDA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  <w:r w:rsidR="00437EF0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proofErr w:type="spellStart"/>
            <w:r w:rsidR="00437EF0">
              <w:rPr>
                <w:rFonts w:ascii="Liberation Serif" w:hAnsi="Liberation Serif" w:cs="Liberation Serif"/>
                <w:sz w:val="28"/>
                <w:szCs w:val="28"/>
              </w:rPr>
              <w:t>Цибух</w:t>
            </w:r>
            <w:proofErr w:type="spellEnd"/>
            <w:r w:rsidR="00437EF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437EF0" w:rsidRDefault="00437EF0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Олег Владимирович</w:t>
            </w:r>
          </w:p>
          <w:p w:rsidR="008F229C" w:rsidRDefault="008F229C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37EF0" w:rsidRDefault="00897FDA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  <w:r w:rsidR="00437EF0">
              <w:rPr>
                <w:rFonts w:ascii="Liberation Serif" w:hAnsi="Liberation Serif" w:cs="Liberation Serif"/>
                <w:sz w:val="28"/>
                <w:szCs w:val="28"/>
              </w:rPr>
              <w:t>.Карамышева</w:t>
            </w:r>
          </w:p>
          <w:p w:rsidR="00437EF0" w:rsidRDefault="00437EF0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Анастасия Робертовна</w:t>
            </w:r>
          </w:p>
          <w:p w:rsidR="008F229C" w:rsidRDefault="008F229C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37EF0" w:rsidRDefault="00897FDA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11.</w:t>
            </w:r>
            <w:r w:rsidR="00437EF0">
              <w:rPr>
                <w:rFonts w:ascii="Liberation Serif" w:hAnsi="Liberation Serif" w:cs="Liberation Serif"/>
                <w:sz w:val="28"/>
                <w:szCs w:val="28"/>
              </w:rPr>
              <w:t>Берендеева</w:t>
            </w:r>
          </w:p>
          <w:p w:rsidR="00437EF0" w:rsidRDefault="00437EF0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Юрьевна</w:t>
            </w:r>
          </w:p>
          <w:p w:rsidR="00A6040C" w:rsidRDefault="00A6040C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6040C" w:rsidRDefault="00A6040C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6040C" w:rsidRDefault="00897FDA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12.</w:t>
            </w:r>
            <w:r w:rsidR="00A6040C">
              <w:rPr>
                <w:rFonts w:ascii="Liberation Serif" w:hAnsi="Liberation Serif" w:cs="Liberation Serif"/>
                <w:sz w:val="28"/>
                <w:szCs w:val="28"/>
              </w:rPr>
              <w:t xml:space="preserve">Кучина </w:t>
            </w:r>
          </w:p>
          <w:p w:rsidR="00A6040C" w:rsidRDefault="00A6040C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Надежда Михайловна</w:t>
            </w:r>
          </w:p>
          <w:p w:rsidR="00A6040C" w:rsidRDefault="00A6040C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6040C" w:rsidRDefault="00A6040C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6040C" w:rsidRDefault="00897FDA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13.</w:t>
            </w:r>
            <w:r w:rsidR="00A6040C">
              <w:rPr>
                <w:rFonts w:ascii="Liberation Serif" w:hAnsi="Liberation Serif" w:cs="Liberation Serif"/>
                <w:sz w:val="28"/>
                <w:szCs w:val="28"/>
              </w:rPr>
              <w:t>Набок</w:t>
            </w:r>
          </w:p>
          <w:p w:rsidR="00A6040C" w:rsidRPr="000E1122" w:rsidRDefault="00A6040C" w:rsidP="00437EF0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Оксана Сергеевна</w:t>
            </w:r>
          </w:p>
        </w:tc>
        <w:tc>
          <w:tcPr>
            <w:tcW w:w="6237" w:type="dxa"/>
            <w:shd w:val="clear" w:color="auto" w:fill="auto"/>
          </w:tcPr>
          <w:p w:rsidR="00437EF0" w:rsidRDefault="00437EF0" w:rsidP="00437EF0">
            <w:pPr>
              <w:pStyle w:val="aa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Глава Администрации Каменского городского округа – председатель  рабочей группы;</w:t>
            </w:r>
          </w:p>
          <w:p w:rsidR="008F229C" w:rsidRDefault="008F229C" w:rsidP="00437EF0">
            <w:pPr>
              <w:pStyle w:val="aa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37EF0" w:rsidRPr="000E1122" w:rsidRDefault="00437EF0" w:rsidP="00437EF0">
            <w:pPr>
              <w:pStyle w:val="aa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6095E">
              <w:rPr>
                <w:rFonts w:ascii="Liberation Serif" w:hAnsi="Liberation Serif" w:cs="Liberation Serif"/>
                <w:sz w:val="28"/>
                <w:szCs w:val="28"/>
              </w:rPr>
              <w:t>За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меститель Главы Администрации Каменского </w:t>
            </w:r>
            <w:r w:rsidRPr="0056095E">
              <w:rPr>
                <w:rFonts w:ascii="Liberation Serif" w:hAnsi="Liberation Serif" w:cs="Liberation Serif"/>
                <w:sz w:val="28"/>
                <w:szCs w:val="28"/>
              </w:rPr>
              <w:t xml:space="preserve"> городского округа по вопросам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0E1122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 управления и социальной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политике – заместитель председателя рабочей группы;</w:t>
            </w:r>
          </w:p>
          <w:p w:rsidR="00437EF0" w:rsidRDefault="00437EF0" w:rsidP="00437EF0">
            <w:pPr>
              <w:pStyle w:val="Style2"/>
              <w:widowControl/>
              <w:jc w:val="both"/>
              <w:rPr>
                <w:rFonts w:ascii="Liberation Serif" w:hAnsi="Liberation Serif" w:cs="Liberation Serif"/>
              </w:rPr>
            </w:pPr>
          </w:p>
          <w:p w:rsidR="00437EF0" w:rsidRPr="00E06FD1" w:rsidRDefault="00437EF0" w:rsidP="00437EF0">
            <w:pPr>
              <w:pStyle w:val="Style2"/>
              <w:widowControl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6FD1">
              <w:rPr>
                <w:rFonts w:ascii="Liberation Serif" w:hAnsi="Liberation Serif" w:cs="Liberation Serif"/>
                <w:sz w:val="28"/>
                <w:szCs w:val="28"/>
              </w:rPr>
              <w:t xml:space="preserve">Ведущий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специалист Администраци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и-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секретарь рабочей группы</w:t>
            </w:r>
          </w:p>
          <w:p w:rsidR="00437EF0" w:rsidRDefault="00437EF0" w:rsidP="00437EF0">
            <w:pPr>
              <w:pStyle w:val="Style2"/>
              <w:widowControl/>
              <w:jc w:val="both"/>
              <w:rPr>
                <w:rFonts w:ascii="Liberation Serif" w:hAnsi="Liberation Serif" w:cs="Liberation Serif"/>
              </w:rPr>
            </w:pPr>
          </w:p>
          <w:p w:rsidR="008F229C" w:rsidRDefault="008F229C" w:rsidP="00437EF0">
            <w:pPr>
              <w:pStyle w:val="Style2"/>
              <w:widowControl/>
              <w:jc w:val="both"/>
              <w:rPr>
                <w:rFonts w:ascii="Liberation Serif" w:hAnsi="Liberation Serif" w:cs="Liberation Serif"/>
              </w:rPr>
            </w:pPr>
          </w:p>
          <w:p w:rsidR="00437EF0" w:rsidRDefault="00437EF0" w:rsidP="00437EF0">
            <w:pPr>
              <w:pStyle w:val="Style2"/>
              <w:widowControl/>
              <w:jc w:val="both"/>
              <w:rPr>
                <w:rFonts w:ascii="Liberation Serif" w:hAnsi="Liberation Serif" w:cs="Liberation Serif"/>
              </w:rPr>
            </w:pPr>
          </w:p>
          <w:p w:rsidR="008F229C" w:rsidRDefault="008F229C" w:rsidP="00437EF0">
            <w:pPr>
              <w:pStyle w:val="Style2"/>
              <w:widowControl/>
              <w:jc w:val="both"/>
              <w:rPr>
                <w:rFonts w:ascii="Liberation Serif" w:hAnsi="Liberation Serif" w:cs="Liberation Serif"/>
              </w:rPr>
            </w:pPr>
          </w:p>
          <w:p w:rsidR="00A6040C" w:rsidRDefault="00A6040C" w:rsidP="00437EF0">
            <w:pPr>
              <w:pStyle w:val="Style2"/>
              <w:widowControl/>
              <w:jc w:val="both"/>
              <w:rPr>
                <w:rFonts w:ascii="Liberation Serif" w:hAnsi="Liberation Serif" w:cs="Liberation Serif"/>
              </w:rPr>
            </w:pPr>
          </w:p>
          <w:p w:rsidR="008F229C" w:rsidRDefault="008F229C" w:rsidP="008F229C">
            <w:pPr>
              <w:pStyle w:val="aa"/>
              <w:spacing w:after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по вопросам ЖКХ, строительства, энергетики и связи</w:t>
            </w:r>
          </w:p>
          <w:p w:rsidR="00437EF0" w:rsidRDefault="00437EF0" w:rsidP="00437EF0">
            <w:pPr>
              <w:pStyle w:val="aa"/>
              <w:spacing w:after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F229C" w:rsidRDefault="008F229C" w:rsidP="00437EF0">
            <w:pPr>
              <w:pStyle w:val="aa"/>
              <w:spacing w:after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Председатель Думы Каменского городского округа</w:t>
            </w:r>
          </w:p>
          <w:p w:rsidR="00A6040C" w:rsidRDefault="00A6040C" w:rsidP="00437EF0">
            <w:pPr>
              <w:pStyle w:val="aa"/>
              <w:spacing w:after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F229C" w:rsidRDefault="008F229C" w:rsidP="00437EF0">
            <w:pPr>
              <w:pStyle w:val="aa"/>
              <w:spacing w:after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Кисловской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сельской администрации</w:t>
            </w:r>
          </w:p>
          <w:p w:rsidR="00A6040C" w:rsidRDefault="00A6040C" w:rsidP="00437EF0">
            <w:pPr>
              <w:pStyle w:val="aa"/>
              <w:spacing w:after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F229C" w:rsidRDefault="008F229C" w:rsidP="00437EF0">
            <w:pPr>
              <w:pStyle w:val="aa"/>
              <w:spacing w:after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старший инспектор военно-учётного стола Каменского городского округа</w:t>
            </w:r>
          </w:p>
          <w:p w:rsidR="00897FDA" w:rsidRDefault="00897FDA" w:rsidP="00437EF0">
            <w:pPr>
              <w:pStyle w:val="aa"/>
              <w:spacing w:after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37EF0" w:rsidRDefault="008F229C" w:rsidP="00A6040C">
            <w:pPr>
              <w:pStyle w:val="aa"/>
              <w:spacing w:after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Врио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. н</w:t>
            </w:r>
            <w:r w:rsidR="00437EF0" w:rsidRPr="0056095E">
              <w:rPr>
                <w:rFonts w:ascii="Liberation Serif" w:hAnsi="Liberation Serif" w:cs="Liberation Serif"/>
                <w:sz w:val="28"/>
                <w:szCs w:val="28"/>
              </w:rPr>
              <w:t>ачальник</w:t>
            </w:r>
            <w:r w:rsidR="00437EF0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="00437EF0" w:rsidRPr="0056095E">
              <w:rPr>
                <w:rFonts w:ascii="Liberation Serif" w:hAnsi="Liberation Serif" w:cs="Liberation Serif"/>
                <w:sz w:val="28"/>
                <w:szCs w:val="28"/>
              </w:rPr>
              <w:t xml:space="preserve"> ОП №22 МО МВД России </w:t>
            </w:r>
            <w:r w:rsidR="00437EF0"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  <w:proofErr w:type="spellStart"/>
            <w:r w:rsidR="00437EF0">
              <w:rPr>
                <w:rFonts w:ascii="Liberation Serif" w:hAnsi="Liberation Serif" w:cs="Liberation Serif"/>
                <w:sz w:val="28"/>
                <w:szCs w:val="28"/>
              </w:rPr>
              <w:t>г</w:t>
            </w:r>
            <w:proofErr w:type="gramStart"/>
            <w:r w:rsidR="00437EF0">
              <w:rPr>
                <w:rFonts w:ascii="Liberation Serif" w:hAnsi="Liberation Serif" w:cs="Liberation Serif"/>
                <w:sz w:val="28"/>
                <w:szCs w:val="28"/>
              </w:rPr>
              <w:t>.К</w:t>
            </w:r>
            <w:proofErr w:type="gramEnd"/>
            <w:r w:rsidR="00437EF0">
              <w:rPr>
                <w:rFonts w:ascii="Liberation Serif" w:hAnsi="Liberation Serif" w:cs="Liberation Serif"/>
                <w:sz w:val="28"/>
                <w:szCs w:val="28"/>
              </w:rPr>
              <w:t>аменск</w:t>
            </w:r>
            <w:proofErr w:type="spellEnd"/>
            <w:r w:rsidR="00437EF0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  <w:r w:rsidR="00437EF0" w:rsidRPr="000E1122">
              <w:rPr>
                <w:rFonts w:ascii="Liberation Serif" w:hAnsi="Liberation Serif" w:cs="Liberation Serif"/>
                <w:sz w:val="28"/>
                <w:szCs w:val="28"/>
              </w:rPr>
              <w:t>Уральский</w:t>
            </w:r>
            <w:r w:rsidR="00437EF0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  <w:r w:rsidR="00A6040C">
              <w:rPr>
                <w:rFonts w:ascii="Liberation Serif" w:hAnsi="Liberation Serif" w:cs="Liberation Serif"/>
                <w:sz w:val="28"/>
                <w:szCs w:val="28"/>
              </w:rPr>
              <w:t xml:space="preserve"> (по согласованию)</w:t>
            </w:r>
          </w:p>
          <w:p w:rsidR="00437EF0" w:rsidRDefault="00437EF0" w:rsidP="00437EF0">
            <w:pPr>
              <w:pStyle w:val="aa"/>
              <w:spacing w:after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6040C" w:rsidRDefault="00437EF0" w:rsidP="00A6040C">
            <w:pPr>
              <w:pStyle w:val="aa"/>
              <w:spacing w:after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Врио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военного комиссара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г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.К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аменска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-Уральского и Каменского района</w:t>
            </w:r>
            <w:r w:rsidR="00A6040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A6040C"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437EF0" w:rsidRDefault="00437EF0" w:rsidP="00437EF0">
            <w:pPr>
              <w:pStyle w:val="aa"/>
              <w:spacing w:after="0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437EF0" w:rsidRDefault="00437EF0" w:rsidP="00437EF0">
            <w:pPr>
              <w:pStyle w:val="aa"/>
              <w:spacing w:after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ГКУ «Центр занятости населения</w:t>
            </w:r>
            <w:r w:rsidR="001055E7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(по согласованию)</w:t>
            </w:r>
          </w:p>
          <w:p w:rsidR="00437EF0" w:rsidRDefault="00437EF0" w:rsidP="00437EF0">
            <w:pPr>
              <w:pStyle w:val="aa"/>
              <w:spacing w:after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37EF0" w:rsidRDefault="00437EF0" w:rsidP="00437EF0">
            <w:pPr>
              <w:pStyle w:val="aa"/>
              <w:spacing w:after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Каменск-Уральского межмуниципального филиала ФКУ УИИ ГУ ФСИН России по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СО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(по согласованию)</w:t>
            </w:r>
          </w:p>
          <w:p w:rsidR="008F229C" w:rsidRDefault="008F229C" w:rsidP="00437EF0">
            <w:pPr>
              <w:pStyle w:val="aa"/>
              <w:spacing w:after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6040C" w:rsidRDefault="00A6040C" w:rsidP="00437EF0">
            <w:pPr>
              <w:pStyle w:val="aa"/>
              <w:spacing w:after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Начальнику отдела судебных приставов по </w:t>
            </w:r>
            <w:proofErr w:type="spellStart"/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г</w:t>
            </w:r>
            <w:proofErr w:type="gramStart"/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.К</w:t>
            </w:r>
            <w:proofErr w:type="gramEnd"/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аменску</w:t>
            </w:r>
            <w:proofErr w:type="spellEnd"/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-Уральскому и Каменскому району</w:t>
            </w:r>
            <w:r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A6040C" w:rsidRDefault="00A6040C" w:rsidP="00437EF0">
            <w:pPr>
              <w:pStyle w:val="aa"/>
              <w:spacing w:after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6040C" w:rsidRDefault="00A6040C" w:rsidP="00A6040C">
            <w:pPr>
              <w:pStyle w:val="aa"/>
              <w:spacing w:after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Начальнику специализированного отдела по взысканию административных  штрафов</w:t>
            </w:r>
            <w:r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A6040C" w:rsidRDefault="00A6040C" w:rsidP="00A6040C">
            <w:pPr>
              <w:pStyle w:val="2"/>
              <w:spacing w:line="276" w:lineRule="auto"/>
              <w:rPr>
                <w:rFonts w:ascii="Liberation Serif" w:hAnsi="Liberation Serif" w:cs="Liberation Serif"/>
                <w:bCs/>
                <w:szCs w:val="28"/>
              </w:rPr>
            </w:pPr>
          </w:p>
          <w:p w:rsidR="00A6040C" w:rsidRDefault="00A6040C" w:rsidP="00A6040C">
            <w:pPr>
              <w:pStyle w:val="2"/>
              <w:spacing w:line="276" w:lineRule="auto"/>
              <w:rPr>
                <w:rFonts w:ascii="Liberation Serif" w:hAnsi="Liberation Serif" w:cs="Liberation Serif"/>
                <w:bCs/>
                <w:szCs w:val="28"/>
              </w:rPr>
            </w:pPr>
          </w:p>
          <w:p w:rsidR="008F229C" w:rsidRDefault="008F229C" w:rsidP="00437EF0">
            <w:pPr>
              <w:pStyle w:val="aa"/>
              <w:spacing w:after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F229C" w:rsidRDefault="008F229C" w:rsidP="00437EF0">
            <w:pPr>
              <w:pStyle w:val="aa"/>
              <w:spacing w:after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F229C" w:rsidRPr="00642908" w:rsidRDefault="008F229C" w:rsidP="00437EF0">
            <w:pPr>
              <w:pStyle w:val="aa"/>
              <w:spacing w:after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9A5FF1" w:rsidRPr="009A5FF1" w:rsidRDefault="009A5FF1" w:rsidP="009A5F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AE5" w:rsidRDefault="00773AE5" w:rsidP="00A6040C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A6040C" w:rsidRDefault="00A6040C" w:rsidP="00A6040C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A6040C" w:rsidRDefault="00A6040C" w:rsidP="00A6040C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A6040C" w:rsidRDefault="00A6040C" w:rsidP="00A6040C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A6040C" w:rsidRDefault="00A6040C" w:rsidP="00A6040C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A6040C" w:rsidRDefault="00A6040C" w:rsidP="00A6040C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A6040C" w:rsidRDefault="00A6040C" w:rsidP="00A6040C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A6040C" w:rsidRDefault="00A6040C" w:rsidP="00A6040C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A6040C" w:rsidRDefault="00A6040C" w:rsidP="00A6040C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A6040C" w:rsidRDefault="00A6040C" w:rsidP="00A6040C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A6040C" w:rsidRDefault="00A6040C" w:rsidP="00A6040C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sectPr w:rsidR="00A6040C" w:rsidSect="00DF46A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CBD" w:rsidRDefault="00185CBD">
      <w:pPr>
        <w:spacing w:after="0" w:line="240" w:lineRule="auto"/>
      </w:pPr>
      <w:r>
        <w:separator/>
      </w:r>
    </w:p>
  </w:endnote>
  <w:endnote w:type="continuationSeparator" w:id="0">
    <w:p w:rsidR="00185CBD" w:rsidRDefault="00185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CBD" w:rsidRDefault="00185CBD">
      <w:pPr>
        <w:spacing w:after="0" w:line="240" w:lineRule="auto"/>
      </w:pPr>
      <w:r>
        <w:separator/>
      </w:r>
    </w:p>
  </w:footnote>
  <w:footnote w:type="continuationSeparator" w:id="0">
    <w:p w:rsidR="00185CBD" w:rsidRDefault="00185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6AC" w:rsidRDefault="00185CBD">
    <w:pPr>
      <w:pStyle w:val="a4"/>
      <w:jc w:val="center"/>
    </w:pPr>
  </w:p>
  <w:p w:rsidR="00DF46AC" w:rsidRDefault="00185CB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F7901"/>
    <w:multiLevelType w:val="hybridMultilevel"/>
    <w:tmpl w:val="8AC2DC58"/>
    <w:lvl w:ilvl="0" w:tplc="E6061B46">
      <w:start w:val="1"/>
      <w:numFmt w:val="decimal"/>
      <w:lvlText w:val="%1."/>
      <w:lvlJc w:val="left"/>
      <w:pPr>
        <w:ind w:left="1500" w:hanging="9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8A667D5"/>
    <w:multiLevelType w:val="hybridMultilevel"/>
    <w:tmpl w:val="8B20B388"/>
    <w:lvl w:ilvl="0" w:tplc="344E16DE">
      <w:start w:val="1"/>
      <w:numFmt w:val="decimal"/>
      <w:lvlText w:val="%1."/>
      <w:lvlJc w:val="left"/>
      <w:pPr>
        <w:ind w:left="90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DCA"/>
    <w:rsid w:val="001055E7"/>
    <w:rsid w:val="00120E85"/>
    <w:rsid w:val="00156DCA"/>
    <w:rsid w:val="00183D53"/>
    <w:rsid w:val="00185CBD"/>
    <w:rsid w:val="00240CD2"/>
    <w:rsid w:val="00254A66"/>
    <w:rsid w:val="002B554A"/>
    <w:rsid w:val="00412609"/>
    <w:rsid w:val="00437EF0"/>
    <w:rsid w:val="006A25D9"/>
    <w:rsid w:val="00773AE5"/>
    <w:rsid w:val="007A440E"/>
    <w:rsid w:val="00897FDA"/>
    <w:rsid w:val="008B3762"/>
    <w:rsid w:val="008F229C"/>
    <w:rsid w:val="009A5FF1"/>
    <w:rsid w:val="00A6040C"/>
    <w:rsid w:val="00AC07B8"/>
    <w:rsid w:val="00AC21B5"/>
    <w:rsid w:val="00B56613"/>
    <w:rsid w:val="00B86201"/>
    <w:rsid w:val="00B9470D"/>
    <w:rsid w:val="00D75EC8"/>
    <w:rsid w:val="00EC0591"/>
    <w:rsid w:val="00EE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A66"/>
  </w:style>
  <w:style w:type="paragraph" w:styleId="6">
    <w:name w:val="heading 6"/>
    <w:basedOn w:val="a"/>
    <w:next w:val="a"/>
    <w:link w:val="60"/>
    <w:semiHidden/>
    <w:unhideWhenUsed/>
    <w:qFormat/>
    <w:rsid w:val="00254A6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FD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54A6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Normal (Web)"/>
    <w:basedOn w:val="a"/>
    <w:uiPriority w:val="99"/>
    <w:unhideWhenUsed/>
    <w:rsid w:val="00254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54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4A66"/>
  </w:style>
  <w:style w:type="paragraph" w:styleId="a6">
    <w:name w:val="Balloon Text"/>
    <w:basedOn w:val="a"/>
    <w:link w:val="a7"/>
    <w:uiPriority w:val="99"/>
    <w:semiHidden/>
    <w:unhideWhenUsed/>
    <w:rsid w:val="0025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4A66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254A6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54A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2">
    <w:name w:val="Style2"/>
    <w:basedOn w:val="a"/>
    <w:uiPriority w:val="99"/>
    <w:rsid w:val="00254A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254A66"/>
    <w:rPr>
      <w:rFonts w:ascii="Times New Roman" w:hAnsi="Times New Roman" w:cs="Times New Roman" w:hint="default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AC2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21B5"/>
  </w:style>
  <w:style w:type="paragraph" w:customStyle="1" w:styleId="ConsPlusNormal">
    <w:name w:val="ConsPlusNormal"/>
    <w:rsid w:val="00EC05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437EF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897FD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b">
    <w:name w:val="caption"/>
    <w:basedOn w:val="a"/>
    <w:next w:val="a"/>
    <w:qFormat/>
    <w:rsid w:val="00897FDA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rsid w:val="00897FD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97FD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A66"/>
  </w:style>
  <w:style w:type="paragraph" w:styleId="6">
    <w:name w:val="heading 6"/>
    <w:basedOn w:val="a"/>
    <w:next w:val="a"/>
    <w:link w:val="60"/>
    <w:semiHidden/>
    <w:unhideWhenUsed/>
    <w:qFormat/>
    <w:rsid w:val="00254A6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FD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54A6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Normal (Web)"/>
    <w:basedOn w:val="a"/>
    <w:uiPriority w:val="99"/>
    <w:unhideWhenUsed/>
    <w:rsid w:val="00254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54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4A66"/>
  </w:style>
  <w:style w:type="paragraph" w:styleId="a6">
    <w:name w:val="Balloon Text"/>
    <w:basedOn w:val="a"/>
    <w:link w:val="a7"/>
    <w:uiPriority w:val="99"/>
    <w:semiHidden/>
    <w:unhideWhenUsed/>
    <w:rsid w:val="0025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4A66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254A6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54A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2">
    <w:name w:val="Style2"/>
    <w:basedOn w:val="a"/>
    <w:uiPriority w:val="99"/>
    <w:rsid w:val="00254A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254A66"/>
    <w:rPr>
      <w:rFonts w:ascii="Times New Roman" w:hAnsi="Times New Roman" w:cs="Times New Roman" w:hint="default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AC2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21B5"/>
  </w:style>
  <w:style w:type="paragraph" w:customStyle="1" w:styleId="ConsPlusNormal">
    <w:name w:val="ConsPlusNormal"/>
    <w:rsid w:val="00EC05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437EF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897FD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b">
    <w:name w:val="caption"/>
    <w:basedOn w:val="a"/>
    <w:next w:val="a"/>
    <w:qFormat/>
    <w:rsid w:val="00897FDA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rsid w:val="00897FD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97FD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Настя</cp:lastModifiedBy>
  <cp:revision>15</cp:revision>
  <cp:lastPrinted>2024-07-03T13:13:00Z</cp:lastPrinted>
  <dcterms:created xsi:type="dcterms:W3CDTF">2023-11-01T05:36:00Z</dcterms:created>
  <dcterms:modified xsi:type="dcterms:W3CDTF">2024-07-03T13:19:00Z</dcterms:modified>
</cp:coreProperties>
</file>