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Pr="00AE5BBB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F50B8D" w:rsidRPr="00DF4613" w:rsidRDefault="00595E55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lang w:val="en-US"/>
        </w:rPr>
        <w:t>21</w:t>
      </w:r>
      <w:r>
        <w:rPr>
          <w:rFonts w:ascii="Liberation Serif" w:hAnsi="Liberation Serif" w:cs="Times New Roman"/>
          <w:sz w:val="28"/>
          <w:szCs w:val="28"/>
        </w:rPr>
        <w:t>.03.2025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745DE7">
        <w:rPr>
          <w:rFonts w:ascii="Liberation Serif" w:hAnsi="Liberation Serif" w:cs="Times New Roman"/>
          <w:sz w:val="28"/>
          <w:szCs w:val="28"/>
        </w:rPr>
        <w:t xml:space="preserve">    </w:t>
      </w:r>
      <w:r w:rsidR="00C64A4C">
        <w:rPr>
          <w:rFonts w:ascii="Liberation Serif" w:hAnsi="Liberation Serif" w:cs="Times New Roman"/>
          <w:sz w:val="28"/>
          <w:szCs w:val="28"/>
        </w:rPr>
        <w:t xml:space="preserve"> </w:t>
      </w:r>
      <w:r w:rsidR="00CD04C8">
        <w:rPr>
          <w:rFonts w:ascii="Liberation Serif" w:hAnsi="Liberation Serif" w:cs="Times New Roman"/>
          <w:sz w:val="28"/>
          <w:szCs w:val="28"/>
        </w:rPr>
        <w:t xml:space="preserve">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</w:t>
      </w:r>
      <w:bookmarkStart w:id="0" w:name="_GoBack"/>
      <w:bookmarkEnd w:id="0"/>
      <w:r w:rsidR="00F50B8D" w:rsidRPr="00CD04C8">
        <w:rPr>
          <w:rFonts w:ascii="Liberation Serif" w:hAnsi="Liberation Serif" w:cs="Times New Roman"/>
          <w:sz w:val="28"/>
          <w:szCs w:val="28"/>
        </w:rPr>
        <w:t>№</w:t>
      </w:r>
      <w:r w:rsidR="00DF4613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426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AE5BBB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2"/>
          <w:szCs w:val="22"/>
        </w:rPr>
      </w:pPr>
    </w:p>
    <w:p w:rsidR="00F50B8D" w:rsidRPr="00AE5BBB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2"/>
          <w:szCs w:val="22"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25496C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25496C" w:rsidRDefault="00F50B8D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>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>», утвержденные Решением Думы Каменского городского округа от 27.06.2013 № 125 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387A18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от </w:t>
      </w:r>
      <w:r w:rsidR="00CD04C8">
        <w:rPr>
          <w:rFonts w:ascii="Liberation Serif" w:hAnsi="Liberation Serif"/>
          <w:b/>
          <w:sz w:val="28"/>
          <w:szCs w:val="28"/>
        </w:rPr>
        <w:t>20.02.2025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CD04C8">
        <w:rPr>
          <w:rFonts w:ascii="Liberation Serif" w:hAnsi="Liberation Serif"/>
          <w:b/>
          <w:sz w:val="28"/>
          <w:szCs w:val="28"/>
        </w:rPr>
        <w:t>538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применительно </w:t>
      </w:r>
    </w:p>
    <w:p w:rsidR="00F50B8D" w:rsidRPr="00C64A4C" w:rsidRDefault="00D06E7F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к </w:t>
      </w:r>
      <w:r w:rsidR="00C64A4C">
        <w:rPr>
          <w:rFonts w:ascii="Liberation Serif" w:hAnsi="Liberation Serif"/>
          <w:b/>
          <w:sz w:val="28"/>
          <w:szCs w:val="28"/>
        </w:rPr>
        <w:t xml:space="preserve">с. </w:t>
      </w:r>
      <w:r w:rsidR="00647A4C">
        <w:rPr>
          <w:rFonts w:ascii="Liberation Serif" w:hAnsi="Liberation Serif"/>
          <w:b/>
          <w:sz w:val="28"/>
          <w:szCs w:val="28"/>
        </w:rPr>
        <w:t>Сосновское, п. Ленинский, д. Походилова</w:t>
      </w:r>
      <w:r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Pr="00AE5BBB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2"/>
          <w:szCs w:val="22"/>
        </w:rPr>
      </w:pPr>
    </w:p>
    <w:p w:rsidR="00061A6F" w:rsidRPr="00AE5BBB" w:rsidRDefault="00061A6F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2"/>
          <w:szCs w:val="22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Pr="00544483">
        <w:rPr>
          <w:rFonts w:ascii="Liberation Serif" w:hAnsi="Liberation Serif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387A18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647A4C">
        <w:rPr>
          <w:rFonts w:ascii="Liberation Serif" w:hAnsi="Liberation Serif"/>
          <w:sz w:val="28"/>
          <w:szCs w:val="28"/>
        </w:rPr>
        <w:t>20.02.2025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647A4C">
        <w:rPr>
          <w:rFonts w:ascii="Liberation Serif" w:hAnsi="Liberation Serif"/>
          <w:sz w:val="28"/>
          <w:szCs w:val="28"/>
        </w:rPr>
        <w:t>538</w:t>
      </w:r>
      <w:r w:rsidRPr="002D5066">
        <w:rPr>
          <w:rFonts w:ascii="Liberation Serif" w:hAnsi="Liberation Serif" w:cs="Times New Roman CYR"/>
          <w:sz w:val="28"/>
          <w:szCs w:val="28"/>
        </w:rPr>
        <w:t>),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>»</w:t>
      </w:r>
      <w:r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Pr="00544483">
        <w:rPr>
          <w:rFonts w:ascii="Liberation Serif" w:hAnsi="Liberation Serif"/>
          <w:sz w:val="28"/>
          <w:szCs w:val="28"/>
        </w:rPr>
        <w:t xml:space="preserve">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63B79" w:rsidRDefault="00F50B8D" w:rsidP="00061A6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647A4C">
        <w:rPr>
          <w:rFonts w:ascii="Liberation Serif" w:hAnsi="Liberation Serif"/>
          <w:sz w:val="28"/>
          <w:szCs w:val="28"/>
        </w:rPr>
        <w:t>08 апреля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115A25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647A4C">
        <w:rPr>
          <w:rFonts w:ascii="Liberation Serif" w:hAnsi="Liberation Serif"/>
          <w:sz w:val="28"/>
          <w:szCs w:val="28"/>
        </w:rPr>
        <w:t>Сосновской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>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адресу: Свердловская область,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D37112">
        <w:rPr>
          <w:rFonts w:ascii="Liberation Serif" w:hAnsi="Liberation Serif"/>
          <w:sz w:val="28"/>
          <w:szCs w:val="28"/>
        </w:rPr>
        <w:t xml:space="preserve">с. </w:t>
      </w:r>
      <w:r w:rsidR="00C725FD">
        <w:rPr>
          <w:rFonts w:ascii="Liberation Serif" w:hAnsi="Liberation Serif"/>
          <w:sz w:val="28"/>
          <w:szCs w:val="28"/>
        </w:rPr>
        <w:t>Сосновское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C725FD">
        <w:rPr>
          <w:rFonts w:ascii="Liberation Serif" w:hAnsi="Liberation Serif"/>
          <w:sz w:val="28"/>
          <w:szCs w:val="28"/>
        </w:rPr>
        <w:t>Комсомольская</w:t>
      </w:r>
      <w:r w:rsidR="001777DC" w:rsidRPr="00027956">
        <w:rPr>
          <w:rFonts w:ascii="Liberation Serif" w:hAnsi="Liberation Serif"/>
          <w:sz w:val="28"/>
          <w:szCs w:val="28"/>
        </w:rPr>
        <w:t xml:space="preserve">, д. </w:t>
      </w:r>
      <w:r w:rsidR="00C725FD">
        <w:rPr>
          <w:rFonts w:ascii="Liberation Serif" w:hAnsi="Liberation Serif"/>
          <w:sz w:val="28"/>
          <w:szCs w:val="28"/>
        </w:rPr>
        <w:t>3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проекту </w:t>
      </w:r>
      <w:r w:rsidR="007F01C8">
        <w:rPr>
          <w:rFonts w:ascii="Liberation Serif" w:hAnsi="Liberation Serif"/>
          <w:sz w:val="28"/>
          <w:szCs w:val="28"/>
        </w:rPr>
        <w:t xml:space="preserve">  </w:t>
      </w:r>
      <w:r w:rsidRPr="00027956">
        <w:rPr>
          <w:rFonts w:ascii="Liberation Serif" w:hAnsi="Liberation Serif"/>
          <w:sz w:val="28"/>
          <w:szCs w:val="28"/>
        </w:rPr>
        <w:t>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 Думы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утвержденные </w:t>
      </w:r>
      <w:r w:rsidR="00027956" w:rsidRPr="00027956">
        <w:rPr>
          <w:rFonts w:ascii="Liberation Serif" w:hAnsi="Liberation Serif"/>
          <w:sz w:val="28"/>
          <w:szCs w:val="28"/>
        </w:rPr>
        <w:t xml:space="preserve">Решением Думы Каменского городского округа от </w:t>
      </w:r>
      <w:r w:rsidR="00027956" w:rsidRPr="00027956">
        <w:rPr>
          <w:rFonts w:ascii="Liberation Serif" w:hAnsi="Liberation Serif"/>
          <w:sz w:val="28"/>
          <w:szCs w:val="28"/>
        </w:rPr>
        <w:lastRenderedPageBreak/>
        <w:t>27.06.2013 № 125 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387A18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округа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от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20.02.2025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538</w:t>
      </w:r>
      <w:r w:rsidR="00027956" w:rsidRPr="00027956">
        <w:rPr>
          <w:rFonts w:ascii="Liberation Serif" w:hAnsi="Liberation Serif"/>
          <w:sz w:val="28"/>
          <w:szCs w:val="28"/>
        </w:rPr>
        <w:t xml:space="preserve">), </w:t>
      </w:r>
      <w:r w:rsidR="00387A18">
        <w:rPr>
          <w:rFonts w:ascii="Liberation Serif" w:hAnsi="Liberation Serif"/>
          <w:sz w:val="28"/>
          <w:szCs w:val="28"/>
        </w:rPr>
        <w:t xml:space="preserve">применительно </w:t>
      </w:r>
      <w:r w:rsidR="00027956" w:rsidRPr="00027956">
        <w:rPr>
          <w:rFonts w:ascii="Liberation Serif" w:hAnsi="Liberation Serif"/>
          <w:sz w:val="28"/>
          <w:szCs w:val="28"/>
        </w:rPr>
        <w:t xml:space="preserve">к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D63B79">
        <w:rPr>
          <w:rFonts w:ascii="Liberation Serif" w:hAnsi="Liberation Serif"/>
          <w:sz w:val="28"/>
          <w:szCs w:val="28"/>
        </w:rPr>
        <w:t>с.</w:t>
      </w:r>
      <w:r w:rsidR="0003072D" w:rsidRPr="0003072D">
        <w:rPr>
          <w:rFonts w:ascii="Liberation Serif" w:hAnsi="Liberation Serif"/>
          <w:sz w:val="28"/>
          <w:szCs w:val="28"/>
        </w:rPr>
        <w:t xml:space="preserve">  </w:t>
      </w:r>
      <w:r w:rsidR="00D63B79" w:rsidRPr="00D63B79">
        <w:rPr>
          <w:rFonts w:ascii="Liberation Serif" w:hAnsi="Liberation Serif"/>
          <w:sz w:val="28"/>
          <w:szCs w:val="28"/>
        </w:rPr>
        <w:t xml:space="preserve">Сосновское,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D63B79" w:rsidRPr="00D63B79">
        <w:rPr>
          <w:rFonts w:ascii="Liberation Serif" w:hAnsi="Liberation Serif"/>
          <w:sz w:val="28"/>
          <w:szCs w:val="28"/>
        </w:rPr>
        <w:t xml:space="preserve">п.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D63B79" w:rsidRPr="00D63B79">
        <w:rPr>
          <w:rFonts w:ascii="Liberation Serif" w:hAnsi="Liberation Serif"/>
          <w:sz w:val="28"/>
          <w:szCs w:val="28"/>
        </w:rPr>
        <w:t xml:space="preserve">Ленинский, </w:t>
      </w:r>
      <w:r w:rsidR="0003072D" w:rsidRPr="0003072D">
        <w:rPr>
          <w:rFonts w:ascii="Liberation Serif" w:hAnsi="Liberation Serif"/>
          <w:sz w:val="28"/>
          <w:szCs w:val="28"/>
        </w:rPr>
        <w:t xml:space="preserve">  </w:t>
      </w:r>
      <w:r w:rsidR="00D63B79" w:rsidRPr="00D63B79">
        <w:rPr>
          <w:rFonts w:ascii="Liberation Serif" w:hAnsi="Liberation Serif"/>
          <w:sz w:val="28"/>
          <w:szCs w:val="28"/>
        </w:rPr>
        <w:t>д. Походилова</w:t>
      </w:r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 Решения)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061A6F" w:rsidRPr="00061A6F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BF6178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>систему «Единый портал государственных и муниципальных  услуг (функций)» (далее – единый портал).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4.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7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061A6F"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061A6F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061A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D63B79">
        <w:rPr>
          <w:rFonts w:ascii="Liberation Serif" w:hAnsi="Liberation Serif" w:cs="Times New Roman CYR"/>
          <w:sz w:val="28"/>
          <w:szCs w:val="28"/>
        </w:rPr>
        <w:t>03.04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D63B79">
        <w:rPr>
          <w:rFonts w:ascii="Liberation Serif" w:hAnsi="Liberation Serif" w:cs="Times New Roman CYR"/>
          <w:sz w:val="28"/>
          <w:szCs w:val="28"/>
        </w:rPr>
        <w:t>07.04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  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что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предложения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замечания заинтересованных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лиц 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D63B79">
        <w:rPr>
          <w:rFonts w:ascii="Liberation Serif" w:hAnsi="Liberation Serif" w:cs="Times New Roman CYR"/>
          <w:sz w:val="28"/>
          <w:szCs w:val="28"/>
        </w:rPr>
        <w:t>07.04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Контроль </w:t>
      </w:r>
      <w:r w:rsidR="00811C90">
        <w:rPr>
          <w:rFonts w:ascii="Liberation Serif" w:hAnsi="Liberation Serif" w:cs="Times New Roman CYR"/>
          <w:sz w:val="28"/>
          <w:szCs w:val="28"/>
        </w:rPr>
        <w:t>за исполнением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2472AB">
        <w:rPr>
          <w:rFonts w:ascii="Liberation Serif" w:hAnsi="Liberation Serif" w:cs="Times New Roman CYR"/>
          <w:sz w:val="28"/>
          <w:szCs w:val="28"/>
        </w:rPr>
        <w:t>возложить на</w:t>
      </w:r>
      <w:r w:rsidR="00D63B79" w:rsidRP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председателя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Комитет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>по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архитектуре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061A6F" w:rsidP="00061A6F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AE5BBB" w:rsidRDefault="00AE5BB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</w:p>
    <w:p w:rsidR="00E40342" w:rsidRPr="00061A6F" w:rsidRDefault="002472A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</w:t>
      </w:r>
      <w:r w:rsidR="00061A6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</w:p>
    <w:sectPr w:rsidR="00E40342" w:rsidRPr="00061A6F" w:rsidSect="00AE5BBB">
      <w:headerReference w:type="even" r:id="rId10"/>
      <w:headerReference w:type="default" r:id="rId11"/>
      <w:pgSz w:w="11906" w:h="16838"/>
      <w:pgMar w:top="993" w:right="566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94" w:rsidRDefault="00C85894">
      <w:r>
        <w:separator/>
      </w:r>
    </w:p>
  </w:endnote>
  <w:endnote w:type="continuationSeparator" w:id="0">
    <w:p w:rsidR="00C85894" w:rsidRDefault="00C8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94" w:rsidRDefault="00C85894">
      <w:r>
        <w:separator/>
      </w:r>
    </w:p>
  </w:footnote>
  <w:footnote w:type="continuationSeparator" w:id="0">
    <w:p w:rsidR="00C85894" w:rsidRDefault="00C8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C858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5E55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C85894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C85894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3072D"/>
    <w:rsid w:val="00061A6F"/>
    <w:rsid w:val="00077C65"/>
    <w:rsid w:val="000A7AD3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64582"/>
    <w:rsid w:val="0017769E"/>
    <w:rsid w:val="001777DC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496C"/>
    <w:rsid w:val="0025655E"/>
    <w:rsid w:val="002D5066"/>
    <w:rsid w:val="002F4751"/>
    <w:rsid w:val="0030507C"/>
    <w:rsid w:val="003070AF"/>
    <w:rsid w:val="00322D57"/>
    <w:rsid w:val="003349E2"/>
    <w:rsid w:val="00336E0C"/>
    <w:rsid w:val="003603E7"/>
    <w:rsid w:val="00360D0E"/>
    <w:rsid w:val="00366272"/>
    <w:rsid w:val="00387A18"/>
    <w:rsid w:val="003A6F6B"/>
    <w:rsid w:val="003B477A"/>
    <w:rsid w:val="003C0D6C"/>
    <w:rsid w:val="0041218D"/>
    <w:rsid w:val="00416EAE"/>
    <w:rsid w:val="00422C04"/>
    <w:rsid w:val="00466765"/>
    <w:rsid w:val="00482C33"/>
    <w:rsid w:val="004859EE"/>
    <w:rsid w:val="004906FE"/>
    <w:rsid w:val="00493246"/>
    <w:rsid w:val="004F4267"/>
    <w:rsid w:val="00502FB4"/>
    <w:rsid w:val="00544483"/>
    <w:rsid w:val="005452DD"/>
    <w:rsid w:val="0055631D"/>
    <w:rsid w:val="00564989"/>
    <w:rsid w:val="005830D1"/>
    <w:rsid w:val="00590A1F"/>
    <w:rsid w:val="00595E55"/>
    <w:rsid w:val="005A74B5"/>
    <w:rsid w:val="005D422C"/>
    <w:rsid w:val="005D77CD"/>
    <w:rsid w:val="005F787E"/>
    <w:rsid w:val="00601AD6"/>
    <w:rsid w:val="00617303"/>
    <w:rsid w:val="006228C8"/>
    <w:rsid w:val="00642A25"/>
    <w:rsid w:val="00647A4C"/>
    <w:rsid w:val="00655006"/>
    <w:rsid w:val="00682308"/>
    <w:rsid w:val="006955E1"/>
    <w:rsid w:val="006A08EC"/>
    <w:rsid w:val="00701668"/>
    <w:rsid w:val="00713955"/>
    <w:rsid w:val="007435AF"/>
    <w:rsid w:val="00745DE7"/>
    <w:rsid w:val="00767B3B"/>
    <w:rsid w:val="00775771"/>
    <w:rsid w:val="00775D4C"/>
    <w:rsid w:val="00786EC3"/>
    <w:rsid w:val="007B0F88"/>
    <w:rsid w:val="007B4CB9"/>
    <w:rsid w:val="007C2A4A"/>
    <w:rsid w:val="007E5F57"/>
    <w:rsid w:val="007E6B06"/>
    <w:rsid w:val="007F01C8"/>
    <w:rsid w:val="007F09FB"/>
    <w:rsid w:val="007F3E41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C6273"/>
    <w:rsid w:val="008E25CA"/>
    <w:rsid w:val="008E5DF4"/>
    <w:rsid w:val="009003D4"/>
    <w:rsid w:val="00900B46"/>
    <w:rsid w:val="009406D9"/>
    <w:rsid w:val="00972176"/>
    <w:rsid w:val="00975BFA"/>
    <w:rsid w:val="00992C11"/>
    <w:rsid w:val="009A68B9"/>
    <w:rsid w:val="009B0717"/>
    <w:rsid w:val="00A22747"/>
    <w:rsid w:val="00A722F2"/>
    <w:rsid w:val="00A8020A"/>
    <w:rsid w:val="00A95B0A"/>
    <w:rsid w:val="00AA3738"/>
    <w:rsid w:val="00AC536F"/>
    <w:rsid w:val="00AC7846"/>
    <w:rsid w:val="00AD7372"/>
    <w:rsid w:val="00AE0DD3"/>
    <w:rsid w:val="00AE1777"/>
    <w:rsid w:val="00AE2547"/>
    <w:rsid w:val="00AE5BBB"/>
    <w:rsid w:val="00B11FDB"/>
    <w:rsid w:val="00B45688"/>
    <w:rsid w:val="00B45D38"/>
    <w:rsid w:val="00B675B3"/>
    <w:rsid w:val="00B766A9"/>
    <w:rsid w:val="00B946F9"/>
    <w:rsid w:val="00BE4B3F"/>
    <w:rsid w:val="00BE4F09"/>
    <w:rsid w:val="00BF6178"/>
    <w:rsid w:val="00C00078"/>
    <w:rsid w:val="00C47E91"/>
    <w:rsid w:val="00C61031"/>
    <w:rsid w:val="00C63745"/>
    <w:rsid w:val="00C64A4C"/>
    <w:rsid w:val="00C725FD"/>
    <w:rsid w:val="00C8313C"/>
    <w:rsid w:val="00C85894"/>
    <w:rsid w:val="00C92422"/>
    <w:rsid w:val="00CA07B1"/>
    <w:rsid w:val="00CA3D90"/>
    <w:rsid w:val="00CA4022"/>
    <w:rsid w:val="00CC4539"/>
    <w:rsid w:val="00CD04C8"/>
    <w:rsid w:val="00CF5887"/>
    <w:rsid w:val="00CF7485"/>
    <w:rsid w:val="00D06E7F"/>
    <w:rsid w:val="00D117BE"/>
    <w:rsid w:val="00D14628"/>
    <w:rsid w:val="00D37112"/>
    <w:rsid w:val="00D63B79"/>
    <w:rsid w:val="00D85D34"/>
    <w:rsid w:val="00DB0352"/>
    <w:rsid w:val="00DC042B"/>
    <w:rsid w:val="00DF42DB"/>
    <w:rsid w:val="00DF4613"/>
    <w:rsid w:val="00E03802"/>
    <w:rsid w:val="00E064E3"/>
    <w:rsid w:val="00E23125"/>
    <w:rsid w:val="00E35BD6"/>
    <w:rsid w:val="00E40342"/>
    <w:rsid w:val="00E72C5A"/>
    <w:rsid w:val="00E75410"/>
    <w:rsid w:val="00E84CA7"/>
    <w:rsid w:val="00F00676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E576"/>
  <w15:docId w15:val="{28885DC5-6D6C-4BCF-839F-FEA1BE5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mensk-adm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197</cp:revision>
  <cp:lastPrinted>2025-03-19T09:00:00Z</cp:lastPrinted>
  <dcterms:created xsi:type="dcterms:W3CDTF">2019-01-10T08:39:00Z</dcterms:created>
  <dcterms:modified xsi:type="dcterms:W3CDTF">2025-03-21T03:32:00Z</dcterms:modified>
</cp:coreProperties>
</file>