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47" w:rsidRDefault="00C26347" w:rsidP="00C263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51815" cy="681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347" w:rsidRPr="00420240" w:rsidRDefault="00C26347" w:rsidP="00C26347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C26347" w:rsidRPr="003C5C8F" w:rsidRDefault="00C26347" w:rsidP="00C26347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C26347" w:rsidRPr="003C5C8F" w:rsidRDefault="00C26347" w:rsidP="00C26347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C26347" w:rsidRDefault="00C26347" w:rsidP="00C26347">
      <w:pPr>
        <w:rPr>
          <w:rFonts w:ascii="Liberation Serif" w:hAnsi="Liberation Serif"/>
          <w:b/>
          <w:szCs w:val="28"/>
        </w:rPr>
      </w:pPr>
    </w:p>
    <w:p w:rsidR="00C26347" w:rsidRPr="00B8785B" w:rsidRDefault="00B8785B" w:rsidP="00C26347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19.05.2025</w:t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 w:rsidR="00C2634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 </w:t>
      </w:r>
      <w:r w:rsidR="00C26347" w:rsidRPr="00B8785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721</w:t>
      </w:r>
    </w:p>
    <w:p w:rsidR="00C26347" w:rsidRPr="00C6152B" w:rsidRDefault="00C26347" w:rsidP="00C26347">
      <w:pPr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82569C" w:rsidRDefault="0082569C" w:rsidP="008256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F51F7" w:rsidRPr="00854B72" w:rsidRDefault="001F51F7" w:rsidP="008256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2569C" w:rsidRPr="00C26347" w:rsidRDefault="0082569C" w:rsidP="0082569C">
      <w:pPr>
        <w:pStyle w:val="a4"/>
        <w:jc w:val="center"/>
        <w:rPr>
          <w:rFonts w:ascii="Liberation Serif" w:hAnsi="Liberation Serif"/>
          <w:b/>
          <w:sz w:val="28"/>
          <w:szCs w:val="28"/>
          <w:lang w:val="ru-RU"/>
        </w:rPr>
      </w:pPr>
      <w:bookmarkStart w:id="0" w:name="_GoBack"/>
      <w:r w:rsidRPr="00C26347">
        <w:rPr>
          <w:rFonts w:ascii="Liberation Serif" w:hAnsi="Liberation Serif"/>
          <w:b/>
          <w:sz w:val="28"/>
          <w:szCs w:val="28"/>
          <w:lang w:val="ru-RU"/>
        </w:rPr>
        <w:t>Об и</w:t>
      </w:r>
      <w:r w:rsidR="00C26347" w:rsidRPr="00C26347">
        <w:rPr>
          <w:rFonts w:ascii="Liberation Serif" w:hAnsi="Liberation Serif"/>
          <w:b/>
          <w:sz w:val="28"/>
          <w:szCs w:val="28"/>
          <w:lang w:val="ru-RU"/>
        </w:rPr>
        <w:t xml:space="preserve">тогах </w:t>
      </w:r>
      <w:r w:rsidR="001D4B0D">
        <w:rPr>
          <w:rFonts w:ascii="Liberation Serif" w:hAnsi="Liberation Serif"/>
          <w:b/>
          <w:sz w:val="28"/>
          <w:szCs w:val="28"/>
          <w:lang w:val="ru-RU"/>
        </w:rPr>
        <w:t>работы в отопительный период</w:t>
      </w:r>
      <w:r w:rsidR="00C26347" w:rsidRPr="00C26347">
        <w:rPr>
          <w:rFonts w:ascii="Liberation Serif" w:hAnsi="Liberation Serif"/>
          <w:b/>
          <w:sz w:val="28"/>
          <w:szCs w:val="28"/>
          <w:lang w:val="ru-RU"/>
        </w:rPr>
        <w:t xml:space="preserve"> 2024/2025</w:t>
      </w:r>
      <w:r w:rsidRPr="00C26347">
        <w:rPr>
          <w:rFonts w:ascii="Liberation Serif" w:hAnsi="Liberation Serif"/>
          <w:b/>
          <w:sz w:val="28"/>
          <w:szCs w:val="28"/>
          <w:lang w:val="ru-RU"/>
        </w:rPr>
        <w:t xml:space="preserve"> года и подготовке жилищного фонда, объектов социальной сферы коммунального к</w:t>
      </w:r>
      <w:r w:rsidR="00C26347" w:rsidRPr="00C26347">
        <w:rPr>
          <w:rFonts w:ascii="Liberation Serif" w:hAnsi="Liberation Serif"/>
          <w:b/>
          <w:sz w:val="28"/>
          <w:szCs w:val="28"/>
          <w:lang w:val="ru-RU"/>
        </w:rPr>
        <w:t>омплекса Каменского муниципального округа Свердловской области</w:t>
      </w:r>
    </w:p>
    <w:p w:rsidR="0082569C" w:rsidRPr="00C26347" w:rsidRDefault="0082569C" w:rsidP="0082569C">
      <w:pPr>
        <w:pStyle w:val="a4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C26347">
        <w:rPr>
          <w:rFonts w:ascii="Liberation Serif" w:hAnsi="Liberation Serif"/>
          <w:b/>
          <w:sz w:val="28"/>
          <w:szCs w:val="28"/>
          <w:lang w:val="ru-RU"/>
        </w:rPr>
        <w:t>к р</w:t>
      </w:r>
      <w:r w:rsidR="00C26347" w:rsidRPr="00C26347">
        <w:rPr>
          <w:rFonts w:ascii="Liberation Serif" w:hAnsi="Liberation Serif"/>
          <w:b/>
          <w:sz w:val="28"/>
          <w:szCs w:val="28"/>
          <w:lang w:val="ru-RU"/>
        </w:rPr>
        <w:t>аботе в отопительный период 2025/2026</w:t>
      </w:r>
      <w:r w:rsidRPr="00C26347">
        <w:rPr>
          <w:rFonts w:ascii="Liberation Serif" w:hAnsi="Liberation Serif"/>
          <w:b/>
          <w:sz w:val="28"/>
          <w:szCs w:val="28"/>
          <w:lang w:val="ru-RU"/>
        </w:rPr>
        <w:t xml:space="preserve"> года</w:t>
      </w:r>
    </w:p>
    <w:bookmarkEnd w:id="0"/>
    <w:p w:rsidR="0082569C" w:rsidRPr="00C26347" w:rsidRDefault="0082569C" w:rsidP="0082569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C17AD9" w:rsidRDefault="00C17AD9" w:rsidP="0082569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1F51F7" w:rsidRPr="00854B72" w:rsidRDefault="001F51F7" w:rsidP="0082569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82569C" w:rsidRPr="00854B72" w:rsidRDefault="00950B13" w:rsidP="0082569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82569C" w:rsidRPr="00854B72">
        <w:rPr>
          <w:rFonts w:ascii="Liberation Serif" w:hAnsi="Liberation Serif"/>
          <w:sz w:val="28"/>
          <w:szCs w:val="28"/>
        </w:rPr>
        <w:t xml:space="preserve"> целях организации подготовки жилищного фонда, объектов социальной сферы и</w:t>
      </w:r>
      <w:r w:rsidR="0082569C">
        <w:rPr>
          <w:rFonts w:ascii="Liberation Serif" w:hAnsi="Liberation Serif"/>
          <w:sz w:val="28"/>
          <w:szCs w:val="28"/>
        </w:rPr>
        <w:t xml:space="preserve"> коммунального комплекса</w:t>
      </w:r>
      <w:r w:rsidR="00C26347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  <w:r w:rsidR="0082569C" w:rsidRPr="00854B72">
        <w:rPr>
          <w:rFonts w:ascii="Liberation Serif" w:hAnsi="Liberation Serif"/>
          <w:sz w:val="28"/>
          <w:szCs w:val="28"/>
        </w:rPr>
        <w:t xml:space="preserve"> к р</w:t>
      </w:r>
      <w:r w:rsidR="00C26347">
        <w:rPr>
          <w:rFonts w:ascii="Liberation Serif" w:hAnsi="Liberation Serif"/>
          <w:sz w:val="28"/>
          <w:szCs w:val="28"/>
        </w:rPr>
        <w:t>аботе в отопительный период 2025/2026</w:t>
      </w:r>
      <w:r w:rsidR="00680A9E">
        <w:rPr>
          <w:rFonts w:ascii="Liberation Serif" w:hAnsi="Liberation Serif"/>
          <w:sz w:val="28"/>
          <w:szCs w:val="28"/>
        </w:rPr>
        <w:t> </w:t>
      </w:r>
      <w:r w:rsidR="0082569C" w:rsidRPr="00854B72">
        <w:rPr>
          <w:rFonts w:ascii="Liberation Serif" w:hAnsi="Liberation Serif"/>
          <w:sz w:val="28"/>
          <w:szCs w:val="28"/>
        </w:rPr>
        <w:t xml:space="preserve">года </w:t>
      </w:r>
    </w:p>
    <w:p w:rsidR="0082569C" w:rsidRPr="00854B72" w:rsidRDefault="0082569C" w:rsidP="0082569C">
      <w:pPr>
        <w:jc w:val="both"/>
        <w:rPr>
          <w:rFonts w:ascii="Liberation Serif" w:hAnsi="Liberation Serif"/>
          <w:b/>
          <w:sz w:val="28"/>
          <w:szCs w:val="28"/>
        </w:rPr>
      </w:pPr>
      <w:r w:rsidRPr="00854B72">
        <w:rPr>
          <w:rFonts w:ascii="Liberation Serif" w:hAnsi="Liberation Serif"/>
          <w:b/>
          <w:sz w:val="28"/>
          <w:szCs w:val="28"/>
        </w:rPr>
        <w:t>ПОСТАНОВЛЯЮ:</w:t>
      </w:r>
    </w:p>
    <w:p w:rsidR="0082569C" w:rsidRPr="00854B72" w:rsidRDefault="0082569C" w:rsidP="0082569C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854B72">
        <w:rPr>
          <w:rFonts w:ascii="Liberation Serif" w:hAnsi="Liberation Serif"/>
          <w:sz w:val="28"/>
          <w:szCs w:val="28"/>
        </w:rPr>
        <w:t>1.</w:t>
      </w:r>
      <w:r w:rsidR="00563675">
        <w:rPr>
          <w:rFonts w:ascii="Liberation Serif" w:hAnsi="Liberation Serif"/>
          <w:sz w:val="28"/>
          <w:szCs w:val="28"/>
        </w:rPr>
        <w:t xml:space="preserve"> </w:t>
      </w:r>
      <w:r w:rsidR="00B163EB">
        <w:rPr>
          <w:rFonts w:ascii="Liberation Serif" w:hAnsi="Liberation Serif"/>
          <w:sz w:val="28"/>
          <w:szCs w:val="28"/>
        </w:rPr>
        <w:t xml:space="preserve"> </w:t>
      </w:r>
      <w:r w:rsidRPr="00854B72">
        <w:rPr>
          <w:rFonts w:ascii="Liberation Serif" w:hAnsi="Liberation Serif"/>
          <w:sz w:val="28"/>
          <w:szCs w:val="28"/>
        </w:rPr>
        <w:t>Принять к с</w:t>
      </w:r>
      <w:r w:rsidR="00C26347">
        <w:rPr>
          <w:rFonts w:ascii="Liberation Serif" w:hAnsi="Liberation Serif"/>
          <w:sz w:val="28"/>
          <w:szCs w:val="28"/>
        </w:rPr>
        <w:t>ведению информацию</w:t>
      </w:r>
      <w:r w:rsidRPr="00854B72">
        <w:rPr>
          <w:rFonts w:ascii="Liberation Serif" w:hAnsi="Liberation Serif"/>
          <w:sz w:val="28"/>
          <w:szCs w:val="28"/>
        </w:rPr>
        <w:t xml:space="preserve"> об и</w:t>
      </w:r>
      <w:r w:rsidR="007E1961">
        <w:rPr>
          <w:rFonts w:ascii="Liberation Serif" w:hAnsi="Liberation Serif"/>
          <w:sz w:val="28"/>
          <w:szCs w:val="28"/>
        </w:rPr>
        <w:t xml:space="preserve">тогах </w:t>
      </w:r>
      <w:r w:rsidR="001D4B0D">
        <w:rPr>
          <w:rFonts w:ascii="Liberation Serif" w:hAnsi="Liberation Serif"/>
          <w:sz w:val="28"/>
          <w:szCs w:val="28"/>
        </w:rPr>
        <w:t>работы в отопительный</w:t>
      </w:r>
      <w:r w:rsidR="007E1961">
        <w:rPr>
          <w:rFonts w:ascii="Liberation Serif" w:hAnsi="Liberation Serif"/>
          <w:sz w:val="28"/>
          <w:szCs w:val="28"/>
        </w:rPr>
        <w:t xml:space="preserve"> </w:t>
      </w:r>
      <w:r w:rsidR="001D4B0D">
        <w:rPr>
          <w:rFonts w:ascii="Liberation Serif" w:hAnsi="Liberation Serif"/>
          <w:sz w:val="28"/>
          <w:szCs w:val="28"/>
        </w:rPr>
        <w:t>период</w:t>
      </w:r>
      <w:r w:rsidR="00C26347">
        <w:rPr>
          <w:rFonts w:ascii="Liberation Serif" w:hAnsi="Liberation Serif"/>
          <w:sz w:val="28"/>
          <w:szCs w:val="28"/>
        </w:rPr>
        <w:t xml:space="preserve"> 2024/2025 года в Каменском муниципальном</w:t>
      </w:r>
      <w:r w:rsidRPr="00854B72">
        <w:rPr>
          <w:rFonts w:ascii="Liberation Serif" w:hAnsi="Liberation Serif"/>
          <w:sz w:val="28"/>
          <w:szCs w:val="28"/>
        </w:rPr>
        <w:t xml:space="preserve"> округе </w:t>
      </w:r>
      <w:r w:rsidR="00C26347">
        <w:rPr>
          <w:rFonts w:ascii="Liberation Serif" w:hAnsi="Liberation Serif"/>
          <w:sz w:val="28"/>
          <w:szCs w:val="28"/>
        </w:rPr>
        <w:t>С</w:t>
      </w:r>
      <w:r w:rsidR="00D773BB">
        <w:rPr>
          <w:rFonts w:ascii="Liberation Serif" w:hAnsi="Liberation Serif"/>
          <w:sz w:val="28"/>
          <w:szCs w:val="28"/>
        </w:rPr>
        <w:t>вердловской области (приложение</w:t>
      </w:r>
      <w:r w:rsidRPr="00854B72">
        <w:rPr>
          <w:rFonts w:ascii="Liberation Serif" w:hAnsi="Liberation Serif"/>
          <w:sz w:val="28"/>
          <w:szCs w:val="28"/>
        </w:rPr>
        <w:t>).</w:t>
      </w:r>
    </w:p>
    <w:p w:rsidR="0082569C" w:rsidRDefault="005C6E35" w:rsidP="0082569C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</w:t>
      </w:r>
      <w:r w:rsidR="0082569C" w:rsidRPr="00854B72">
        <w:rPr>
          <w:rFonts w:ascii="Liberation Serif" w:hAnsi="Liberation Serif"/>
          <w:sz w:val="28"/>
          <w:szCs w:val="28"/>
        </w:rPr>
        <w:t xml:space="preserve"> план мероприятий по подготовке жилищного фонда, объектов социальной сферы, коммунального </w:t>
      </w:r>
      <w:r w:rsidR="00C26347">
        <w:rPr>
          <w:rFonts w:ascii="Liberation Serif" w:hAnsi="Liberation Serif"/>
          <w:sz w:val="28"/>
          <w:szCs w:val="28"/>
        </w:rPr>
        <w:t>комплекса Каменского муниципального округа Свердловской области</w:t>
      </w:r>
      <w:r w:rsidR="0082569C" w:rsidRPr="00854B72">
        <w:rPr>
          <w:rFonts w:ascii="Liberation Serif" w:hAnsi="Liberation Serif"/>
          <w:sz w:val="28"/>
          <w:szCs w:val="28"/>
        </w:rPr>
        <w:t xml:space="preserve"> к ра</w:t>
      </w:r>
      <w:r w:rsidR="007E1961">
        <w:rPr>
          <w:rFonts w:ascii="Liberation Serif" w:hAnsi="Liberation Serif"/>
          <w:sz w:val="28"/>
          <w:szCs w:val="28"/>
        </w:rPr>
        <w:t>боте в отопительный</w:t>
      </w:r>
      <w:r w:rsidR="00C26347">
        <w:rPr>
          <w:rFonts w:ascii="Liberation Serif" w:hAnsi="Liberation Serif"/>
          <w:sz w:val="28"/>
          <w:szCs w:val="28"/>
        </w:rPr>
        <w:t xml:space="preserve">  период 2025/2026</w:t>
      </w:r>
      <w:r w:rsidR="00ED6880">
        <w:rPr>
          <w:rFonts w:ascii="Liberation Serif" w:hAnsi="Liberation Serif"/>
          <w:sz w:val="28"/>
          <w:szCs w:val="28"/>
        </w:rPr>
        <w:t xml:space="preserve"> года (прилагается</w:t>
      </w:r>
      <w:r w:rsidR="0082569C" w:rsidRPr="00854B72">
        <w:rPr>
          <w:rFonts w:ascii="Liberation Serif" w:hAnsi="Liberation Serif"/>
          <w:sz w:val="28"/>
          <w:szCs w:val="28"/>
        </w:rPr>
        <w:t>).</w:t>
      </w:r>
    </w:p>
    <w:p w:rsidR="00C26347" w:rsidRPr="00854B72" w:rsidRDefault="00C26347" w:rsidP="0082569C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  </w:t>
      </w:r>
      <w:r w:rsidRPr="00854B72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C26347" w:rsidRPr="001441D2" w:rsidRDefault="00C26347" w:rsidP="00C26347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63675">
        <w:rPr>
          <w:rFonts w:ascii="Liberation Serif" w:hAnsi="Liberation Serif"/>
          <w:sz w:val="28"/>
          <w:szCs w:val="28"/>
        </w:rPr>
        <w:t xml:space="preserve">. 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>Опубликовать настоящее п</w:t>
      </w:r>
      <w:r>
        <w:rPr>
          <w:rFonts w:ascii="Liberation Serif" w:hAnsi="Liberation Serif" w:cs="Liberation Serif"/>
          <w:color w:val="000000"/>
          <w:sz w:val="28"/>
          <w:szCs w:val="28"/>
        </w:rPr>
        <w:t>остановление в газете «Пламя» и 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 xml:space="preserve">разместить </w:t>
      </w:r>
      <w:r w:rsidRPr="007D4E7E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> </w:t>
      </w:r>
      <w:r w:rsidRPr="007D4E7E">
        <w:rPr>
          <w:rFonts w:ascii="Liberation Serif" w:hAnsi="Liberation Serif"/>
          <w:sz w:val="28"/>
          <w:szCs w:val="28"/>
        </w:rPr>
        <w:t xml:space="preserve">официальном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Pr="007D4E7E">
        <w:rPr>
          <w:rFonts w:ascii="Liberation Serif" w:hAnsi="Liberation Serif"/>
          <w:sz w:val="28"/>
          <w:szCs w:val="28"/>
        </w:rPr>
        <w:t>://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7D4E7E">
        <w:rPr>
          <w:rFonts w:ascii="Liberation Serif" w:hAnsi="Liberation Serif"/>
          <w:sz w:val="28"/>
          <w:szCs w:val="28"/>
        </w:rPr>
        <w:t>-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7D4E7E">
        <w:rPr>
          <w:rFonts w:ascii="Liberation Serif" w:hAnsi="Liberation Serif"/>
          <w:sz w:val="28"/>
          <w:szCs w:val="28"/>
        </w:rPr>
        <w:t>.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D4E7E">
        <w:rPr>
          <w:rFonts w:ascii="Liberation Serif" w:hAnsi="Liberation Serif"/>
          <w:sz w:val="28"/>
          <w:szCs w:val="28"/>
        </w:rPr>
        <w:t>/).</w:t>
      </w:r>
    </w:p>
    <w:p w:rsidR="0082569C" w:rsidRPr="00854B72" w:rsidRDefault="00726EBF" w:rsidP="00C2634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C26347">
        <w:rPr>
          <w:rFonts w:ascii="Liberation Serif" w:hAnsi="Liberation Serif"/>
          <w:sz w:val="28"/>
          <w:szCs w:val="28"/>
        </w:rPr>
        <w:t xml:space="preserve"> </w:t>
      </w:r>
    </w:p>
    <w:p w:rsidR="0082569C" w:rsidRDefault="0082569C" w:rsidP="0082569C">
      <w:pPr>
        <w:rPr>
          <w:rFonts w:ascii="Liberation Serif" w:hAnsi="Liberation Serif"/>
          <w:sz w:val="28"/>
          <w:szCs w:val="28"/>
        </w:rPr>
      </w:pPr>
    </w:p>
    <w:p w:rsidR="00563675" w:rsidRDefault="00563675" w:rsidP="0082569C">
      <w:pPr>
        <w:rPr>
          <w:rFonts w:ascii="Liberation Serif" w:hAnsi="Liberation Serif"/>
          <w:sz w:val="28"/>
          <w:szCs w:val="28"/>
        </w:rPr>
      </w:pPr>
    </w:p>
    <w:p w:rsidR="0082569C" w:rsidRPr="00854B72" w:rsidRDefault="007E1961" w:rsidP="0082569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680A9E">
        <w:rPr>
          <w:rFonts w:ascii="Liberation Serif" w:hAnsi="Liberation Serif"/>
          <w:sz w:val="28"/>
          <w:szCs w:val="28"/>
        </w:rPr>
        <w:t xml:space="preserve"> м</w:t>
      </w:r>
      <w:r w:rsidR="00C26347">
        <w:rPr>
          <w:rFonts w:ascii="Liberation Serif" w:hAnsi="Liberation Serif"/>
          <w:sz w:val="28"/>
          <w:szCs w:val="28"/>
        </w:rPr>
        <w:t>униципального</w:t>
      </w:r>
      <w:r w:rsidR="0082569C" w:rsidRPr="00854B72">
        <w:rPr>
          <w:rFonts w:ascii="Liberation Serif" w:hAnsi="Liberation Serif"/>
          <w:sz w:val="28"/>
          <w:szCs w:val="28"/>
        </w:rPr>
        <w:t xml:space="preserve"> округа                                        </w:t>
      </w:r>
      <w:r w:rsidR="00726EBF">
        <w:rPr>
          <w:rFonts w:ascii="Liberation Serif" w:hAnsi="Liberation Serif"/>
          <w:sz w:val="28"/>
          <w:szCs w:val="28"/>
        </w:rPr>
        <w:t xml:space="preserve">     </w:t>
      </w:r>
      <w:r w:rsidR="00C2634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680A9E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D5E0A">
        <w:rPr>
          <w:rFonts w:ascii="Liberation Serif" w:hAnsi="Liberation Serif"/>
          <w:sz w:val="28"/>
          <w:szCs w:val="28"/>
        </w:rPr>
        <w:t xml:space="preserve">   </w:t>
      </w:r>
      <w:r w:rsidR="001F51F7">
        <w:rPr>
          <w:rFonts w:ascii="Liberation Serif" w:hAnsi="Liberation Serif"/>
          <w:sz w:val="28"/>
          <w:szCs w:val="28"/>
        </w:rPr>
        <w:t>А.</w:t>
      </w:r>
      <w:r w:rsidR="00DD5E0A">
        <w:rPr>
          <w:rFonts w:ascii="Liberation Serif" w:hAnsi="Liberation Serif"/>
          <w:sz w:val="28"/>
          <w:szCs w:val="28"/>
        </w:rPr>
        <w:t>Ю. Кошкаров</w:t>
      </w:r>
    </w:p>
    <w:p w:rsidR="0082569C" w:rsidRDefault="0082569C" w:rsidP="0082569C">
      <w:pPr>
        <w:rPr>
          <w:sz w:val="28"/>
          <w:szCs w:val="28"/>
        </w:rPr>
      </w:pPr>
    </w:p>
    <w:p w:rsidR="00950B13" w:rsidRDefault="00950B13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50B13" w:rsidRDefault="00950B13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50B13" w:rsidRDefault="00950B13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D2217" w:rsidRPr="00B07785" w:rsidTr="007028C5">
        <w:tc>
          <w:tcPr>
            <w:tcW w:w="5070" w:type="dxa"/>
          </w:tcPr>
          <w:p w:rsidR="00CD2217" w:rsidRPr="00B07785" w:rsidRDefault="00CD2217" w:rsidP="007028C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</w:tcPr>
          <w:p w:rsidR="00CD2217" w:rsidRPr="00B07785" w:rsidRDefault="00CD2217" w:rsidP="007028C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CD2217" w:rsidRPr="00B07785" w:rsidRDefault="00CD2217" w:rsidP="007028C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 постановлению Главы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Каменского</w:t>
            </w: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CD2217" w:rsidRDefault="00CD2217" w:rsidP="007028C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муниципального</w:t>
            </w: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округа </w:t>
            </w:r>
          </w:p>
          <w:p w:rsidR="00CD2217" w:rsidRPr="00B07785" w:rsidRDefault="00CD2217" w:rsidP="007028C5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Свердловской области</w:t>
            </w: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CD2217" w:rsidRPr="00B8785B" w:rsidRDefault="00CD2217" w:rsidP="00B8785B">
            <w:pPr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</w:pP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от </w:t>
            </w:r>
            <w:r w:rsidR="00B8785B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19.05.2025</w:t>
            </w:r>
            <w:r w:rsidR="00B8785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№ </w:t>
            </w:r>
            <w:r w:rsidR="00B8785B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721</w:t>
            </w:r>
          </w:p>
        </w:tc>
      </w:tr>
    </w:tbl>
    <w:p w:rsidR="00CD2217" w:rsidRPr="00B07785" w:rsidRDefault="00CD2217" w:rsidP="00CD2217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CD2217" w:rsidRDefault="00CD2217" w:rsidP="00CD221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Информация об итогах работы в </w:t>
      </w:r>
      <w:r>
        <w:rPr>
          <w:rFonts w:ascii="Liberation Serif" w:hAnsi="Liberation Serif"/>
          <w:b/>
          <w:sz w:val="28"/>
          <w:szCs w:val="28"/>
        </w:rPr>
        <w:t>отопительный</w:t>
      </w:r>
      <w:r w:rsidRPr="005F0163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период</w:t>
      </w:r>
      <w:r w:rsidRPr="005F0163">
        <w:rPr>
          <w:rFonts w:ascii="Liberation Serif" w:hAnsi="Liberation Serif"/>
          <w:b/>
          <w:sz w:val="28"/>
          <w:szCs w:val="28"/>
        </w:rPr>
        <w:t xml:space="preserve"> 2024/2025 года </w:t>
      </w:r>
    </w:p>
    <w:p w:rsidR="00CD2217" w:rsidRPr="005F0163" w:rsidRDefault="00CD2217" w:rsidP="00CD2217">
      <w:pPr>
        <w:jc w:val="center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5F0163">
        <w:rPr>
          <w:rFonts w:ascii="Liberation Serif" w:hAnsi="Liberation Serif"/>
          <w:b/>
          <w:sz w:val="28"/>
          <w:szCs w:val="28"/>
        </w:rPr>
        <w:t>в Каменском муниципальном округе Свердловской области</w:t>
      </w:r>
    </w:p>
    <w:p w:rsidR="00CD2217" w:rsidRPr="00B07785" w:rsidRDefault="00CD2217" w:rsidP="00CD2217">
      <w:pPr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3E6D3C" w:rsidRDefault="00CD2217" w:rsidP="003E6D3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sz w:val="28"/>
          <w:szCs w:val="28"/>
        </w:rPr>
        <w:t>Подготовка к отопительному перио</w:t>
      </w:r>
      <w:r>
        <w:rPr>
          <w:rFonts w:ascii="Liberation Serif" w:hAnsi="Liberation Serif" w:cs="Liberation Serif"/>
          <w:sz w:val="28"/>
          <w:szCs w:val="28"/>
        </w:rPr>
        <w:t xml:space="preserve">ду </w:t>
      </w:r>
      <w:r w:rsidR="003E6D3C">
        <w:rPr>
          <w:rFonts w:ascii="Liberation Serif" w:hAnsi="Liberation Serif" w:cs="Liberation Serif"/>
          <w:sz w:val="28"/>
          <w:szCs w:val="28"/>
        </w:rPr>
        <w:t>2024/2025 года проводилась</w:t>
      </w:r>
      <w:r>
        <w:rPr>
          <w:rFonts w:ascii="Liberation Serif" w:hAnsi="Liberation Serif" w:cs="Liberation Serif"/>
          <w:sz w:val="28"/>
          <w:szCs w:val="28"/>
        </w:rPr>
        <w:t xml:space="preserve"> на </w:t>
      </w:r>
      <w:r w:rsidRPr="005F0163">
        <w:rPr>
          <w:rFonts w:ascii="Liberation Serif" w:hAnsi="Liberation Serif" w:cs="Liberation Serif"/>
          <w:sz w:val="28"/>
          <w:szCs w:val="28"/>
        </w:rPr>
        <w:t>основании  постановления Главы городского округа  от 07.06.2024 № 1139 «Об итогах отопительного периода 2023/2024 года и подготовке жилищного фонда, объектов социальной сферы, коммунального комплекса муниципального образования «Каменс</w:t>
      </w:r>
      <w:r>
        <w:rPr>
          <w:rFonts w:ascii="Liberation Serif" w:hAnsi="Liberation Serif" w:cs="Liberation Serif"/>
          <w:sz w:val="28"/>
          <w:szCs w:val="28"/>
        </w:rPr>
        <w:t>кий городской округ» к работе в </w:t>
      </w:r>
      <w:r w:rsidRPr="005F0163">
        <w:rPr>
          <w:rFonts w:ascii="Liberation Serif" w:hAnsi="Liberation Serif" w:cs="Liberation Serif"/>
          <w:sz w:val="28"/>
          <w:szCs w:val="28"/>
        </w:rPr>
        <w:t>отопительный период 2024/2025 года». Этими же постановлением утвержден План работ по подготовке к отопительному периоду 2024/2025 года.</w:t>
      </w:r>
      <w:r w:rsidR="003E6D3C" w:rsidRPr="003E6D3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CD2217" w:rsidRPr="003E6D3C" w:rsidRDefault="003E6D3C" w:rsidP="003E6D3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Пуск тепла на террито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рии Каменского района начат с 23 сентября 2024 года 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постановлен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ия Главы городского округа от 18 сентября 2024 года  № 2002. На </w:t>
      </w:r>
      <w:r w:rsidRPr="00AD3F38">
        <w:rPr>
          <w:rFonts w:ascii="Liberation Serif" w:hAnsi="Liberation Serif" w:cs="Liberation Serif"/>
          <w:color w:val="000000" w:themeColor="text1"/>
          <w:sz w:val="28"/>
          <w:szCs w:val="28"/>
        </w:rPr>
        <w:t>9 октября 2024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все котельные были запущены.</w:t>
      </w:r>
    </w:p>
    <w:p w:rsidR="00CD2217" w:rsidRPr="005F0163" w:rsidRDefault="00CD2217" w:rsidP="003E6D3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Для безаварийного прохождения отопител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ьного периода 2024/2025 года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утвержден </w:t>
      </w:r>
      <w:r w:rsidR="003E6D3C">
        <w:rPr>
          <w:rFonts w:ascii="Liberation Serif" w:hAnsi="Liberation Serif" w:cs="Liberation Serif"/>
          <w:sz w:val="28"/>
          <w:szCs w:val="28"/>
        </w:rPr>
        <w:t>План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 капитальных ремонтов объектов коммунальной инфраструктуры в МО «Каменский городской округ», </w:t>
      </w:r>
      <w:r w:rsidR="003E6D3C">
        <w:rPr>
          <w:rFonts w:ascii="Liberation Serif" w:hAnsi="Liberation Serif" w:cs="Liberation Serif"/>
          <w:sz w:val="28"/>
          <w:szCs w:val="28"/>
        </w:rPr>
        <w:t xml:space="preserve">которым 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предусмотрено финансирование на выполнение ремонтных работ в размере  15,0 млн. рублей.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 В рамках </w:t>
      </w:r>
      <w:r w:rsidR="0087773F">
        <w:rPr>
          <w:rFonts w:ascii="Liberation Serif" w:hAnsi="Liberation Serif" w:cs="Liberation Serif"/>
          <w:sz w:val="28"/>
          <w:szCs w:val="28"/>
        </w:rPr>
        <w:t xml:space="preserve">реализации мероприятий предусмотренных </w:t>
      </w:r>
      <w:r w:rsidRPr="005F0163">
        <w:rPr>
          <w:rFonts w:ascii="Liberation Serif" w:hAnsi="Liberation Serif" w:cs="Liberation Serif"/>
          <w:sz w:val="28"/>
          <w:szCs w:val="28"/>
        </w:rPr>
        <w:t>План</w:t>
      </w:r>
      <w:r w:rsidR="0087773F">
        <w:rPr>
          <w:rFonts w:ascii="Liberation Serif" w:hAnsi="Liberation Serif" w:cs="Liberation Serif"/>
          <w:sz w:val="28"/>
          <w:szCs w:val="28"/>
        </w:rPr>
        <w:t>ом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 выполнены</w:t>
      </w:r>
      <w:r w:rsidR="0087773F">
        <w:rPr>
          <w:rFonts w:ascii="Liberation Serif" w:hAnsi="Liberation Serif" w:cs="Liberation Serif"/>
          <w:sz w:val="28"/>
          <w:szCs w:val="28"/>
        </w:rPr>
        <w:t xml:space="preserve"> следующие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 работы:</w:t>
      </w:r>
    </w:p>
    <w:p w:rsidR="00CD2217" w:rsidRPr="005F0163" w:rsidRDefault="00CD2217" w:rsidP="00CD2217">
      <w:pPr>
        <w:pStyle w:val="a8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sz w:val="28"/>
          <w:szCs w:val="28"/>
        </w:rPr>
        <w:t>- ремонт двух котлов распо</w:t>
      </w:r>
      <w:r>
        <w:rPr>
          <w:rFonts w:ascii="Liberation Serif" w:hAnsi="Liberation Serif" w:cs="Liberation Serif"/>
          <w:sz w:val="28"/>
          <w:szCs w:val="28"/>
        </w:rPr>
        <w:t>ложенных в газовых котельных с. </w:t>
      </w:r>
      <w:r w:rsidRPr="005F0163">
        <w:rPr>
          <w:rFonts w:ascii="Liberation Serif" w:hAnsi="Liberation Serif" w:cs="Liberation Serif"/>
          <w:sz w:val="28"/>
          <w:szCs w:val="28"/>
        </w:rPr>
        <w:t>Сосновское и с. Маминское;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sz w:val="28"/>
          <w:szCs w:val="28"/>
        </w:rPr>
        <w:t>- ремонт сети ХВС с. Покровское протяженностью – 1,128 км;</w:t>
      </w:r>
    </w:p>
    <w:p w:rsidR="00CD2217" w:rsidRPr="005F0163" w:rsidRDefault="00CD2217" w:rsidP="00CD2217">
      <w:pPr>
        <w:pStyle w:val="a8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5F0163">
        <w:rPr>
          <w:rFonts w:ascii="Liberation Serif" w:hAnsi="Liberation Serif" w:cs="Liberation Serif"/>
          <w:sz w:val="28"/>
          <w:szCs w:val="28"/>
        </w:rPr>
        <w:t>ремонт сети ТС с. Сипавское, протя</w:t>
      </w:r>
      <w:r>
        <w:rPr>
          <w:rFonts w:ascii="Liberation Serif" w:hAnsi="Liberation Serif" w:cs="Liberation Serif"/>
          <w:sz w:val="28"/>
          <w:szCs w:val="28"/>
        </w:rPr>
        <w:t>женностью – 0,496 км сети ХВС  –</w:t>
      </w:r>
      <w:r w:rsidRPr="005F0163">
        <w:rPr>
          <w:rFonts w:ascii="Liberation Serif" w:hAnsi="Liberation Serif" w:cs="Liberation Serif"/>
          <w:sz w:val="28"/>
          <w:szCs w:val="28"/>
        </w:rPr>
        <w:t>0,209 км;</w:t>
      </w:r>
    </w:p>
    <w:p w:rsidR="00CD2217" w:rsidRDefault="00CD2217" w:rsidP="00CD2217">
      <w:pPr>
        <w:pStyle w:val="a8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sz w:val="28"/>
          <w:szCs w:val="28"/>
        </w:rPr>
        <w:t xml:space="preserve">- ремонт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сети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теплоснабжения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п. Новый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Быт,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5F0163">
        <w:rPr>
          <w:rFonts w:ascii="Liberation Serif" w:hAnsi="Liberation Serif" w:cs="Liberation Serif"/>
          <w:sz w:val="28"/>
          <w:szCs w:val="28"/>
        </w:rPr>
        <w:t xml:space="preserve">протяженностью – </w:t>
      </w:r>
    </w:p>
    <w:p w:rsidR="00CD2217" w:rsidRPr="00CD2217" w:rsidRDefault="00CD2217" w:rsidP="00CD2217">
      <w:pPr>
        <w:jc w:val="both"/>
        <w:rPr>
          <w:rFonts w:ascii="Liberation Serif" w:hAnsi="Liberation Serif" w:cs="Liberation Serif"/>
          <w:sz w:val="28"/>
          <w:szCs w:val="28"/>
        </w:rPr>
      </w:pPr>
      <w:r w:rsidRPr="00CD2217">
        <w:rPr>
          <w:rFonts w:ascii="Liberation Serif" w:hAnsi="Liberation Serif" w:cs="Liberation Serif"/>
          <w:sz w:val="28"/>
          <w:szCs w:val="28"/>
        </w:rPr>
        <w:t>0,26 км;</w:t>
      </w:r>
    </w:p>
    <w:p w:rsidR="00CD2217" w:rsidRPr="005F0163" w:rsidRDefault="00CD2217" w:rsidP="00CD2217">
      <w:pPr>
        <w:pStyle w:val="a8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sz w:val="28"/>
          <w:szCs w:val="28"/>
        </w:rPr>
        <w:t>- ремонт сети холодного водоснабжения с. Травянское, протяженностью – 0,27 км;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5F0163">
        <w:rPr>
          <w:rFonts w:ascii="Liberation Serif" w:hAnsi="Liberation Serif" w:cs="Liberation Serif"/>
          <w:sz w:val="28"/>
          <w:szCs w:val="28"/>
        </w:rPr>
        <w:t>ремонт дымовой трубы газовой котельной с. Кисловское.</w:t>
      </w:r>
    </w:p>
    <w:p w:rsidR="00CD2217" w:rsidRPr="005F0163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рамках программы </w:t>
      </w:r>
      <w:r w:rsidRPr="005F016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«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Развитие жи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лищно-коммунального хозяйства и 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повышение энергетической эффективности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 Каменском городском округе до 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2027 года</w:t>
      </w:r>
      <w:r w:rsidRPr="005F016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»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 2024 году</w:t>
      </w:r>
      <w:r w:rsidRPr="005F016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по мероприятию капитальный ремонт сетей теплоснабжения выполнены работы по капитальному ремонту сетей: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- капитальный ремонт сети тепл</w:t>
      </w:r>
      <w:proofErr w:type="gramStart"/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о-</w:t>
      </w:r>
      <w:proofErr w:type="gramEnd"/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водоснабжения с. Сипавское; 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- капитальный ремонт сетей тепл</w:t>
      </w:r>
      <w:proofErr w:type="gramStart"/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о-</w:t>
      </w:r>
      <w:proofErr w:type="gramEnd"/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водоснабжения с. Новоисетское; 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- капитальный ремонт сети ТВС с. Рыбниковское.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Стоимость выполненных работ – 30,2 млн. рублей.</w:t>
      </w:r>
    </w:p>
    <w:p w:rsidR="00CD2217" w:rsidRPr="005F0163" w:rsidRDefault="00CD2217" w:rsidP="00CD2217">
      <w:pPr>
        <w:pStyle w:val="a8"/>
        <w:spacing w:after="0" w:line="240" w:lineRule="auto"/>
        <w:ind w:hanging="11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Общее количество отремонтированных сетей по контракту: 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теплоснабжения 2,581 км (2х трубном исполнении)                                                                                        </w:t>
      </w:r>
    </w:p>
    <w:p w:rsidR="00CD2217" w:rsidRPr="005F0163" w:rsidRDefault="00CD2217" w:rsidP="00CD2217">
      <w:pPr>
        <w:pStyle w:val="a8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F0163">
        <w:rPr>
          <w:rFonts w:ascii="Liberation Serif" w:hAnsi="Liberation Serif" w:cs="Liberation Serif"/>
          <w:color w:val="000000" w:themeColor="text1"/>
          <w:sz w:val="28"/>
          <w:szCs w:val="28"/>
        </w:rPr>
        <w:t>- водоснабжения 0,96 км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D2217" w:rsidRPr="005F0163" w:rsidRDefault="00CD2217" w:rsidP="00CD2217">
      <w:pPr>
        <w:pStyle w:val="a8"/>
        <w:spacing w:after="0" w:line="240" w:lineRule="auto"/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F0163">
        <w:rPr>
          <w:rFonts w:ascii="Liberation Serif" w:hAnsi="Liberation Serif" w:cs="Liberation Serif"/>
          <w:color w:val="000000"/>
          <w:sz w:val="28"/>
          <w:szCs w:val="28"/>
        </w:rPr>
        <w:t>В рамках региональной программы модернизации систем коммунальной инфраструктуры Свердловской области утвержденной постановлением Правительства Свердловс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кой </w:t>
      </w:r>
      <w:r w:rsidR="0087773F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00000"/>
          <w:sz w:val="28"/>
          <w:szCs w:val="28"/>
        </w:rPr>
        <w:t>области от</w:t>
      </w:r>
      <w:r w:rsidR="0087773F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30.03.2023 </w:t>
      </w:r>
      <w:r w:rsidR="0087773F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7773F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209-</w:t>
      </w:r>
      <w:r w:rsidRPr="005F0163">
        <w:rPr>
          <w:rFonts w:ascii="Liberation Serif" w:hAnsi="Liberation Serif" w:cs="Liberation Serif"/>
          <w:color w:val="000000"/>
          <w:sz w:val="28"/>
          <w:szCs w:val="28"/>
        </w:rPr>
        <w:t>ПП в 2024 году ведутся работы по объекту:</w:t>
      </w:r>
    </w:p>
    <w:p w:rsidR="00CD2217" w:rsidRPr="005F0163" w:rsidRDefault="00CD2217" w:rsidP="00CD2217">
      <w:pPr>
        <w:pStyle w:val="a8"/>
        <w:shd w:val="clear" w:color="auto" w:fill="FFFFFF"/>
        <w:spacing w:after="0" w:line="240" w:lineRule="auto"/>
        <w:ind w:left="0"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F0163">
        <w:rPr>
          <w:rFonts w:ascii="Liberation Serif" w:hAnsi="Liberation Serif" w:cs="Liberation Serif"/>
          <w:color w:val="000000"/>
          <w:sz w:val="28"/>
          <w:szCs w:val="28"/>
        </w:rPr>
        <w:t>– «</w:t>
      </w:r>
      <w:r w:rsidRPr="005F016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капитальный ремонт сети теплоснабжения </w:t>
      </w:r>
      <w:proofErr w:type="spellStart"/>
      <w:r w:rsidRPr="005F016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п.г.т</w:t>
      </w:r>
      <w:proofErr w:type="spellEnd"/>
      <w:r w:rsidRPr="005F016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. Мартюш»</w:t>
      </w:r>
      <w:r w:rsidRPr="005F0163">
        <w:rPr>
          <w:rFonts w:ascii="Liberation Serif" w:hAnsi="Liberation Serif" w:cs="Liberation Serif"/>
          <w:color w:val="000000"/>
          <w:sz w:val="28"/>
          <w:szCs w:val="28"/>
        </w:rPr>
        <w:t xml:space="preserve">. Стоимость выполненных работ – 60,99 млн. руб. </w:t>
      </w:r>
    </w:p>
    <w:p w:rsidR="00CD2217" w:rsidRPr="005F0163" w:rsidRDefault="00CD2217" w:rsidP="00CD221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F0163">
        <w:rPr>
          <w:rFonts w:ascii="Liberation Serif" w:hAnsi="Liberation Serif" w:cs="Liberation Serif"/>
          <w:color w:val="000000"/>
          <w:sz w:val="28"/>
          <w:szCs w:val="28"/>
        </w:rPr>
        <w:t>Общая протяженность отремонтированных сетей</w:t>
      </w:r>
      <w:r w:rsidR="0087773F">
        <w:rPr>
          <w:rFonts w:ascii="Liberation Serif" w:hAnsi="Liberation Serif" w:cs="Liberation Serif"/>
          <w:color w:val="000000"/>
          <w:sz w:val="28"/>
          <w:szCs w:val="28"/>
        </w:rPr>
        <w:t xml:space="preserve"> составила</w:t>
      </w:r>
      <w:r w:rsidRPr="005F0163">
        <w:rPr>
          <w:rFonts w:ascii="Liberation Serif" w:hAnsi="Liberation Serif" w:cs="Liberation Serif"/>
          <w:color w:val="000000"/>
          <w:sz w:val="28"/>
          <w:szCs w:val="28"/>
        </w:rPr>
        <w:t>,  – 7,159 км</w:t>
      </w:r>
      <w:r w:rsidR="0087773F">
        <w:rPr>
          <w:rFonts w:ascii="Liberation Serif" w:hAnsi="Liberation Serif" w:cs="Liberation Serif"/>
          <w:color w:val="000000"/>
          <w:sz w:val="28"/>
          <w:szCs w:val="28"/>
        </w:rPr>
        <w:t>, из них</w:t>
      </w:r>
      <w:r w:rsidRPr="005F0163">
        <w:rPr>
          <w:rFonts w:ascii="Liberation Serif" w:hAnsi="Liberation Serif" w:cs="Liberation Serif"/>
          <w:color w:val="000000"/>
          <w:sz w:val="28"/>
          <w:szCs w:val="28"/>
        </w:rPr>
        <w:t xml:space="preserve"> ТС 4,303 км, ХВС 2,856 км</w:t>
      </w:r>
    </w:p>
    <w:p w:rsidR="00CD2217" w:rsidRPr="005F0163" w:rsidRDefault="00CD2217" w:rsidP="00CD2217">
      <w:pPr>
        <w:pStyle w:val="1"/>
        <w:shd w:val="clear" w:color="auto" w:fill="auto"/>
        <w:ind w:right="23" w:firstLine="708"/>
        <w:rPr>
          <w:rFonts w:ascii="Liberation Serif" w:hAnsi="Liberation Serif" w:cs="Liberation Serif"/>
          <w:sz w:val="28"/>
          <w:szCs w:val="28"/>
        </w:rPr>
      </w:pPr>
      <w:r w:rsidRPr="005F0163">
        <w:rPr>
          <w:rFonts w:ascii="Liberation Serif" w:eastAsia="Calibri" w:hAnsi="Liberation Serif" w:cs="Liberation Serif"/>
          <w:sz w:val="28"/>
          <w:szCs w:val="28"/>
        </w:rPr>
        <w:t>Из резервного фонда Прави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тельства Свердловской области </w:t>
      </w:r>
      <w:r w:rsidRPr="005F0163">
        <w:rPr>
          <w:rFonts w:ascii="Liberation Serif" w:eastAsia="Calibri" w:hAnsi="Liberation Serif" w:cs="Liberation Serif"/>
          <w:sz w:val="28"/>
          <w:szCs w:val="28"/>
        </w:rPr>
        <w:t xml:space="preserve">в соответствии с распоряжением № </w:t>
      </w:r>
      <w:r w:rsidRPr="005F0163">
        <w:rPr>
          <w:rFonts w:ascii="Liberation Serif" w:hAnsi="Liberation Serif" w:cs="Liberation Serif"/>
          <w:sz w:val="28"/>
          <w:szCs w:val="28"/>
        </w:rPr>
        <w:t>643</w:t>
      </w:r>
      <w:r w:rsidRPr="005F0163">
        <w:rPr>
          <w:rFonts w:ascii="Liberation Serif" w:eastAsia="Calibri" w:hAnsi="Liberation Serif" w:cs="Liberation Serif"/>
          <w:sz w:val="28"/>
          <w:szCs w:val="28"/>
        </w:rPr>
        <w:t xml:space="preserve">-РП от </w:t>
      </w:r>
      <w:r w:rsidRPr="005F0163">
        <w:rPr>
          <w:rFonts w:ascii="Liberation Serif" w:hAnsi="Liberation Serif" w:cs="Liberation Serif"/>
          <w:sz w:val="28"/>
          <w:szCs w:val="28"/>
        </w:rPr>
        <w:t>15</w:t>
      </w:r>
      <w:r w:rsidR="0087773F">
        <w:rPr>
          <w:rFonts w:ascii="Liberation Serif" w:eastAsia="Calibri" w:hAnsi="Liberation Serif" w:cs="Liberation Serif"/>
          <w:sz w:val="28"/>
          <w:szCs w:val="28"/>
        </w:rPr>
        <w:t>.10.2024  выделены средства</w:t>
      </w:r>
      <w:r w:rsidR="0087773F" w:rsidRPr="005F0163">
        <w:rPr>
          <w:rFonts w:ascii="Liberation Serif" w:eastAsia="Calibri" w:hAnsi="Liberation Serif" w:cs="Liberation Serif"/>
          <w:sz w:val="28"/>
          <w:szCs w:val="28"/>
        </w:rPr>
        <w:t xml:space="preserve"> в размере </w:t>
      </w:r>
      <w:r w:rsidR="0087773F" w:rsidRPr="005F0163">
        <w:rPr>
          <w:rFonts w:ascii="Liberation Serif" w:hAnsi="Liberation Serif" w:cs="Liberation Serif"/>
          <w:sz w:val="28"/>
          <w:szCs w:val="28"/>
        </w:rPr>
        <w:t>24,93 млн. руб</w:t>
      </w:r>
      <w:r w:rsidR="0087773F" w:rsidRPr="005F016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F0163">
        <w:rPr>
          <w:rFonts w:ascii="Liberation Serif" w:eastAsia="Calibri" w:hAnsi="Liberation Serif" w:cs="Liberation Serif"/>
          <w:sz w:val="28"/>
          <w:szCs w:val="28"/>
        </w:rPr>
        <w:t>на строительство газовой блочной водогрейной котельной в п. Первомайский Каменского района</w:t>
      </w:r>
      <w:r w:rsidRPr="005F0163">
        <w:rPr>
          <w:rFonts w:ascii="Liberation Serif" w:hAnsi="Liberation Serif" w:cs="Liberation Serif"/>
          <w:sz w:val="28"/>
          <w:szCs w:val="28"/>
        </w:rPr>
        <w:t>. Заключен муниципальный контракт от</w:t>
      </w:r>
      <w:r w:rsidRPr="005F0163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 29.11.2024 № 23-АЭФ/2024 </w:t>
      </w:r>
      <w:r w:rsidRPr="005F0163">
        <w:rPr>
          <w:rFonts w:ascii="Liberation Serif" w:hAnsi="Liberation Serif" w:cs="Liberation Serif"/>
          <w:sz w:val="28"/>
          <w:szCs w:val="28"/>
        </w:rPr>
        <w:t>с обществом с ограниченной ответственностью «УК «Теплок</w:t>
      </w:r>
      <w:r>
        <w:rPr>
          <w:rFonts w:ascii="Liberation Serif" w:hAnsi="Liberation Serif" w:cs="Liberation Serif"/>
          <w:sz w:val="28"/>
          <w:szCs w:val="28"/>
        </w:rPr>
        <w:t xml:space="preserve">омплекс» </w:t>
      </w:r>
      <w:r w:rsidRPr="005F0163">
        <w:rPr>
          <w:rFonts w:ascii="Liberation Serif" w:hAnsi="Liberation Serif" w:cs="Liberation Serif"/>
          <w:sz w:val="28"/>
          <w:szCs w:val="28"/>
        </w:rPr>
        <w:t>срок завершения работ по</w:t>
      </w:r>
      <w:r w:rsidR="0087773F">
        <w:rPr>
          <w:rFonts w:ascii="Liberation Serif" w:hAnsi="Liberation Serif" w:cs="Liberation Serif"/>
          <w:sz w:val="28"/>
          <w:szCs w:val="28"/>
        </w:rPr>
        <w:t> </w:t>
      </w:r>
      <w:r w:rsidRPr="005F0163">
        <w:rPr>
          <w:rFonts w:ascii="Liberation Serif" w:hAnsi="Liberation Serif" w:cs="Liberation Serif"/>
          <w:sz w:val="28"/>
          <w:szCs w:val="28"/>
        </w:rPr>
        <w:t>контракту 30.09.2025.</w:t>
      </w:r>
    </w:p>
    <w:p w:rsidR="00CD2217" w:rsidRPr="00C844E1" w:rsidRDefault="00CD2217" w:rsidP="00CD2217"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t>Завершены работы по реализации проекта «Модернизация объектов водоподготовки централизованных систем водоснабжения с</w:t>
      </w:r>
      <w:r>
        <w:rPr>
          <w:rFonts w:ascii="Liberation Serif" w:hAnsi="Liberation Serif" w:cs="Liberation Serif"/>
          <w:sz w:val="28"/>
          <w:szCs w:val="28"/>
        </w:rPr>
        <w:t>. Сипавское, с. </w:t>
      </w:r>
      <w:r w:rsidRPr="00C844E1">
        <w:rPr>
          <w:rFonts w:ascii="Liberation Serif" w:hAnsi="Liberation Serif" w:cs="Liberation Serif"/>
          <w:sz w:val="28"/>
          <w:szCs w:val="28"/>
        </w:rPr>
        <w:t>Травянское муниципального образования Каменский городской округ Свердловской области». Заключен муниципальный контракт № 14-ОК/2</w:t>
      </w:r>
      <w:r>
        <w:rPr>
          <w:rFonts w:ascii="Liberation Serif" w:hAnsi="Liberation Serif" w:cs="Liberation Serif"/>
          <w:sz w:val="28"/>
          <w:szCs w:val="28"/>
        </w:rPr>
        <w:t>024 от </w:t>
      </w:r>
      <w:r w:rsidRPr="00C844E1">
        <w:rPr>
          <w:rFonts w:ascii="Liberation Serif" w:hAnsi="Liberation Serif" w:cs="Liberation Serif"/>
          <w:sz w:val="28"/>
          <w:szCs w:val="28"/>
        </w:rPr>
        <w:t>17.05.2024 с ООО «Свежие технологии</w:t>
      </w:r>
      <w:r w:rsidRPr="00C844E1">
        <w:rPr>
          <w:rFonts w:ascii="Liberation Serif" w:hAnsi="Liberation Serif" w:cs="Liberation Serif"/>
          <w:b/>
          <w:bCs/>
          <w:sz w:val="28"/>
          <w:szCs w:val="28"/>
        </w:rPr>
        <w:t xml:space="preserve">» </w:t>
      </w:r>
      <w:r w:rsidRPr="00C844E1">
        <w:rPr>
          <w:rFonts w:ascii="Liberation Serif" w:hAnsi="Liberation Serif" w:cs="Liberation Serif"/>
          <w:bCs/>
          <w:sz w:val="28"/>
          <w:szCs w:val="28"/>
        </w:rPr>
        <w:t>на сумму 19,4 млн. руб.</w:t>
      </w:r>
    </w:p>
    <w:p w:rsidR="00CD2217" w:rsidRPr="00C844E1" w:rsidRDefault="00CD2217" w:rsidP="00CD221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t>Распоряжением Главы городск</w:t>
      </w:r>
      <w:r>
        <w:rPr>
          <w:rFonts w:ascii="Liberation Serif" w:hAnsi="Liberation Serif" w:cs="Liberation Serif"/>
          <w:sz w:val="28"/>
          <w:szCs w:val="28"/>
        </w:rPr>
        <w:t>ого округа от 21.05.2024 № 114 с</w:t>
      </w:r>
      <w:r w:rsidRPr="00C844E1">
        <w:rPr>
          <w:rFonts w:ascii="Liberation Serif" w:hAnsi="Liberation Serif" w:cs="Liberation Serif"/>
          <w:sz w:val="28"/>
          <w:szCs w:val="28"/>
        </w:rPr>
        <w:t xml:space="preserve">оздана комиссия по </w:t>
      </w:r>
      <w:proofErr w:type="gramStart"/>
      <w:r w:rsidRPr="00C844E1">
        <w:rPr>
          <w:rFonts w:ascii="Liberation Serif" w:hAnsi="Liberation Serif" w:cs="Liberation Serif"/>
          <w:sz w:val="28"/>
          <w:szCs w:val="28"/>
        </w:rPr>
        <w:t>контролю за</w:t>
      </w:r>
      <w:proofErr w:type="gramEnd"/>
      <w:r w:rsidRPr="00C844E1">
        <w:rPr>
          <w:rFonts w:ascii="Liberation Serif" w:hAnsi="Liberation Serif" w:cs="Liberation Serif"/>
          <w:sz w:val="28"/>
          <w:szCs w:val="28"/>
        </w:rPr>
        <w:t xml:space="preserve"> подготовкой и готовностью к работе объектов социально-культурного назначения, жилищного фонда и теплоснабжающих организаций в отопительный период </w:t>
      </w:r>
      <w:r>
        <w:rPr>
          <w:rFonts w:ascii="Liberation Serif" w:hAnsi="Liberation Serif" w:cs="Liberation Serif"/>
          <w:sz w:val="28"/>
          <w:szCs w:val="28"/>
        </w:rPr>
        <w:t>2024/2025 года на территории МО </w:t>
      </w:r>
      <w:r w:rsidRPr="00C844E1">
        <w:rPr>
          <w:rFonts w:ascii="Liberation Serif" w:hAnsi="Liberation Serif" w:cs="Liberation Serif"/>
          <w:sz w:val="28"/>
          <w:szCs w:val="28"/>
        </w:rPr>
        <w:t>«Каменский городской округ</w:t>
      </w:r>
      <w:r w:rsidR="0087773F">
        <w:rPr>
          <w:rFonts w:ascii="Liberation Serif" w:hAnsi="Liberation Serif" w:cs="Liberation Serif"/>
          <w:sz w:val="28"/>
          <w:szCs w:val="28"/>
        </w:rPr>
        <w:t>»</w:t>
      </w:r>
      <w:r w:rsidRPr="00C844E1">
        <w:rPr>
          <w:rFonts w:ascii="Liberation Serif" w:hAnsi="Liberation Serif" w:cs="Liberation Serif"/>
          <w:sz w:val="28"/>
          <w:szCs w:val="28"/>
        </w:rPr>
        <w:t>.</w:t>
      </w:r>
    </w:p>
    <w:p w:rsidR="00CD2217" w:rsidRPr="00C844E1" w:rsidRDefault="00CD2217" w:rsidP="00CD22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t xml:space="preserve">Комиссией проведена документарная проверка готовности объектов социально-культурного назначения и жилищного фонда Каменского городского округа </w:t>
      </w:r>
      <w:proofErr w:type="gramStart"/>
      <w:r w:rsidRPr="00C844E1">
        <w:rPr>
          <w:rFonts w:ascii="Liberation Serif" w:hAnsi="Liberation Serif" w:cs="Liberation Serif"/>
          <w:sz w:val="28"/>
          <w:szCs w:val="28"/>
        </w:rPr>
        <w:t>согласно</w:t>
      </w:r>
      <w:proofErr w:type="gramEnd"/>
      <w:r w:rsidRPr="00C844E1">
        <w:rPr>
          <w:rFonts w:ascii="Liberation Serif" w:hAnsi="Liberation Serif" w:cs="Liberation Serif"/>
          <w:sz w:val="28"/>
          <w:szCs w:val="28"/>
        </w:rPr>
        <w:t xml:space="preserve"> утвержденного графика.</w:t>
      </w:r>
    </w:p>
    <w:p w:rsidR="00CD2217" w:rsidRPr="00C844E1" w:rsidRDefault="00CD2217" w:rsidP="00CD22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t>Не получили паспорт готовности 3 у</w:t>
      </w:r>
      <w:r>
        <w:rPr>
          <w:rFonts w:ascii="Liberation Serif" w:hAnsi="Liberation Serif" w:cs="Liberation Serif"/>
          <w:sz w:val="28"/>
          <w:szCs w:val="28"/>
        </w:rPr>
        <w:t>правляющих компании, 2 ТСЖ, все </w:t>
      </w:r>
      <w:r w:rsidRPr="00C844E1">
        <w:rPr>
          <w:rFonts w:ascii="Liberation Serif" w:hAnsi="Liberation Serif" w:cs="Liberation Serif"/>
          <w:sz w:val="28"/>
          <w:szCs w:val="28"/>
        </w:rPr>
        <w:t>учреждения здравоохранения и детский реабилитационный центр.</w:t>
      </w:r>
    </w:p>
    <w:p w:rsidR="00CD2217" w:rsidRDefault="00CD2217" w:rsidP="00CD22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t>На основании распоряжения Главы МО</w:t>
      </w:r>
      <w:r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 от </w:t>
      </w:r>
      <w:r w:rsidRPr="00C844E1">
        <w:rPr>
          <w:rFonts w:ascii="Liberation Serif" w:hAnsi="Liberation Serif" w:cs="Liberation Serif"/>
          <w:sz w:val="28"/>
          <w:szCs w:val="28"/>
        </w:rPr>
        <w:t>30.09.2024 № 208 проведена повтор</w:t>
      </w:r>
      <w:r>
        <w:rPr>
          <w:rFonts w:ascii="Liberation Serif" w:hAnsi="Liberation Serif" w:cs="Liberation Serif"/>
          <w:sz w:val="28"/>
          <w:szCs w:val="28"/>
        </w:rPr>
        <w:t xml:space="preserve">ная </w:t>
      </w:r>
      <w:r w:rsidR="0087773F">
        <w:rPr>
          <w:rFonts w:ascii="Liberation Serif" w:hAnsi="Liberation Serif" w:cs="Liberation Serif"/>
          <w:sz w:val="28"/>
          <w:szCs w:val="28"/>
        </w:rPr>
        <w:t xml:space="preserve">проверка </w:t>
      </w:r>
      <w:r>
        <w:rPr>
          <w:rFonts w:ascii="Liberation Serif" w:hAnsi="Liberation Serif" w:cs="Liberation Serif"/>
          <w:sz w:val="28"/>
          <w:szCs w:val="28"/>
        </w:rPr>
        <w:t>потребителей 04.10.2024. По </w:t>
      </w:r>
      <w:r w:rsidRPr="00C844E1">
        <w:rPr>
          <w:rFonts w:ascii="Liberation Serif" w:hAnsi="Liberation Serif" w:cs="Liberation Serif"/>
          <w:sz w:val="28"/>
          <w:szCs w:val="28"/>
        </w:rPr>
        <w:t>результатам проверки Акты готовности получили управляющая компания ООО «</w:t>
      </w:r>
      <w:proofErr w:type="spellStart"/>
      <w:r w:rsidRPr="00C844E1">
        <w:rPr>
          <w:rFonts w:ascii="Liberation Serif" w:hAnsi="Liberation Serif" w:cs="Liberation Serif"/>
          <w:sz w:val="28"/>
          <w:szCs w:val="28"/>
        </w:rPr>
        <w:t>Ремстройкомплекс</w:t>
      </w:r>
      <w:proofErr w:type="spellEnd"/>
      <w:r w:rsidRPr="00C844E1">
        <w:rPr>
          <w:rFonts w:ascii="Liberation Serif" w:hAnsi="Liberation Serif" w:cs="Liberation Serif"/>
          <w:sz w:val="28"/>
          <w:szCs w:val="28"/>
        </w:rPr>
        <w:t>», ТСЖ «</w:t>
      </w:r>
      <w:proofErr w:type="spellStart"/>
      <w:r w:rsidRPr="00C844E1">
        <w:rPr>
          <w:rFonts w:ascii="Liberation Serif" w:hAnsi="Liberation Serif" w:cs="Liberation Serif"/>
          <w:sz w:val="28"/>
          <w:szCs w:val="28"/>
        </w:rPr>
        <w:t>Позариха</w:t>
      </w:r>
      <w:proofErr w:type="spellEnd"/>
      <w:r w:rsidRPr="00C844E1">
        <w:rPr>
          <w:rFonts w:ascii="Liberation Serif" w:hAnsi="Liberation Serif" w:cs="Liberation Serif"/>
          <w:sz w:val="28"/>
          <w:szCs w:val="28"/>
        </w:rPr>
        <w:t>», учреждения здравоохранения.</w:t>
      </w:r>
    </w:p>
    <w:p w:rsidR="00CD2217" w:rsidRPr="00C844E1" w:rsidRDefault="00CD2217" w:rsidP="00CD22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распоряжения Главы Каменского муниципального округа Свердловской области от 24.01.2025 № 7 проведена повторная проверка </w:t>
      </w:r>
      <w:r w:rsidRPr="00F17A2D">
        <w:rPr>
          <w:rFonts w:ascii="Liberation Serif" w:hAnsi="Liberation Serif"/>
          <w:sz w:val="28"/>
          <w:szCs w:val="28"/>
        </w:rPr>
        <w:t xml:space="preserve">ГКУ СУ </w:t>
      </w:r>
      <w:proofErr w:type="gramStart"/>
      <w:r w:rsidRPr="00F17A2D">
        <w:rPr>
          <w:rFonts w:ascii="Liberation Serif" w:hAnsi="Liberation Serif"/>
          <w:sz w:val="28"/>
          <w:szCs w:val="28"/>
        </w:rPr>
        <w:t>СО</w:t>
      </w:r>
      <w:proofErr w:type="gramEnd"/>
      <w:r w:rsidRPr="00F17A2D">
        <w:rPr>
          <w:rFonts w:ascii="Liberation Serif" w:hAnsi="Liberation Serif"/>
          <w:sz w:val="28"/>
          <w:szCs w:val="28"/>
        </w:rPr>
        <w:t xml:space="preserve"> «Социально-реабилитационный центр для</w:t>
      </w:r>
      <w:r>
        <w:rPr>
          <w:rFonts w:ascii="Liberation Serif" w:hAnsi="Liberation Serif"/>
          <w:sz w:val="28"/>
          <w:szCs w:val="28"/>
        </w:rPr>
        <w:t> </w:t>
      </w:r>
      <w:r w:rsidRPr="00F17A2D">
        <w:rPr>
          <w:rFonts w:ascii="Liberation Serif" w:hAnsi="Liberation Serif"/>
          <w:sz w:val="28"/>
          <w:szCs w:val="28"/>
        </w:rPr>
        <w:t>несове</w:t>
      </w:r>
      <w:r>
        <w:rPr>
          <w:rFonts w:ascii="Liberation Serif" w:hAnsi="Liberation Serif"/>
          <w:sz w:val="28"/>
          <w:szCs w:val="28"/>
        </w:rPr>
        <w:t>ршеннолетних Каменского района» 27 января 2025 года. Акт готовности реабилитационны</w:t>
      </w:r>
      <w:r w:rsidR="0087773F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 xml:space="preserve"> центр</w:t>
      </w:r>
      <w:r w:rsidR="0087773F">
        <w:rPr>
          <w:rFonts w:ascii="Liberation Serif" w:hAnsi="Liberation Serif"/>
          <w:sz w:val="28"/>
          <w:szCs w:val="28"/>
        </w:rPr>
        <w:t>ом</w:t>
      </w:r>
      <w:r>
        <w:rPr>
          <w:rFonts w:ascii="Liberation Serif" w:hAnsi="Liberation Serif"/>
          <w:sz w:val="28"/>
          <w:szCs w:val="28"/>
        </w:rPr>
        <w:t xml:space="preserve"> получ</w:t>
      </w:r>
      <w:r w:rsidR="0087773F">
        <w:rPr>
          <w:rFonts w:ascii="Liberation Serif" w:hAnsi="Liberation Serif"/>
          <w:sz w:val="28"/>
          <w:szCs w:val="28"/>
        </w:rPr>
        <w:t>ен</w:t>
      </w:r>
      <w:r>
        <w:rPr>
          <w:rFonts w:ascii="Liberation Serif" w:hAnsi="Liberation Serif"/>
          <w:sz w:val="28"/>
          <w:szCs w:val="28"/>
        </w:rPr>
        <w:t>.</w:t>
      </w:r>
    </w:p>
    <w:p w:rsidR="00CD2217" w:rsidRPr="00C844E1" w:rsidRDefault="00CD2217" w:rsidP="00CD22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lastRenderedPageBreak/>
        <w:t>Ведется работа по устранению замечаний 2 управляющими компаниям</w:t>
      </w:r>
      <w:proofErr w:type="gramStart"/>
      <w:r w:rsidRPr="00C844E1">
        <w:rPr>
          <w:rFonts w:ascii="Liberation Serif" w:hAnsi="Liberation Serif" w:cs="Liberation Serif"/>
          <w:sz w:val="28"/>
          <w:szCs w:val="28"/>
        </w:rPr>
        <w:t>и ООО</w:t>
      </w:r>
      <w:proofErr w:type="gramEnd"/>
      <w:r w:rsidRPr="00C844E1">
        <w:rPr>
          <w:rFonts w:ascii="Liberation Serif" w:hAnsi="Liberation Serif" w:cs="Liberation Serif"/>
          <w:sz w:val="28"/>
          <w:szCs w:val="28"/>
        </w:rPr>
        <w:t xml:space="preserve"> «УК «Стройком» и ООО «УК «МКДС». </w:t>
      </w:r>
    </w:p>
    <w:p w:rsidR="00CD2217" w:rsidRPr="00C844E1" w:rsidRDefault="00CD2217" w:rsidP="00CD221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844E1">
        <w:rPr>
          <w:rFonts w:ascii="Liberation Serif" w:hAnsi="Liberation Serif" w:cs="Liberation Serif"/>
          <w:sz w:val="28"/>
          <w:szCs w:val="28"/>
        </w:rPr>
        <w:t>Работа по устранению замечаний продолжается</w:t>
      </w:r>
      <w:r w:rsidR="0087773F">
        <w:rPr>
          <w:rFonts w:ascii="Liberation Serif" w:hAnsi="Liberation Serif" w:cs="Liberation Serif"/>
          <w:sz w:val="28"/>
          <w:szCs w:val="28"/>
        </w:rPr>
        <w:t>.</w:t>
      </w:r>
    </w:p>
    <w:p w:rsidR="00CD2217" w:rsidRPr="00C844E1" w:rsidRDefault="00CD2217" w:rsidP="00CD2217">
      <w:pPr>
        <w:pStyle w:val="western"/>
        <w:spacing w:before="0" w:beforeAutospacing="0" w:after="0" w:afterAutospacing="0"/>
        <w:ind w:firstLine="709"/>
      </w:pPr>
      <w:proofErr w:type="gramStart"/>
      <w:r w:rsidRPr="00C844E1">
        <w:rPr>
          <w:rFonts w:ascii="Liberation Serif" w:hAnsi="Liberation Serif" w:cs="Liberation Serif"/>
        </w:rPr>
        <w:t xml:space="preserve">Проверка готовности муниципального образования «Каменский городской округ» к отопительному периоду 2024/2025 года Уральским управлением Ростехнадзора Федеральной службы по экологическому, технологическому и атомному надзору проведена в период с 17.09.2024 </w:t>
      </w:r>
      <w:r>
        <w:rPr>
          <w:rFonts w:ascii="Liberation Serif" w:hAnsi="Liberation Serif" w:cs="Liberation Serif"/>
        </w:rPr>
        <w:t>по 19.09.2024 года,</w:t>
      </w:r>
      <w:r w:rsidRPr="00C844E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</w:t>
      </w:r>
      <w:r w:rsidRPr="00B07785">
        <w:rPr>
          <w:rFonts w:ascii="Liberation Serif" w:hAnsi="Liberation Serif" w:cs="Liberation Serif"/>
          <w:color w:val="000000" w:themeColor="text1"/>
        </w:rPr>
        <w:t xml:space="preserve">муниципальное образование признано </w:t>
      </w:r>
      <w:r w:rsidRPr="00C844E1">
        <w:rPr>
          <w:rFonts w:ascii="Liberation Serif" w:hAnsi="Liberation Serif" w:cs="Liberation Serif"/>
          <w:color w:val="000000" w:themeColor="text1"/>
        </w:rPr>
        <w:t>не готовым</w:t>
      </w:r>
      <w:r>
        <w:rPr>
          <w:rFonts w:ascii="Liberation Serif" w:hAnsi="Liberation Serif" w:cs="Liberation Serif"/>
          <w:color w:val="000000" w:themeColor="text1"/>
        </w:rPr>
        <w:t>, в связи с </w:t>
      </w:r>
      <w:r w:rsidRPr="00B07785">
        <w:rPr>
          <w:rFonts w:ascii="Liberation Serif" w:hAnsi="Liberation Serif" w:cs="Liberation Serif"/>
          <w:color w:val="000000" w:themeColor="text1"/>
        </w:rPr>
        <w:t>невыполнением требований Правил оценки готовности, а именно:</w:t>
      </w:r>
      <w:proofErr w:type="gramEnd"/>
    </w:p>
    <w:p w:rsidR="00CD2217" w:rsidRPr="00B07785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- отсутствует паспорт готовности теплоснабжающей организ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ации МУП «Теплоресурс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» к работе в отопительный период;</w:t>
      </w:r>
    </w:p>
    <w:p w:rsidR="00CD2217" w:rsidRPr="00B07785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- отсутствует паспорт готовности теплосетевой организ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ации МУП «Теплоресурс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» к работе в отопительный период;</w:t>
      </w:r>
    </w:p>
    <w:p w:rsidR="00CD2217" w:rsidRPr="00B07785" w:rsidRDefault="00CD2217" w:rsidP="00CD2217">
      <w:pPr>
        <w:ind w:firstLine="708"/>
        <w:jc w:val="both"/>
        <w:rPr>
          <w:rFonts w:ascii="Liberation Serif" w:eastAsia="Arial Unicode MS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- отсутствует документ, устанавлива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ющий норматив запаса топлива на 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всех теплоисточниках Каменского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района.</w:t>
      </w:r>
    </w:p>
    <w:p w:rsidR="00CD2217" w:rsidRPr="00B07785" w:rsidRDefault="00CD2217" w:rsidP="00CD2217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Для получения п</w:t>
      </w:r>
      <w:r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аспорта готовности, МУП «Теплоресурс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»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необходимо провести следующие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мероприятия:</w:t>
      </w:r>
    </w:p>
    <w:p w:rsidR="00CD2217" w:rsidRPr="00B07785" w:rsidRDefault="00CD2217" w:rsidP="00CD2217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олучить разрешение на осуществление деятельности в области промышленной безопасности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CD2217" w:rsidRPr="00B07785" w:rsidRDefault="00CD2217" w:rsidP="00CD221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олучить лицензию на экс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плуатацию взрывопожароопасных и 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химически ОПО I, II и III классов опасности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CD2217" w:rsidRPr="00B07785" w:rsidRDefault="00CD2217" w:rsidP="00CD221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олучить официальное разрешения на эксплуатацию газовой котельной с. Покровское и получить Акт допуска установки в постоянную эксплуатацию</w:t>
      </w:r>
      <w:r w:rsidR="00C7559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proofErr w:type="gramEnd"/>
    </w:p>
    <w:p w:rsidR="00CD2217" w:rsidRPr="00B07785" w:rsidRDefault="00CD2217" w:rsidP="00CD221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87773F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ровести модернизацию существующих котельных в части обеспечения соблюдения водно-химического режима (установка в котельных систем химической водоподготовки).</w:t>
      </w:r>
    </w:p>
    <w:p w:rsidR="00CD2217" w:rsidRDefault="00CD2217" w:rsidP="00CD221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В связи с тем, что оборудование и здания котель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ных Каменского района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имеет большой физический износ (котельные построены</w:t>
      </w:r>
      <w:r w:rsidR="00C7559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1978 – 1980), получить паспорт готовности к отопительному периоду возможно, только после строительства новых котельных </w:t>
      </w:r>
      <w:proofErr w:type="gramStart"/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proofErr w:type="gramEnd"/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с. Рыбниковское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, с. Маминское и с. Сосновское</w:t>
      </w:r>
      <w:r w:rsidR="003D4427">
        <w:rPr>
          <w:rFonts w:ascii="Liberation Serif" w:hAnsi="Liberation Serif" w:cs="Liberation Serif"/>
          <w:color w:val="000000" w:themeColor="text1"/>
          <w:sz w:val="28"/>
          <w:szCs w:val="28"/>
        </w:rPr>
        <w:t>, пгт. Мартюш</w:t>
      </w:r>
      <w:r w:rsidR="009F60F2">
        <w:rPr>
          <w:rFonts w:ascii="Liberation Serif" w:hAnsi="Liberation Serif" w:cs="Liberation Serif"/>
          <w:color w:val="000000" w:themeColor="text1"/>
          <w:sz w:val="28"/>
          <w:szCs w:val="28"/>
        </w:rPr>
        <w:t>, д. Брод, п. Новый Быт, с. Сипавское.</w:t>
      </w:r>
    </w:p>
    <w:p w:rsidR="00CD2217" w:rsidRPr="00B07785" w:rsidRDefault="00CD2217" w:rsidP="00CD221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Для </w:t>
      </w:r>
      <w:r w:rsidR="003D442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строительства </w:t>
      </w:r>
      <w:r w:rsidR="009F60F2">
        <w:rPr>
          <w:rFonts w:ascii="Liberation Serif" w:hAnsi="Liberation Serif" w:cs="Liberation Serif"/>
          <w:color w:val="000000" w:themeColor="text1"/>
          <w:sz w:val="28"/>
          <w:szCs w:val="28"/>
        </w:rPr>
        <w:t>вышеу</w:t>
      </w:r>
      <w:r w:rsidR="003D442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казанных котельных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необходимо заключение концессионного соглашения в отношении объектов теплоснабжения Каменского муниципального округа.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b/>
          <w:color w:val="000000" w:themeColor="text1"/>
          <w:sz w:val="28"/>
          <w:szCs w:val="28"/>
        </w:rPr>
        <w:t>Задолженность за топливно-энергетические ресурсы на территории Каменского муниципального округа Свердловской области</w:t>
      </w:r>
    </w:p>
    <w:p w:rsidR="00CD2217" w:rsidRPr="00D92335" w:rsidRDefault="00C7559A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Н</w:t>
      </w:r>
      <w:r w:rsidR="00CD2217" w:rsidRPr="00D92335">
        <w:rPr>
          <w:rFonts w:ascii="Liberation Serif" w:hAnsi="Liberation Serif"/>
          <w:color w:val="000000" w:themeColor="text1"/>
          <w:sz w:val="28"/>
          <w:szCs w:val="28"/>
        </w:rPr>
        <w:t>а начало отопительного сезона 2024/2025 года</w:t>
      </w:r>
      <w:r w:rsidR="00CD2217" w:rsidRPr="00D9233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="00CD2217"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составляла – </w:t>
      </w:r>
      <w:r w:rsidR="00CD2217" w:rsidRPr="00D9233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429,66 млн. руб. </w:t>
      </w:r>
      <w:r w:rsidR="00CD2217" w:rsidRPr="00D92335">
        <w:rPr>
          <w:rFonts w:ascii="Liberation Serif" w:hAnsi="Liberation Serif"/>
          <w:color w:val="000000" w:themeColor="text1"/>
          <w:sz w:val="28"/>
          <w:szCs w:val="28"/>
        </w:rPr>
        <w:t>из них: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–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>задолженность МУП «ТЕПЛОРЕСУРС» – 12,48 млн. руб.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color w:val="000000" w:themeColor="text1"/>
          <w:sz w:val="28"/>
          <w:szCs w:val="28"/>
        </w:rPr>
        <w:t>–  задолженность МУП «Тепловодоснабжение КГО» –  163,68 млн. руб.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gramStart"/>
      <w:r w:rsidRPr="00D92335">
        <w:rPr>
          <w:rFonts w:ascii="Liberation Serif" w:hAnsi="Liberation Serif"/>
          <w:color w:val="000000" w:themeColor="text1"/>
          <w:sz w:val="28"/>
          <w:szCs w:val="28"/>
        </w:rPr>
        <w:t>– задолженность ранее действующих пр</w:t>
      </w:r>
      <w:r>
        <w:rPr>
          <w:rFonts w:ascii="Liberation Serif" w:hAnsi="Liberation Serif"/>
          <w:color w:val="000000" w:themeColor="text1"/>
          <w:sz w:val="28"/>
          <w:szCs w:val="28"/>
        </w:rPr>
        <w:t>едприятий – 253,50 млн. руб. (в 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>том числе:</w:t>
      </w:r>
      <w:proofErr w:type="gramEnd"/>
      <w:r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proofErr w:type="gramStart"/>
      <w:r w:rsidRPr="00D92335">
        <w:rPr>
          <w:rFonts w:ascii="Liberation Serif" w:hAnsi="Liberation Serif"/>
          <w:color w:val="000000" w:themeColor="text1"/>
          <w:sz w:val="28"/>
          <w:szCs w:val="28"/>
        </w:rPr>
        <w:t>ООО ТК «Система» – 126,36 млн. руб.,</w:t>
      </w:r>
      <w:r w:rsidRPr="00D9233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 ООО «Система» – 23,56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lastRenderedPageBreak/>
        <w:t>млн. руб., ООО «Перспектива+» – 65,70 млн. руб., ООО ТГК «Стройком» – 9,64 млн. руб., МУП «КСК» – 20,39 млн. руб., МУСП «КМТС» – 7,85 млн. руб.)</w:t>
      </w:r>
      <w:r w:rsidR="00C7559A">
        <w:rPr>
          <w:rFonts w:ascii="Liberation Serif" w:hAnsi="Liberation Serif"/>
          <w:color w:val="000000" w:themeColor="text1"/>
          <w:sz w:val="28"/>
          <w:szCs w:val="28"/>
        </w:rPr>
        <w:t>.</w:t>
      </w:r>
      <w:proofErr w:type="gramEnd"/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color w:val="000000" w:themeColor="text1"/>
          <w:sz w:val="28"/>
          <w:szCs w:val="28"/>
        </w:rPr>
        <w:t>На дату окончания отопительного сезона 2024/2025 года</w:t>
      </w:r>
      <w:r w:rsidRPr="00D9233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(по состоянию на 13.05.2025) задолженность за топливно-энергетические ресурсы предприятий ЖКХ составляет – </w:t>
      </w:r>
      <w:r w:rsidR="009F60F2">
        <w:rPr>
          <w:rFonts w:ascii="Liberation Serif" w:hAnsi="Liberation Serif"/>
          <w:b/>
          <w:color w:val="000000" w:themeColor="text1"/>
          <w:sz w:val="28"/>
          <w:szCs w:val="28"/>
        </w:rPr>
        <w:t>422,76</w:t>
      </w:r>
      <w:r w:rsidRPr="00D9233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млн. руб.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>из них: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–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>задолженность МУП «ТЕПЛОРЕСУРС» – 93,15 млн. руб.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color w:val="000000" w:themeColor="text1"/>
          <w:sz w:val="28"/>
          <w:szCs w:val="28"/>
        </w:rPr>
        <w:t>–  задолженность МУП «Тепловодоснабжение КГО» –  164,72 млн. руб.</w:t>
      </w: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75F37">
        <w:rPr>
          <w:rFonts w:ascii="Liberation Serif" w:hAnsi="Liberation Serif"/>
          <w:color w:val="000000" w:themeColor="text1"/>
          <w:sz w:val="28"/>
          <w:szCs w:val="28"/>
        </w:rPr>
        <w:t>–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D92335">
        <w:rPr>
          <w:rFonts w:ascii="Liberation Serif" w:hAnsi="Liberation Serif"/>
          <w:color w:val="000000" w:themeColor="text1"/>
          <w:sz w:val="28"/>
          <w:szCs w:val="28"/>
        </w:rPr>
        <w:t>задолженность МУП «Водоснабжение КГО» – 14,97 млн. руб.</w:t>
      </w:r>
    </w:p>
    <w:p w:rsidR="00CD2217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gramStart"/>
      <w:r w:rsidRPr="00B75F37">
        <w:rPr>
          <w:rFonts w:ascii="Liberation Serif" w:hAnsi="Liberation Serif"/>
          <w:color w:val="000000" w:themeColor="text1"/>
          <w:sz w:val="28"/>
          <w:szCs w:val="28"/>
        </w:rPr>
        <w:t xml:space="preserve">– задолженность ранее </w:t>
      </w:r>
      <w:r w:rsidR="009F60F2">
        <w:rPr>
          <w:rFonts w:ascii="Liberation Serif" w:hAnsi="Liberation Serif"/>
          <w:color w:val="000000" w:themeColor="text1"/>
          <w:sz w:val="28"/>
          <w:szCs w:val="28"/>
        </w:rPr>
        <w:t>действующих предприятий – 149,92</w:t>
      </w:r>
      <w:r w:rsidRPr="00B75F37">
        <w:rPr>
          <w:rFonts w:ascii="Liberation Serif" w:hAnsi="Liberation Serif"/>
          <w:color w:val="000000" w:themeColor="text1"/>
          <w:sz w:val="28"/>
          <w:szCs w:val="28"/>
        </w:rPr>
        <w:t xml:space="preserve"> млн. руб. (в том числе:</w:t>
      </w:r>
      <w:proofErr w:type="gramEnd"/>
      <w:r w:rsidRPr="00B75F3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proofErr w:type="gramStart"/>
      <w:r w:rsidRPr="00B75F37">
        <w:rPr>
          <w:rFonts w:ascii="Liberation Serif" w:hAnsi="Liberation Serif"/>
          <w:color w:val="000000" w:themeColor="text1"/>
          <w:sz w:val="28"/>
          <w:szCs w:val="28"/>
        </w:rPr>
        <w:t>ООО ТК «Система» – 126,36 млн. руб.,</w:t>
      </w:r>
      <w:r w:rsidRPr="00B75F37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Pr="00B75F3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9F60F2">
        <w:rPr>
          <w:rFonts w:ascii="Liberation Serif" w:hAnsi="Liberation Serif"/>
          <w:color w:val="000000" w:themeColor="text1"/>
          <w:sz w:val="28"/>
          <w:szCs w:val="28"/>
        </w:rPr>
        <w:t>ООО «Система» – 23,56 млн. руб.</w:t>
      </w:r>
      <w:r w:rsidRPr="00B75F37">
        <w:rPr>
          <w:rFonts w:ascii="Liberation Serif" w:hAnsi="Liberation Serif"/>
          <w:color w:val="000000" w:themeColor="text1"/>
          <w:sz w:val="28"/>
          <w:szCs w:val="28"/>
        </w:rPr>
        <w:t>)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  <w:proofErr w:type="gramEnd"/>
    </w:p>
    <w:p w:rsidR="00CD2217" w:rsidRPr="00CD2217" w:rsidRDefault="00CD2217" w:rsidP="00CD2217">
      <w:pPr>
        <w:pStyle w:val="2"/>
        <w:spacing w:after="0" w:line="240" w:lineRule="auto"/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Снижение задолженности за 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ТЭРы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связано с выдачей муниципальных гарантий на погашение задолженности за поставленный уголь в размере 6,0 млн. руб. в декабре 2024 года и 8,0 млн. руб. в марте 2025 года. А так же оплатой 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 теплоснабжающую организацию ООО «Перспектива +» из бюджета Каменского района (субсидиарная ответственность) за 2024 и 2025 годы заплачено 81,18 млн. руб. и за теплоснабжающую организацию ООО «ТГК «Стройком» заплачено 16,06 млн. руб. (субсидиарная ответственность).</w:t>
      </w:r>
    </w:p>
    <w:p w:rsidR="00CD2217" w:rsidRPr="00B75F37" w:rsidRDefault="00CD2217" w:rsidP="00CD2217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75F37">
        <w:rPr>
          <w:rFonts w:ascii="Liberation Serif" w:hAnsi="Liberation Serif"/>
          <w:color w:val="000000" w:themeColor="text1"/>
          <w:sz w:val="28"/>
          <w:szCs w:val="28"/>
        </w:rPr>
        <w:t>Задолженность МУП «Теплоресурс» за потребленные топливно-энергетические ресурсы по состоянию на 01.05.2025 года составляет 93,15 млн. руб. в том числе:</w:t>
      </w:r>
    </w:p>
    <w:p w:rsidR="00CD2217" w:rsidRPr="009A7207" w:rsidRDefault="00CD2217" w:rsidP="00CD2217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A7207">
        <w:rPr>
          <w:rFonts w:ascii="Liberation Serif" w:hAnsi="Liberation Serif"/>
          <w:color w:val="000000" w:themeColor="text1"/>
          <w:sz w:val="28"/>
          <w:szCs w:val="28"/>
        </w:rPr>
        <w:t>АО «</w:t>
      </w:r>
      <w:proofErr w:type="spellStart"/>
      <w:r w:rsidRPr="009A7207">
        <w:rPr>
          <w:rFonts w:ascii="Liberation Serif" w:hAnsi="Liberation Serif"/>
          <w:color w:val="000000" w:themeColor="text1"/>
          <w:sz w:val="28"/>
          <w:szCs w:val="28"/>
        </w:rPr>
        <w:t>Уралсевергаз</w:t>
      </w:r>
      <w:proofErr w:type="spellEnd"/>
      <w:r w:rsidRPr="009A7207">
        <w:rPr>
          <w:rFonts w:ascii="Liberation Serif" w:hAnsi="Liberation Serif"/>
          <w:color w:val="000000" w:themeColor="text1"/>
          <w:sz w:val="28"/>
          <w:szCs w:val="28"/>
        </w:rPr>
        <w:t>» – 28,85 млн. руб.;</w:t>
      </w:r>
    </w:p>
    <w:p w:rsidR="00CD2217" w:rsidRPr="009A7207" w:rsidRDefault="00CD2217" w:rsidP="00CD2217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A7207">
        <w:rPr>
          <w:rFonts w:ascii="Liberation Serif" w:hAnsi="Liberation Serif"/>
          <w:color w:val="000000" w:themeColor="text1"/>
          <w:sz w:val="28"/>
          <w:szCs w:val="28"/>
        </w:rPr>
        <w:t>АО «ГАЗЭКС» – 3,38 млн. руб.;</w:t>
      </w:r>
    </w:p>
    <w:p w:rsidR="00CD2217" w:rsidRPr="009A7207" w:rsidRDefault="00CD2217" w:rsidP="00CD2217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A7207">
        <w:rPr>
          <w:rFonts w:ascii="Liberation Serif" w:hAnsi="Liberation Serif"/>
          <w:color w:val="000000" w:themeColor="text1"/>
          <w:sz w:val="28"/>
          <w:szCs w:val="28"/>
        </w:rPr>
        <w:t>АО «</w:t>
      </w:r>
      <w:proofErr w:type="spellStart"/>
      <w:r w:rsidRPr="009A7207">
        <w:rPr>
          <w:rFonts w:ascii="Liberation Serif" w:hAnsi="Liberation Serif"/>
          <w:color w:val="000000" w:themeColor="text1"/>
          <w:sz w:val="28"/>
          <w:szCs w:val="28"/>
        </w:rPr>
        <w:t>ЭнергосбыТ</w:t>
      </w:r>
      <w:proofErr w:type="spellEnd"/>
      <w:r w:rsidRPr="009A7207">
        <w:rPr>
          <w:rFonts w:ascii="Liberation Serif" w:hAnsi="Liberation Serif"/>
          <w:color w:val="000000" w:themeColor="text1"/>
          <w:sz w:val="28"/>
          <w:szCs w:val="28"/>
        </w:rPr>
        <w:t xml:space="preserve"> Плюс» – 35,86 млн. руб.;</w:t>
      </w:r>
    </w:p>
    <w:p w:rsidR="00CD2217" w:rsidRPr="009A7207" w:rsidRDefault="00CD2217" w:rsidP="00CD2217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A7207">
        <w:rPr>
          <w:rFonts w:ascii="Liberation Serif" w:hAnsi="Liberation Serif"/>
          <w:color w:val="000000" w:themeColor="text1"/>
          <w:sz w:val="28"/>
          <w:szCs w:val="28"/>
        </w:rPr>
        <w:t>АО «Управление снабжения и сбыта СО» – 27,87 млн. руб.;</w:t>
      </w:r>
    </w:p>
    <w:p w:rsidR="00CD2217" w:rsidRPr="00AA008E" w:rsidRDefault="00CD2217" w:rsidP="00CD2217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A7207">
        <w:rPr>
          <w:rFonts w:ascii="Liberation Serif" w:hAnsi="Liberation Serif"/>
          <w:color w:val="000000" w:themeColor="text1"/>
          <w:sz w:val="28"/>
          <w:szCs w:val="28"/>
        </w:rPr>
        <w:t>ОАО «Синарская ТЭЦ» – (-2,81) млн. руб.</w:t>
      </w:r>
    </w:p>
    <w:p w:rsidR="00CD2217" w:rsidRPr="00AA008E" w:rsidRDefault="00CD2217" w:rsidP="00CD2217">
      <w:pPr>
        <w:ind w:firstLine="567"/>
        <w:contextualSpacing/>
        <w:jc w:val="both"/>
        <w:rPr>
          <w:rFonts w:ascii="Liberation Serif" w:eastAsia="Tahoma" w:hAnsi="Liberation Serif"/>
          <w:color w:val="000000" w:themeColor="text1"/>
          <w:sz w:val="28"/>
          <w:szCs w:val="28"/>
        </w:rPr>
      </w:pP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>На 1 мая 2025 года задолженность потребителей п</w:t>
      </w:r>
      <w:r>
        <w:rPr>
          <w:rFonts w:ascii="Liberation Serif" w:eastAsia="Tahoma" w:hAnsi="Liberation Serif"/>
          <w:color w:val="000000" w:themeColor="text1"/>
          <w:sz w:val="28"/>
          <w:szCs w:val="28"/>
        </w:rPr>
        <w:t>еред МУП </w:t>
      </w: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 xml:space="preserve">«Теплоресурс» составляет – </w:t>
      </w:r>
      <w:r w:rsidRPr="00AA008E">
        <w:rPr>
          <w:rFonts w:ascii="Liberation Serif" w:eastAsia="Tahoma" w:hAnsi="Liberation Serif"/>
          <w:b/>
          <w:color w:val="000000" w:themeColor="text1"/>
          <w:sz w:val="28"/>
          <w:szCs w:val="28"/>
        </w:rPr>
        <w:t>67,284 млн. руб.</w:t>
      </w: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 xml:space="preserve"> в том числе:</w:t>
      </w:r>
    </w:p>
    <w:p w:rsidR="00CD2217" w:rsidRPr="00AA008E" w:rsidRDefault="00CD2217" w:rsidP="00CD2217">
      <w:pPr>
        <w:ind w:firstLine="567"/>
        <w:contextualSpacing/>
        <w:jc w:val="both"/>
        <w:rPr>
          <w:rFonts w:ascii="Liberation Serif" w:eastAsia="Tahoma" w:hAnsi="Liberation Serif"/>
          <w:color w:val="000000" w:themeColor="text1"/>
          <w:sz w:val="28"/>
          <w:szCs w:val="28"/>
        </w:rPr>
      </w:pPr>
      <w:r w:rsidRPr="00AA008E">
        <w:rPr>
          <w:rFonts w:ascii="Liberation Serif" w:eastAsia="Tahoma" w:hAnsi="Liberation Serif"/>
          <w:b/>
          <w:color w:val="000000" w:themeColor="text1"/>
          <w:sz w:val="28"/>
          <w:szCs w:val="28"/>
        </w:rPr>
        <w:t xml:space="preserve">– </w:t>
      </w: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 xml:space="preserve"> бюджетные учреждения – 6,64 млн. руб. (текущая задолженность);</w:t>
      </w:r>
    </w:p>
    <w:p w:rsidR="00CD2217" w:rsidRPr="00AA008E" w:rsidRDefault="00CD2217" w:rsidP="00CD2217">
      <w:pPr>
        <w:ind w:firstLine="567"/>
        <w:contextualSpacing/>
        <w:jc w:val="both"/>
        <w:rPr>
          <w:rFonts w:ascii="Liberation Serif" w:eastAsia="Tahoma" w:hAnsi="Liberation Serif"/>
          <w:color w:val="000000" w:themeColor="text1"/>
          <w:sz w:val="28"/>
          <w:szCs w:val="28"/>
        </w:rPr>
      </w:pPr>
      <w:r w:rsidRPr="00AA008E">
        <w:rPr>
          <w:rFonts w:ascii="Liberation Serif" w:eastAsia="Tahoma" w:hAnsi="Liberation Serif"/>
          <w:b/>
          <w:color w:val="000000" w:themeColor="text1"/>
          <w:sz w:val="28"/>
          <w:szCs w:val="28"/>
        </w:rPr>
        <w:t xml:space="preserve">– </w:t>
      </w: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 xml:space="preserve"> прочие потребители  – 15,296 млн. руб. (просроченная задолженность 13,21 млн. руб.);</w:t>
      </w:r>
    </w:p>
    <w:p w:rsidR="00CD2217" w:rsidRPr="00C16D94" w:rsidRDefault="00CD2217" w:rsidP="00CD2217">
      <w:pPr>
        <w:ind w:firstLine="567"/>
        <w:contextualSpacing/>
        <w:jc w:val="both"/>
        <w:rPr>
          <w:rFonts w:ascii="Liberation Serif" w:eastAsia="Tahoma" w:hAnsi="Liberation Serif"/>
          <w:color w:val="000000" w:themeColor="text1"/>
          <w:sz w:val="28"/>
          <w:szCs w:val="28"/>
        </w:rPr>
      </w:pPr>
      <w:r w:rsidRPr="00AA008E">
        <w:rPr>
          <w:rFonts w:ascii="Liberation Serif" w:eastAsia="Tahoma" w:hAnsi="Liberation Serif"/>
          <w:b/>
          <w:color w:val="000000" w:themeColor="text1"/>
          <w:sz w:val="28"/>
          <w:szCs w:val="28"/>
        </w:rPr>
        <w:t>–</w:t>
      </w:r>
      <w:r w:rsidRPr="00AA008E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 население </w:t>
      </w:r>
      <w:r w:rsidRPr="00AA008E">
        <w:rPr>
          <w:rFonts w:ascii="Liberation Serif" w:eastAsia="Tahoma" w:hAnsi="Liberation Serif"/>
          <w:b/>
          <w:color w:val="000000" w:themeColor="text1"/>
          <w:sz w:val="28"/>
          <w:szCs w:val="28"/>
        </w:rPr>
        <w:t xml:space="preserve">– </w:t>
      </w: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 xml:space="preserve">45,348 </w:t>
      </w:r>
      <w:r w:rsidRPr="00AA008E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млн. руб. </w:t>
      </w:r>
      <w:r w:rsidRPr="00AA008E">
        <w:rPr>
          <w:rFonts w:ascii="Liberation Serif" w:eastAsia="Tahoma" w:hAnsi="Liberation Serif"/>
          <w:color w:val="000000" w:themeColor="text1"/>
          <w:sz w:val="28"/>
          <w:szCs w:val="28"/>
        </w:rPr>
        <w:t>(просроченная задолженность 28,897 млн. руб.)</w:t>
      </w:r>
      <w:r>
        <w:rPr>
          <w:rFonts w:ascii="Liberation Serif" w:eastAsia="Tahoma" w:hAnsi="Liberation Serif"/>
          <w:color w:val="000000" w:themeColor="text1"/>
          <w:sz w:val="28"/>
          <w:szCs w:val="28"/>
        </w:rPr>
        <w:t>.</w:t>
      </w:r>
    </w:p>
    <w:p w:rsidR="00CD2217" w:rsidRPr="00B07785" w:rsidRDefault="00CD2217" w:rsidP="00CD2217">
      <w:pPr>
        <w:pStyle w:val="ConsPlusTitle"/>
        <w:ind w:firstLine="708"/>
        <w:jc w:val="both"/>
        <w:rPr>
          <w:rFonts w:ascii="Liberation Serif" w:hAnsi="Liberation Serif"/>
          <w:b w:val="0"/>
          <w:color w:val="000000" w:themeColor="text1"/>
          <w:sz w:val="28"/>
          <w:szCs w:val="28"/>
        </w:rPr>
      </w:pP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В связи с наступлением устойчивых положительных температур наружного воздуха на основании  постановления Главы муниципального округа от 12.05.2025 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№ 675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«Об окончании отопительного периода 2024/2025 года на территории Каменского муниципального округа Свердловской области» отопительный период на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 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территории Каменского муниципального округа 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завершен 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>12 мая 2025 года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.</w:t>
      </w:r>
    </w:p>
    <w:p w:rsidR="00CD2217" w:rsidRPr="00B07785" w:rsidRDefault="00CD2217" w:rsidP="00CD2217">
      <w:pPr>
        <w:ind w:firstLine="708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B07785">
        <w:rPr>
          <w:rFonts w:ascii="Liberation Serif" w:hAnsi="Liberation Serif"/>
          <w:b/>
          <w:color w:val="000000" w:themeColor="text1"/>
          <w:sz w:val="28"/>
          <w:szCs w:val="28"/>
        </w:rPr>
        <w:t>Планы по подгото</w:t>
      </w:r>
      <w:r>
        <w:rPr>
          <w:rFonts w:ascii="Liberation Serif" w:hAnsi="Liberation Serif"/>
          <w:b/>
          <w:color w:val="000000" w:themeColor="text1"/>
          <w:sz w:val="28"/>
          <w:szCs w:val="28"/>
        </w:rPr>
        <w:t>вке к отопительному периоду 2025/2026</w:t>
      </w:r>
      <w:r w:rsidRPr="00B0778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года </w:t>
      </w:r>
    </w:p>
    <w:p w:rsidR="00CD2217" w:rsidRPr="00B07785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/>
          <w:color w:val="000000" w:themeColor="text1"/>
          <w:sz w:val="28"/>
          <w:szCs w:val="28"/>
        </w:rPr>
        <w:t xml:space="preserve">В целях подготовки к </w:t>
      </w:r>
      <w:r>
        <w:rPr>
          <w:rFonts w:ascii="Liberation Serif" w:hAnsi="Liberation Serif"/>
          <w:color w:val="000000" w:themeColor="text1"/>
          <w:sz w:val="28"/>
          <w:szCs w:val="28"/>
        </w:rPr>
        <w:t>отопительному периоду 2025/2026 годов в Бюджете Каменского муниципального округа на 2025</w:t>
      </w:r>
      <w:r w:rsidRPr="00B07785">
        <w:rPr>
          <w:rFonts w:ascii="Liberation Serif" w:hAnsi="Liberation Serif"/>
          <w:color w:val="000000" w:themeColor="text1"/>
          <w:sz w:val="28"/>
          <w:szCs w:val="28"/>
        </w:rPr>
        <w:t xml:space="preserve"> год предусмотрено </w:t>
      </w:r>
      <w:r w:rsidRPr="00B07785">
        <w:rPr>
          <w:rFonts w:ascii="Liberation Serif" w:hAnsi="Liberation Serif"/>
          <w:color w:val="000000" w:themeColor="text1"/>
          <w:sz w:val="28"/>
          <w:szCs w:val="28"/>
        </w:rPr>
        <w:lastRenderedPageBreak/>
        <w:t xml:space="preserve">финансирование на выполнение ремонтных работ в размере  15,0 млн. рублей. </w:t>
      </w:r>
    </w:p>
    <w:p w:rsidR="00CD2217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п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роведенных опресовок будет сформирован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 капитальных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ремонтов объектов коммунальной инфраструктуры на 2025 год</w:t>
      </w: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D2217" w:rsidRPr="00AA008E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Необходимо п</w:t>
      </w:r>
      <w:r w:rsidRPr="00AA008E">
        <w:rPr>
          <w:rFonts w:ascii="Liberation Serif" w:hAnsi="Liberation Serif" w:cs="Liberation Serif"/>
          <w:sz w:val="28"/>
          <w:szCs w:val="28"/>
        </w:rPr>
        <w:t>одготовить об</w:t>
      </w:r>
      <w:r>
        <w:rPr>
          <w:rFonts w:ascii="Liberation Serif" w:hAnsi="Liberation Serif" w:cs="Liberation Serif"/>
          <w:sz w:val="28"/>
          <w:szCs w:val="28"/>
        </w:rPr>
        <w:t xml:space="preserve">ъекты коммунального хозяйства к предстоящему </w:t>
      </w:r>
      <w:r w:rsidRPr="00AA008E">
        <w:rPr>
          <w:rFonts w:ascii="Liberation Serif" w:hAnsi="Liberation Serif" w:cs="Liberation Serif"/>
          <w:sz w:val="28"/>
          <w:szCs w:val="28"/>
        </w:rPr>
        <w:t>отопительному периоду 2025/2026 года.</w:t>
      </w:r>
      <w:r>
        <w:rPr>
          <w:rFonts w:ascii="Liberation Serif" w:hAnsi="Liberation Serif" w:cs="Liberation Serif"/>
          <w:sz w:val="28"/>
          <w:szCs w:val="28"/>
        </w:rPr>
        <w:t xml:space="preserve"> Провести ревизию и ремонты оборудования котельных и ремонты сетей.</w:t>
      </w:r>
    </w:p>
    <w:p w:rsidR="00CD2217" w:rsidRPr="00AA008E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Завершить строительство и ввести в эксплуатацию газовую котельную п. </w:t>
      </w:r>
      <w:proofErr w:type="gram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Первомайский</w:t>
      </w:r>
      <w:proofErr w:type="gram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7559A" w:rsidRDefault="00C7559A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7559A" w:rsidRDefault="00C7559A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7559A" w:rsidRDefault="00C7559A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CD2217" w:rsidRPr="00D65436" w:rsidTr="00CD2217">
        <w:tc>
          <w:tcPr>
            <w:tcW w:w="4928" w:type="dxa"/>
          </w:tcPr>
          <w:p w:rsidR="00CD2217" w:rsidRPr="00D65436" w:rsidRDefault="00CD2217" w:rsidP="007028C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CD2217" w:rsidRDefault="00CD2217" w:rsidP="007028C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УТВЕРЖДЕН </w:t>
            </w:r>
          </w:p>
          <w:p w:rsidR="00CD2217" w:rsidRDefault="00CD2217" w:rsidP="007028C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постановлением</w:t>
            </w: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D2217" w:rsidRPr="004A3B71" w:rsidRDefault="00CD2217" w:rsidP="007028C5">
            <w:pPr>
              <w:rPr>
                <w:rFonts w:ascii="Liberation Serif" w:hAnsi="Liberation Serif"/>
                <w:sz w:val="28"/>
                <w:szCs w:val="28"/>
              </w:rPr>
            </w:pP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D2217" w:rsidRDefault="00CD2217" w:rsidP="007028C5">
            <w:pPr>
              <w:rPr>
                <w:rFonts w:ascii="Liberation Serif" w:hAnsi="Liberation Serif"/>
                <w:sz w:val="28"/>
                <w:szCs w:val="28"/>
              </w:rPr>
            </w:pP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B8785B">
              <w:rPr>
                <w:rFonts w:ascii="Liberation Serif" w:hAnsi="Liberation Serif"/>
                <w:sz w:val="28"/>
                <w:szCs w:val="28"/>
                <w:u w:val="single"/>
              </w:rPr>
              <w:t>19.05.2025</w:t>
            </w: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B8785B">
              <w:rPr>
                <w:rFonts w:ascii="Liberation Serif" w:hAnsi="Liberation Serif"/>
                <w:sz w:val="28"/>
                <w:szCs w:val="28"/>
                <w:u w:val="single"/>
              </w:rPr>
              <w:t>721</w:t>
            </w:r>
          </w:p>
          <w:p w:rsidR="00CD2217" w:rsidRPr="003C0C68" w:rsidRDefault="00CD2217" w:rsidP="007028C5">
            <w:pPr>
              <w:pStyle w:val="a4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«Об итогах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работы в отопительный период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4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>/202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5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года и подготовке жилищного фонда, объектов социальной сферы коммунального комплекса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Каменского муниципального округа Свердловской области 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>к работе в отопительный период 202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5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>/202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6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»</w:t>
            </w:r>
          </w:p>
        </w:tc>
      </w:tr>
    </w:tbl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CD2217" w:rsidRPr="00DF023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>ПЛАН</w:t>
      </w:r>
    </w:p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мероприятий по подготовке жилищного фонда, </w:t>
      </w:r>
    </w:p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объектов социальной сферы, коммунального комплекса </w:t>
      </w:r>
    </w:p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Каменского муниципального округа Свердловской области</w:t>
      </w: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</w:p>
    <w:p w:rsidR="00CD2217" w:rsidRPr="00DF023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>к р</w:t>
      </w:r>
      <w:r>
        <w:rPr>
          <w:rFonts w:ascii="Liberation Serif" w:hAnsi="Liberation Serif"/>
          <w:b/>
          <w:color w:val="000000"/>
          <w:sz w:val="28"/>
          <w:szCs w:val="28"/>
        </w:rPr>
        <w:t>аботе в отопительный период 2025/2026</w:t>
      </w: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 года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901"/>
        <w:gridCol w:w="1843"/>
        <w:gridCol w:w="2268"/>
      </w:tblGrid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gramEnd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Подведение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итогов отопительного сезона 2024/2025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года, разработка планов мероприятий по подготовке к р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аботе в отопительный период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учетом имевших место в предыдущем отопительном периоде недостатков и обязательным проведением гидравлических и тепловых испытаний тепловых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до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15 мая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Составление и согласование с поставщиками топливно-энергетических ресурсов графиков равномерных поставок котельного топлива на склады организации, обеспечивающей теплоснабжение жилищного фонда 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 июля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года,  </w:t>
            </w:r>
          </w:p>
          <w:p w:rsidR="00CD2217" w:rsidRPr="00DF0237" w:rsidRDefault="00CD2217" w:rsidP="00C7559A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 течени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Представление в Департамент государственного жилищного и строительного надзора Свердловской области: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Руководители управляющих компаний, Руководитель Управления культуры, спорта и делам молодежи, Руководитель Управления образования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планов-графиков подготовки жилищного фонда и его инженерного оборудования к отопительному периоду 20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10 июня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графики прекращения предоставления коммунальных услуг в связи с подготовкой жилищного фонда к отопительному периоду 20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10 июня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3) программу проведения проверок готовности потребителей тепловой энергии, теплоснабжающих организа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ций к отопительному периоду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года, утвержденную Главой Каменского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10 июня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готовности жилищного фонда к эксплуат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ации в осенне-зимний период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оформлением паспортов готовности к отопительному периоду (далее паспортов готовности) (в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до 15 сентября </w:t>
            </w:r>
          </w:p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управляющих компаний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Сбор и представление информации 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планировани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proofErr w:type="gramEnd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работ по подготовке к эксплуа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тации в отопительный период 2025/2026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30 апреля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управляющих компаний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планировани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proofErr w:type="gramEnd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работ по подготовке к эксплуа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тации в отопительный период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теплоисточников и коммунальных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15 апреля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выполнени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proofErr w:type="gramEnd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графиков завоза топлива в организации,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обеспечивающие теплоснабжение жилищного фонда 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еж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енедельно, с июля по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ноябрь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подготовк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Каменского муниципального округа Свердловской области к отопительному периоду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по форме статистической отчетности 1-ЖКХ (зима)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к 2 и 17 чис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лу месяца, </w:t>
            </w:r>
          </w:p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 июля по ноябрь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2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выполнени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proofErr w:type="gramEnd"/>
          </w:p>
          <w:p w:rsidR="00CD2217" w:rsidRPr="00DF023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работ по подготовке жилищного фонда, теплоисточников и коммунальных  сетей  к эксплуа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тации в отопительный период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7A7EB9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="00CD2217"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жемесячно, по четвер</w:t>
            </w:r>
            <w:r w:rsidR="00CD2217">
              <w:rPr>
                <w:rFonts w:ascii="Liberation Serif" w:hAnsi="Liberation Serif"/>
                <w:color w:val="000000"/>
                <w:sz w:val="28"/>
                <w:szCs w:val="28"/>
              </w:rPr>
              <w:t>гам с 1 августа по 1 ноября 2025</w:t>
            </w:r>
            <w:r w:rsidR="00CD2217"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создании</w:t>
            </w:r>
            <w:proofErr w:type="gramEnd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запаса материально-технических ресурсов для ликвидации аварийных ситуаций в жилищном фонде, на объектах и сетях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ежемесячно, к 5 числу месяца, следующего за </w:t>
            </w:r>
            <w:proofErr w:type="gramStart"/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технической готовности жилищного фонда, теплоисточников и коммунальных сетей к отопительному периоду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к 15 сентября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выдаче паспортов готовности жилых многоквартирных домов к эксплуатации в зимних условиях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еженедельно,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 1 августа по 15 сентября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выдаче паспортов готовности теплоснабжающим организациям, обеспечивающим теплоснабжение жилищного фонда 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еженедельн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о, со 1 августа по 1 ноября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готовности потребителей тепловой энер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гии к отопительному периоду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составлением актов и выдачей паспортов готовности (в соответствии с Правилами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обеспечения готовности к отопительному периоду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A1E4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 16 июня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по 15 сентября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Руководители управляющих компаний, Руководитель Управления культуры, спорта и делам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молодежи, Руководитель Управления образования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Уральское управление Ростехнадзора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C7104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представители Департамента государственного жилищного и строительного надзора Свердловской области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7</w:t>
            </w:r>
          </w:p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готовности теплоснабжающих организа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ций к отопительному периоду 2025/2026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составлением актов и выдачей паспортов готовности (в соответствии с Правилами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обеспечения готовности к отопительному периоду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со 1 сентября </w:t>
            </w:r>
          </w:p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1 ноября 2024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Уральское управление Ростехнадзора 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готовности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Каменского муниципального округа Свердловской области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 работе в отопительный период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составлением актов и выдачей паспортов готовности (в соответствии с Правилами оценки готовности)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 15 сентября </w:t>
            </w:r>
          </w:p>
          <w:p w:rsidR="00CD2217" w:rsidRPr="00DF0237" w:rsidRDefault="00CD2217" w:rsidP="007028C5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15 ноября 2025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Уральское управление Ростехнадзора,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округа,</w:t>
            </w:r>
          </w:p>
          <w:p w:rsidR="00CD221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Руководитель Управления культуры, спорта и делам молодежи, Руководитель Управления образования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7028C5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Руководители управляющих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компаний</w:t>
            </w:r>
          </w:p>
        </w:tc>
      </w:tr>
    </w:tbl>
    <w:p w:rsidR="00CD2217" w:rsidRDefault="00CD2217" w:rsidP="00CD2217">
      <w:pPr>
        <w:rPr>
          <w:rFonts w:ascii="Liberation Serif" w:hAnsi="Liberation Serif"/>
          <w:b/>
          <w:spacing w:val="62"/>
          <w:sz w:val="36"/>
          <w:szCs w:val="36"/>
        </w:rPr>
      </w:pPr>
    </w:p>
    <w:sectPr w:rsidR="00CD2217" w:rsidSect="00CD221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A6" w:rsidRDefault="00DC30A6" w:rsidP="00CD2217">
      <w:r>
        <w:separator/>
      </w:r>
    </w:p>
  </w:endnote>
  <w:endnote w:type="continuationSeparator" w:id="0">
    <w:p w:rsidR="00DC30A6" w:rsidRDefault="00DC30A6" w:rsidP="00CD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A6" w:rsidRDefault="00DC30A6" w:rsidP="00CD2217">
      <w:r>
        <w:separator/>
      </w:r>
    </w:p>
  </w:footnote>
  <w:footnote w:type="continuationSeparator" w:id="0">
    <w:p w:rsidR="00DC30A6" w:rsidRDefault="00DC30A6" w:rsidP="00CD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913234"/>
      <w:docPartObj>
        <w:docPartGallery w:val="Page Numbers (Top of Page)"/>
        <w:docPartUnique/>
      </w:docPartObj>
    </w:sdtPr>
    <w:sdtEndPr/>
    <w:sdtContent>
      <w:p w:rsidR="00CD2217" w:rsidRDefault="00CD22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85B">
          <w:rPr>
            <w:noProof/>
          </w:rPr>
          <w:t>2</w:t>
        </w:r>
        <w:r>
          <w:fldChar w:fldCharType="end"/>
        </w:r>
      </w:p>
    </w:sdtContent>
  </w:sdt>
  <w:p w:rsidR="00CD2217" w:rsidRDefault="00CD22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17A6"/>
    <w:multiLevelType w:val="hybridMultilevel"/>
    <w:tmpl w:val="B2DAF0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BA3AC5"/>
    <w:multiLevelType w:val="hybridMultilevel"/>
    <w:tmpl w:val="B01CA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69C"/>
    <w:rsid w:val="0008338F"/>
    <w:rsid w:val="001D4B0D"/>
    <w:rsid w:val="001F51F7"/>
    <w:rsid w:val="003D0F66"/>
    <w:rsid w:val="003D4427"/>
    <w:rsid w:val="003E6D3C"/>
    <w:rsid w:val="0041283E"/>
    <w:rsid w:val="004447E0"/>
    <w:rsid w:val="00477EDE"/>
    <w:rsid w:val="004C49B4"/>
    <w:rsid w:val="00563675"/>
    <w:rsid w:val="005C6E35"/>
    <w:rsid w:val="0066718F"/>
    <w:rsid w:val="00680A9E"/>
    <w:rsid w:val="00712793"/>
    <w:rsid w:val="00726EBF"/>
    <w:rsid w:val="007A7EB9"/>
    <w:rsid w:val="007E1961"/>
    <w:rsid w:val="0082569C"/>
    <w:rsid w:val="0087773F"/>
    <w:rsid w:val="00950B13"/>
    <w:rsid w:val="00983477"/>
    <w:rsid w:val="009E3508"/>
    <w:rsid w:val="009E3B3F"/>
    <w:rsid w:val="009F60F2"/>
    <w:rsid w:val="00AA3213"/>
    <w:rsid w:val="00AD3FE1"/>
    <w:rsid w:val="00B163EB"/>
    <w:rsid w:val="00B67198"/>
    <w:rsid w:val="00B8785B"/>
    <w:rsid w:val="00BA1A70"/>
    <w:rsid w:val="00C12525"/>
    <w:rsid w:val="00C17AD9"/>
    <w:rsid w:val="00C2298A"/>
    <w:rsid w:val="00C26347"/>
    <w:rsid w:val="00C7559A"/>
    <w:rsid w:val="00CD2217"/>
    <w:rsid w:val="00D36080"/>
    <w:rsid w:val="00D55FD3"/>
    <w:rsid w:val="00D773BB"/>
    <w:rsid w:val="00DC30A6"/>
    <w:rsid w:val="00DD5E0A"/>
    <w:rsid w:val="00ED6880"/>
    <w:rsid w:val="00F0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6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2569C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82569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82569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825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56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69C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1F51F7"/>
    <w:pPr>
      <w:suppressAutoHyphens w:val="0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1F51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22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22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D2217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7">
    <w:name w:val="Основной текст_"/>
    <w:link w:val="1"/>
    <w:locked/>
    <w:rsid w:val="00CD221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CD2217"/>
    <w:pPr>
      <w:widowControl w:val="0"/>
      <w:shd w:val="clear" w:color="auto" w:fill="FFFFFF"/>
      <w:suppressAutoHyphens w:val="0"/>
      <w:spacing w:line="322" w:lineRule="exact"/>
      <w:ind w:hanging="3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8">
    <w:name w:val="List Paragraph"/>
    <w:basedOn w:val="a"/>
    <w:uiPriority w:val="34"/>
    <w:qFormat/>
    <w:rsid w:val="00CD221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CD221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CD2217"/>
    <w:pPr>
      <w:suppressAutoHyphens w:val="0"/>
      <w:spacing w:before="100" w:beforeAutospacing="1" w:after="100" w:afterAutospacing="1"/>
      <w:jc w:val="both"/>
    </w:pPr>
    <w:rPr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CD2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22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D2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221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CD2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25</cp:revision>
  <cp:lastPrinted>2025-05-19T10:53:00Z</cp:lastPrinted>
  <dcterms:created xsi:type="dcterms:W3CDTF">2019-05-22T07:07:00Z</dcterms:created>
  <dcterms:modified xsi:type="dcterms:W3CDTF">2025-05-19T10:54:00Z</dcterms:modified>
</cp:coreProperties>
</file>