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40" w:rsidRDefault="00C33040" w:rsidP="00C33040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3B07135" wp14:editId="32F3F35E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3040" w:rsidRPr="00420240" w:rsidRDefault="00C33040" w:rsidP="00C33040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C33040" w:rsidRPr="003C5C8F" w:rsidRDefault="00C33040" w:rsidP="00C33040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C33040" w:rsidRPr="003C5C8F" w:rsidRDefault="00C33040" w:rsidP="00C33040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C33040" w:rsidRDefault="00C33040" w:rsidP="00C33040">
      <w:pPr>
        <w:ind w:left="0"/>
        <w:rPr>
          <w:rFonts w:ascii="Liberation Serif" w:hAnsi="Liberation Serif"/>
          <w:b/>
          <w:szCs w:val="28"/>
        </w:rPr>
      </w:pPr>
    </w:p>
    <w:p w:rsidR="00C33040" w:rsidRPr="001156EF" w:rsidRDefault="001156EF" w:rsidP="00C33040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30.05.2025</w:t>
      </w:r>
      <w:r w:rsidR="00C33040">
        <w:rPr>
          <w:rFonts w:ascii="Liberation Serif" w:hAnsi="Liberation Serif"/>
          <w:b/>
          <w:szCs w:val="28"/>
        </w:rPr>
        <w:tab/>
      </w:r>
      <w:r w:rsidR="00C33040">
        <w:rPr>
          <w:rFonts w:ascii="Liberation Serif" w:hAnsi="Liberation Serif"/>
          <w:b/>
          <w:szCs w:val="28"/>
        </w:rPr>
        <w:tab/>
      </w:r>
      <w:r w:rsidR="00C33040">
        <w:rPr>
          <w:rFonts w:ascii="Liberation Serif" w:hAnsi="Liberation Serif"/>
          <w:b/>
          <w:szCs w:val="28"/>
        </w:rPr>
        <w:tab/>
      </w:r>
      <w:r w:rsidR="00C33040">
        <w:rPr>
          <w:rFonts w:ascii="Liberation Serif" w:hAnsi="Liberation Serif"/>
          <w:b/>
          <w:szCs w:val="28"/>
        </w:rPr>
        <w:tab/>
      </w:r>
      <w:r w:rsidR="00C33040">
        <w:rPr>
          <w:rFonts w:ascii="Liberation Serif" w:hAnsi="Liberation Serif"/>
          <w:b/>
          <w:szCs w:val="28"/>
        </w:rPr>
        <w:tab/>
      </w:r>
      <w:r w:rsidR="00C33040">
        <w:rPr>
          <w:rFonts w:ascii="Liberation Serif" w:hAnsi="Liberation Serif"/>
          <w:b/>
          <w:szCs w:val="28"/>
        </w:rPr>
        <w:tab/>
      </w:r>
      <w:r w:rsidR="00C33040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C33040" w:rsidRPr="001156E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849</w:t>
      </w:r>
    </w:p>
    <w:p w:rsidR="00C33040" w:rsidRPr="00C6152B" w:rsidRDefault="00C33040" w:rsidP="00C33040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C33040" w:rsidRDefault="00C33040" w:rsidP="00C33040">
      <w:pPr>
        <w:ind w:left="0"/>
        <w:jc w:val="left"/>
        <w:rPr>
          <w:rFonts w:ascii="Liberation Serif" w:hAnsi="Liberation Serif"/>
        </w:rPr>
      </w:pPr>
    </w:p>
    <w:p w:rsidR="00C33040" w:rsidRDefault="00C33040" w:rsidP="00C33040">
      <w:pPr>
        <w:ind w:left="0"/>
        <w:jc w:val="left"/>
        <w:rPr>
          <w:rFonts w:ascii="Liberation Serif" w:hAnsi="Liberation Serif"/>
        </w:rPr>
      </w:pPr>
    </w:p>
    <w:p w:rsidR="00C84923" w:rsidRDefault="00E9780E" w:rsidP="00E9780E">
      <w:pPr>
        <w:autoSpaceDE w:val="0"/>
        <w:autoSpaceDN w:val="0"/>
        <w:adjustRightInd w:val="0"/>
        <w:ind w:left="0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bookmarkStart w:id="0" w:name="_GoBack"/>
      <w:r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>Об утверждении П</w:t>
      </w:r>
      <w:r w:rsidR="00C33040" w:rsidRPr="0059032C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>лан</w:t>
      </w:r>
      <w:r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>а действий по</w:t>
      </w:r>
      <w:r w:rsidR="00C33040" w:rsidRPr="0059032C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 ликвидации </w:t>
      </w:r>
      <w:r w:rsidR="00C33040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 </w:t>
      </w:r>
      <w:r w:rsidR="00C84923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последствий </w:t>
      </w:r>
      <w:r w:rsidR="00C33040" w:rsidRPr="0059032C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>аварийных ситуаций в системах теплоснабжения</w:t>
      </w:r>
      <w:r w:rsidR="00C33040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 </w:t>
      </w:r>
      <w:r w:rsidR="00C33040" w:rsidRPr="0059032C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с учётом взаимодействия тепло- электро- топливо- и водоснабжающих организаций, а также служб ЖКХ </w:t>
      </w:r>
    </w:p>
    <w:p w:rsidR="00C33040" w:rsidRPr="0059032C" w:rsidRDefault="00C33040" w:rsidP="00C84923">
      <w:pPr>
        <w:autoSpaceDE w:val="0"/>
        <w:autoSpaceDN w:val="0"/>
        <w:adjustRightInd w:val="0"/>
        <w:ind w:left="0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r w:rsidRPr="0059032C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>на территории</w:t>
      </w:r>
      <w:r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 </w:t>
      </w:r>
      <w:r w:rsidRPr="0059032C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Каменского </w:t>
      </w:r>
      <w:r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муниципального </w:t>
      </w:r>
      <w:r w:rsidRPr="0059032C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>округа</w:t>
      </w:r>
      <w:r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 Свердловской области</w:t>
      </w:r>
    </w:p>
    <w:bookmarkEnd w:id="0"/>
    <w:p w:rsidR="00C33040" w:rsidRDefault="00C33040" w:rsidP="00C33040">
      <w:pPr>
        <w:ind w:left="0"/>
        <w:jc w:val="left"/>
        <w:rPr>
          <w:rFonts w:ascii="Liberation Serif" w:hAnsi="Liberation Serif"/>
        </w:rPr>
      </w:pPr>
    </w:p>
    <w:p w:rsidR="00C33040" w:rsidRDefault="00C33040" w:rsidP="00C33040">
      <w:pPr>
        <w:ind w:left="0"/>
        <w:jc w:val="left"/>
        <w:rPr>
          <w:rFonts w:ascii="Liberation Serif" w:hAnsi="Liberation Serif"/>
        </w:rPr>
      </w:pPr>
    </w:p>
    <w:p w:rsidR="00C33040" w:rsidRPr="00CF0C14" w:rsidRDefault="00C33040" w:rsidP="00C33040">
      <w:pPr>
        <w:autoSpaceDE w:val="0"/>
        <w:autoSpaceDN w:val="0"/>
        <w:adjustRightInd w:val="0"/>
        <w:ind w:left="0" w:right="-2"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67457D">
        <w:rPr>
          <w:rFonts w:ascii="Liberation Serif" w:hAnsi="Liberation Serif"/>
          <w:sz w:val="28"/>
        </w:rPr>
        <w:t xml:space="preserve">В соответствии с Федеральным </w:t>
      </w:r>
      <w:hyperlink r:id="rId8" w:history="1">
        <w:r w:rsidRPr="0096047E">
          <w:rPr>
            <w:rStyle w:val="a3"/>
            <w:rFonts w:ascii="Liberation Serif" w:hAnsi="Liberation Serif"/>
            <w:color w:val="000000" w:themeColor="text1"/>
            <w:sz w:val="28"/>
            <w:u w:val="none"/>
          </w:rPr>
          <w:t>законом</w:t>
        </w:r>
      </w:hyperlink>
      <w:r w:rsidRPr="0067457D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от 27 июля </w:t>
      </w:r>
      <w:r w:rsidRPr="0067457D">
        <w:rPr>
          <w:rFonts w:ascii="Liberation Serif" w:hAnsi="Liberation Serif"/>
          <w:sz w:val="28"/>
          <w:szCs w:val="28"/>
        </w:rPr>
        <w:t xml:space="preserve">2010 года </w:t>
      </w:r>
      <w:r w:rsidRPr="0067457D">
        <w:rPr>
          <w:rFonts w:ascii="Liberation Serif" w:hAnsi="Liberation Serif"/>
          <w:sz w:val="28"/>
          <w:szCs w:val="28"/>
          <w:lang w:val="en-US"/>
        </w:rPr>
        <w:t>N</w:t>
      </w:r>
      <w:r w:rsidR="00E9780E">
        <w:rPr>
          <w:rFonts w:ascii="Liberation Serif" w:hAnsi="Liberation Serif"/>
          <w:sz w:val="28"/>
          <w:szCs w:val="28"/>
        </w:rPr>
        <w:t>-190 </w:t>
      </w:r>
      <w:r>
        <w:rPr>
          <w:rFonts w:ascii="Liberation Serif" w:hAnsi="Liberation Serif"/>
          <w:sz w:val="28"/>
          <w:szCs w:val="28"/>
        </w:rPr>
        <w:t>ФЗ «О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Pr="0067457D">
        <w:rPr>
          <w:rFonts w:ascii="Liberation Serif" w:hAnsi="Liberation Serif"/>
          <w:sz w:val="28"/>
          <w:szCs w:val="28"/>
        </w:rPr>
        <w:t>теплоснабжении»</w:t>
      </w:r>
      <w:r>
        <w:rPr>
          <w:rFonts w:ascii="Liberation Serif" w:hAnsi="Liberation Serif"/>
          <w:sz w:val="28"/>
          <w:szCs w:val="28"/>
        </w:rPr>
        <w:t>,</w:t>
      </w:r>
      <w:r w:rsidRPr="00CF0C14">
        <w:rPr>
          <w:rFonts w:ascii="Liberation Serif" w:eastAsiaTheme="minorHAnsi" w:hAnsi="Liberation Serif"/>
          <w:sz w:val="28"/>
          <w:szCs w:val="28"/>
          <w:lang w:eastAsia="en-US"/>
        </w:rPr>
        <w:t xml:space="preserve"> Федеральным законом от </w:t>
      </w:r>
      <w:r>
        <w:rPr>
          <w:rFonts w:ascii="Liberation Serif" w:hAnsi="Liberation Serif"/>
          <w:sz w:val="28"/>
          <w:szCs w:val="28"/>
        </w:rPr>
        <w:t xml:space="preserve"> 06 октября </w:t>
      </w:r>
      <w:r w:rsidRPr="00CF0C14">
        <w:rPr>
          <w:rFonts w:ascii="Liberation Serif" w:hAnsi="Liberation Serif"/>
          <w:sz w:val="28"/>
          <w:szCs w:val="28"/>
        </w:rPr>
        <w:t xml:space="preserve">2003 года </w:t>
      </w:r>
      <w:r>
        <w:rPr>
          <w:rFonts w:ascii="Liberation Serif" w:hAnsi="Liberation Serif"/>
          <w:sz w:val="28"/>
          <w:szCs w:val="28"/>
        </w:rPr>
        <w:t>№</w:t>
      </w:r>
      <w:r w:rsidRPr="00CF0C14">
        <w:rPr>
          <w:rFonts w:ascii="Liberation Serif" w:hAnsi="Liberation Serif"/>
          <w:sz w:val="28"/>
          <w:szCs w:val="28"/>
        </w:rPr>
        <w:t>131-ФЗ</w:t>
      </w:r>
      <w:r w:rsidRPr="00CF0C14">
        <w:rPr>
          <w:rFonts w:ascii="Liberation Serif" w:eastAsiaTheme="minorHAnsi" w:hAnsi="Liberation Serif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</w:t>
      </w:r>
      <w:r w:rsidRPr="00CF0C14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Уставом Каменского муниципального округа Свердловской области</w:t>
      </w:r>
    </w:p>
    <w:p w:rsidR="00C33040" w:rsidRDefault="00C33040" w:rsidP="00C33040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CF0C14">
        <w:rPr>
          <w:rFonts w:ascii="Liberation Serif" w:hAnsi="Liberation Serif"/>
          <w:b/>
          <w:sz w:val="28"/>
          <w:szCs w:val="28"/>
        </w:rPr>
        <w:t>ПОСТАНОВЛЯЮ:</w:t>
      </w:r>
    </w:p>
    <w:p w:rsidR="00C33040" w:rsidRPr="007D4E7E" w:rsidRDefault="00C33040" w:rsidP="00C33040">
      <w:pPr>
        <w:pStyle w:val="a4"/>
        <w:tabs>
          <w:tab w:val="left" w:pos="993"/>
        </w:tabs>
        <w:ind w:left="0" w:right="-2" w:firstLine="705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</w:t>
      </w:r>
      <w:r w:rsidRPr="0067457D">
        <w:rPr>
          <w:rFonts w:ascii="Liberation Serif" w:hAnsi="Liberation Serif"/>
          <w:sz w:val="28"/>
          <w:szCs w:val="28"/>
        </w:rPr>
        <w:t>План</w:t>
      </w:r>
      <w:r w:rsidR="00E9780E">
        <w:rPr>
          <w:rFonts w:ascii="Liberation Serif" w:hAnsi="Liberation Serif"/>
          <w:sz w:val="28"/>
          <w:szCs w:val="28"/>
        </w:rPr>
        <w:t xml:space="preserve"> действий по</w:t>
      </w:r>
      <w:r w:rsidRPr="0067457D">
        <w:rPr>
          <w:rFonts w:ascii="Liberation Serif" w:hAnsi="Liberation Serif"/>
          <w:sz w:val="28"/>
          <w:szCs w:val="28"/>
        </w:rPr>
        <w:t xml:space="preserve"> ликвидации </w:t>
      </w:r>
      <w:r>
        <w:rPr>
          <w:rFonts w:ascii="Liberation Serif" w:hAnsi="Liberation Serif"/>
          <w:sz w:val="28"/>
          <w:szCs w:val="28"/>
        </w:rPr>
        <w:t xml:space="preserve">последствий </w:t>
      </w:r>
      <w:r w:rsidRPr="0067457D">
        <w:rPr>
          <w:rFonts w:ascii="Liberation Serif" w:hAnsi="Liberation Serif"/>
          <w:sz w:val="28"/>
          <w:szCs w:val="28"/>
        </w:rPr>
        <w:t>аварийных ситуаций в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Pr="0067457D">
        <w:rPr>
          <w:rFonts w:ascii="Liberation Serif" w:hAnsi="Liberation Serif"/>
          <w:sz w:val="28"/>
          <w:szCs w:val="28"/>
        </w:rPr>
        <w:t>системах теплоснабжения с учётом взаимодейс</w:t>
      </w:r>
      <w:r>
        <w:rPr>
          <w:rFonts w:ascii="Liberation Serif" w:hAnsi="Liberation Serif"/>
          <w:sz w:val="28"/>
          <w:szCs w:val="28"/>
        </w:rPr>
        <w:t>твия тепло- электро- топливо- и </w:t>
      </w:r>
      <w:r w:rsidRPr="0067457D">
        <w:rPr>
          <w:rFonts w:ascii="Liberation Serif" w:hAnsi="Liberation Serif"/>
          <w:sz w:val="28"/>
          <w:szCs w:val="28"/>
        </w:rPr>
        <w:t>водоснабжающих ор</w:t>
      </w:r>
      <w:r>
        <w:rPr>
          <w:rFonts w:ascii="Liberation Serif" w:hAnsi="Liberation Serif"/>
          <w:sz w:val="28"/>
          <w:szCs w:val="28"/>
        </w:rPr>
        <w:t>ганизаций, а также служб ЖКХ на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>
        <w:rPr>
          <w:rFonts w:ascii="Liberation Serif" w:hAnsi="Liberation Serif"/>
          <w:sz w:val="28"/>
          <w:szCs w:val="28"/>
        </w:rPr>
        <w:t>территории Каменского муниципального</w:t>
      </w:r>
      <w:r w:rsidRPr="0067457D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67457D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:rsidR="00C33040" w:rsidRDefault="00C33040" w:rsidP="00C33040">
      <w:pPr>
        <w:pStyle w:val="a4"/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7D4E7E">
        <w:rPr>
          <w:rFonts w:ascii="Liberation Serif" w:hAnsi="Liberation Serif"/>
          <w:sz w:val="28"/>
          <w:szCs w:val="28"/>
        </w:rPr>
        <w:t>Признать утратившими силу</w:t>
      </w:r>
      <w:r>
        <w:rPr>
          <w:rFonts w:ascii="Liberation Serif" w:hAnsi="Liberation Serif"/>
          <w:sz w:val="28"/>
          <w:szCs w:val="28"/>
        </w:rPr>
        <w:t xml:space="preserve"> постановления Главы Каменского городского округа</w:t>
      </w:r>
      <w:r w:rsidRPr="007D4E7E">
        <w:rPr>
          <w:rFonts w:ascii="Liberation Serif" w:hAnsi="Liberation Serif"/>
          <w:sz w:val="28"/>
          <w:szCs w:val="28"/>
        </w:rPr>
        <w:t xml:space="preserve">: </w:t>
      </w:r>
    </w:p>
    <w:p w:rsidR="00C33040" w:rsidRDefault="00C33040" w:rsidP="00C33040">
      <w:pPr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от 24.10.2018 №</w:t>
      </w:r>
      <w:r w:rsidRPr="0067457D">
        <w:rPr>
          <w:rFonts w:ascii="Liberation Serif" w:hAnsi="Liberation Serif"/>
          <w:sz w:val="28"/>
          <w:szCs w:val="28"/>
        </w:rPr>
        <w:t>1605</w:t>
      </w:r>
      <w:r w:rsidRPr="007D4E7E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 xml:space="preserve">Об утверждении </w:t>
      </w:r>
      <w:r w:rsidRPr="004E69D2">
        <w:rPr>
          <w:rFonts w:ascii="Liberation Serif" w:eastAsiaTheme="minorHAnsi" w:hAnsi="Liberation Serif"/>
          <w:bCs/>
          <w:sz w:val="28"/>
          <w:szCs w:val="28"/>
          <w:lang w:eastAsia="en-US"/>
        </w:rPr>
        <w:t>План ликвидации аварийных ситуаций в системах теплоснабжения с учётом взаимодействия тепло- электро- топливо- и водоснабжающих организаций, а также служб ЖКХ на территории Каменского округа</w:t>
      </w:r>
      <w:r w:rsidRPr="007D4E7E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  <w:r w:rsidRPr="007D4E7E">
        <w:rPr>
          <w:rFonts w:ascii="Liberation Serif" w:hAnsi="Liberation Serif"/>
          <w:sz w:val="28"/>
          <w:szCs w:val="28"/>
        </w:rPr>
        <w:t xml:space="preserve"> </w:t>
      </w:r>
    </w:p>
    <w:p w:rsidR="00C33040" w:rsidRDefault="00C33040" w:rsidP="00C33040">
      <w:pPr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от 30.10.2019 № 2007</w:t>
      </w:r>
      <w:r w:rsidRPr="007D4E7E">
        <w:rPr>
          <w:rFonts w:ascii="Liberation Serif" w:hAnsi="Liberation Serif"/>
          <w:sz w:val="28"/>
          <w:szCs w:val="28"/>
        </w:rPr>
        <w:t xml:space="preserve"> «</w:t>
      </w:r>
      <w:r w:rsidRPr="004E69D2">
        <w:rPr>
          <w:rFonts w:ascii="Liberation Serif" w:eastAsiaTheme="minorHAnsi" w:hAnsi="Liberation Serif"/>
          <w:bCs/>
          <w:sz w:val="28"/>
          <w:szCs w:val="28"/>
          <w:lang w:eastAsia="en-US"/>
        </w:rPr>
        <w:t>О внесении изменений в План ликвидации аварийных ситуаций в системах теплоснабжения с учётом взаимодействия тепло- электро- топливо- и водоснабжающих организаций, а также служб ЖКХ на территории Каменского округа, утвер</w:t>
      </w:r>
      <w:r>
        <w:rPr>
          <w:rFonts w:ascii="Liberation Serif" w:eastAsiaTheme="minorHAnsi" w:hAnsi="Liberation Serif"/>
          <w:bCs/>
          <w:sz w:val="28"/>
          <w:szCs w:val="28"/>
          <w:lang w:eastAsia="en-US"/>
        </w:rPr>
        <w:t>жденный постановлением Главы МО </w:t>
      </w:r>
      <w:r w:rsidRPr="004E69D2">
        <w:rPr>
          <w:rFonts w:ascii="Liberation Serif" w:eastAsiaTheme="minorHAnsi" w:hAnsi="Liberation Serif"/>
          <w:bCs/>
          <w:sz w:val="28"/>
          <w:szCs w:val="28"/>
          <w:lang w:eastAsia="en-US"/>
        </w:rPr>
        <w:t>«Каменский городской округ»  от 24.10.2018 № 1605</w:t>
      </w:r>
      <w:r w:rsidRPr="007D4E7E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:rsidR="00C33040" w:rsidRDefault="00C33040" w:rsidP="00C33040">
      <w:pPr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от 04.10.2021 № 1660</w:t>
      </w:r>
      <w:r w:rsidRPr="007D4E7E">
        <w:rPr>
          <w:rFonts w:ascii="Liberation Serif" w:hAnsi="Liberation Serif"/>
          <w:sz w:val="28"/>
          <w:szCs w:val="28"/>
        </w:rPr>
        <w:t xml:space="preserve"> «</w:t>
      </w:r>
      <w:r w:rsidRPr="004E69D2">
        <w:rPr>
          <w:rFonts w:ascii="Liberation Serif" w:eastAsiaTheme="minorHAnsi" w:hAnsi="Liberation Serif"/>
          <w:bCs/>
          <w:sz w:val="28"/>
          <w:szCs w:val="28"/>
          <w:lang w:eastAsia="en-US"/>
        </w:rPr>
        <w:t>О внесении изменений в План ликвидации аварийных ситуаций в системах теплоснабжения с учётом взаимодействия тепло- электро- топливо- и водоснабжающих организаций, а также служб ЖКХ на территории Каменского округа, утвер</w:t>
      </w:r>
      <w:r>
        <w:rPr>
          <w:rFonts w:ascii="Liberation Serif" w:eastAsiaTheme="minorHAnsi" w:hAnsi="Liberation Serif"/>
          <w:bCs/>
          <w:sz w:val="28"/>
          <w:szCs w:val="28"/>
          <w:lang w:eastAsia="en-US"/>
        </w:rPr>
        <w:t>жденный постановлением Главы МО </w:t>
      </w:r>
      <w:r w:rsidRPr="004E69D2">
        <w:rPr>
          <w:rFonts w:ascii="Liberation Serif" w:eastAsiaTheme="minorHAnsi" w:hAnsi="Liberation Serif"/>
          <w:bCs/>
          <w:sz w:val="28"/>
          <w:szCs w:val="28"/>
          <w:lang w:eastAsia="en-US"/>
        </w:rPr>
        <w:t xml:space="preserve">«Каменский городской округ»  от 24.10.2018 № 1605 (в редакции </w:t>
      </w:r>
      <w:r>
        <w:rPr>
          <w:rFonts w:ascii="Liberation Serif" w:eastAsiaTheme="minorHAnsi" w:hAnsi="Liberation Serif"/>
          <w:bCs/>
          <w:sz w:val="28"/>
          <w:szCs w:val="28"/>
          <w:lang w:eastAsia="en-US"/>
        </w:rPr>
        <w:t>от </w:t>
      </w:r>
      <w:r w:rsidRPr="004E69D2">
        <w:rPr>
          <w:rFonts w:ascii="Liberation Serif" w:eastAsiaTheme="minorHAnsi" w:hAnsi="Liberation Serif"/>
          <w:bCs/>
          <w:sz w:val="28"/>
          <w:szCs w:val="28"/>
          <w:lang w:eastAsia="en-US"/>
        </w:rPr>
        <w:t>30.10.2019 № 2007</w:t>
      </w:r>
      <w:r>
        <w:rPr>
          <w:rFonts w:ascii="Liberation Serif" w:eastAsiaTheme="minorHAnsi" w:hAnsi="Liberation Serif"/>
          <w:bCs/>
          <w:sz w:val="28"/>
          <w:szCs w:val="28"/>
          <w:lang w:eastAsia="en-US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:rsidR="00C33040" w:rsidRDefault="00C33040" w:rsidP="00C33040">
      <w:pPr>
        <w:autoSpaceDE w:val="0"/>
        <w:autoSpaceDN w:val="0"/>
        <w:adjustRightInd w:val="0"/>
        <w:ind w:left="0" w:firstLine="705"/>
        <w:jc w:val="both"/>
        <w:rPr>
          <w:rFonts w:ascii="Liberation Serif" w:eastAsiaTheme="minorHAnsi" w:hAnsi="Liberation Serif"/>
          <w:b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lastRenderedPageBreak/>
        <w:t>- от 13.09.2024 № 1989 «</w:t>
      </w:r>
      <w:r w:rsidRPr="004E69D2">
        <w:rPr>
          <w:rFonts w:ascii="Liberation Serif" w:eastAsiaTheme="minorHAnsi" w:hAnsi="Liberation Serif"/>
          <w:bCs/>
          <w:sz w:val="28"/>
          <w:szCs w:val="28"/>
          <w:lang w:eastAsia="en-US"/>
        </w:rPr>
        <w:t>О внесении изменений в План ликвидации аварийных ситуаций в системах теплоснабжения с учётом взаимодействия тепло- электро- топливо- и водоснабжающих организаций, а также служб ЖКХ на территории Каменского округа, утвер</w:t>
      </w:r>
      <w:r>
        <w:rPr>
          <w:rFonts w:ascii="Liberation Serif" w:eastAsiaTheme="minorHAnsi" w:hAnsi="Liberation Serif"/>
          <w:bCs/>
          <w:sz w:val="28"/>
          <w:szCs w:val="28"/>
          <w:lang w:eastAsia="en-US"/>
        </w:rPr>
        <w:t>жденный постановлением Главы МО </w:t>
      </w:r>
      <w:r w:rsidRPr="004E69D2">
        <w:rPr>
          <w:rFonts w:ascii="Liberation Serif" w:eastAsiaTheme="minorHAnsi" w:hAnsi="Liberation Serif"/>
          <w:bCs/>
          <w:sz w:val="28"/>
          <w:szCs w:val="28"/>
          <w:lang w:eastAsia="en-US"/>
        </w:rPr>
        <w:t xml:space="preserve">«Каменский городской округ»  от 24.10.2018 № 1605 (в редакции </w:t>
      </w:r>
      <w:r>
        <w:rPr>
          <w:rFonts w:ascii="Liberation Serif" w:eastAsiaTheme="minorHAnsi" w:hAnsi="Liberation Serif"/>
          <w:bCs/>
          <w:sz w:val="28"/>
          <w:szCs w:val="28"/>
          <w:lang w:eastAsia="en-US"/>
        </w:rPr>
        <w:t>от </w:t>
      </w:r>
      <w:r w:rsidRPr="004E69D2">
        <w:rPr>
          <w:rFonts w:ascii="Liberation Serif" w:eastAsiaTheme="minorHAnsi" w:hAnsi="Liberation Serif"/>
          <w:bCs/>
          <w:sz w:val="28"/>
          <w:szCs w:val="28"/>
          <w:lang w:eastAsia="en-US"/>
        </w:rPr>
        <w:t>30.10.2019 № 2007, от 04.10.2021 № 1660)</w:t>
      </w:r>
      <w:r>
        <w:rPr>
          <w:rFonts w:ascii="Liberation Serif" w:eastAsiaTheme="minorHAnsi" w:hAnsi="Liberation Serif"/>
          <w:bCs/>
          <w:sz w:val="28"/>
          <w:szCs w:val="28"/>
          <w:lang w:eastAsia="en-US"/>
        </w:rPr>
        <w:t>».</w:t>
      </w:r>
    </w:p>
    <w:p w:rsidR="00C33040" w:rsidRPr="007D4E7E" w:rsidRDefault="00C33040" w:rsidP="00C33040">
      <w:pPr>
        <w:tabs>
          <w:tab w:val="left" w:pos="1134"/>
        </w:tabs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7D4E7E">
        <w:rPr>
          <w:rFonts w:ascii="Liberation Serif" w:hAnsi="Liberation Serif"/>
          <w:sz w:val="28"/>
          <w:szCs w:val="28"/>
        </w:rPr>
        <w:t>Контроль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4E7E">
        <w:rPr>
          <w:rFonts w:ascii="Liberation Serif" w:hAnsi="Liberation Serif"/>
          <w:sz w:val="28"/>
          <w:szCs w:val="28"/>
        </w:rPr>
        <w:t xml:space="preserve"> за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4E7E">
        <w:rPr>
          <w:rFonts w:ascii="Liberation Serif" w:hAnsi="Liberation Serif"/>
          <w:sz w:val="28"/>
          <w:szCs w:val="28"/>
        </w:rPr>
        <w:t xml:space="preserve">исполнением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D4E7E">
        <w:rPr>
          <w:rFonts w:ascii="Liberation Serif" w:hAnsi="Liberation Serif"/>
          <w:sz w:val="28"/>
          <w:szCs w:val="28"/>
        </w:rPr>
        <w:t>настоящего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D4E7E">
        <w:rPr>
          <w:rFonts w:ascii="Liberation Serif" w:hAnsi="Liberation Serif"/>
          <w:sz w:val="28"/>
          <w:szCs w:val="28"/>
        </w:rPr>
        <w:t xml:space="preserve"> постановления</w:t>
      </w:r>
      <w:r>
        <w:rPr>
          <w:rFonts w:ascii="Liberation Serif" w:hAnsi="Liberation Serif"/>
          <w:sz w:val="28"/>
          <w:szCs w:val="28"/>
        </w:rPr>
        <w:t xml:space="preserve">  оставляю за собой</w:t>
      </w:r>
      <w:r w:rsidRPr="007D4E7E">
        <w:rPr>
          <w:rFonts w:ascii="Liberation Serif" w:hAnsi="Liberation Serif"/>
          <w:sz w:val="28"/>
          <w:szCs w:val="28"/>
        </w:rPr>
        <w:t>.</w:t>
      </w:r>
    </w:p>
    <w:p w:rsidR="00C33040" w:rsidRDefault="00C33040" w:rsidP="00C33040">
      <w:p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7D4E7E">
        <w:rPr>
          <w:rFonts w:ascii="Liberation Serif" w:hAnsi="Liberation Serif"/>
          <w:sz w:val="28"/>
          <w:szCs w:val="28"/>
        </w:rPr>
        <w:t>Разместить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4E7E">
        <w:rPr>
          <w:rFonts w:ascii="Liberation Serif" w:hAnsi="Liberation Serif"/>
          <w:sz w:val="28"/>
          <w:szCs w:val="28"/>
        </w:rPr>
        <w:t xml:space="preserve"> настоящее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7D4E7E">
        <w:rPr>
          <w:rFonts w:ascii="Liberation Serif" w:hAnsi="Liberation Serif"/>
          <w:sz w:val="28"/>
          <w:szCs w:val="28"/>
        </w:rPr>
        <w:t xml:space="preserve">постановление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D4E7E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4E7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D4E7E">
        <w:rPr>
          <w:rFonts w:ascii="Liberation Serif" w:hAnsi="Liberation Serif"/>
          <w:sz w:val="28"/>
          <w:szCs w:val="28"/>
        </w:rPr>
        <w:t xml:space="preserve">официальном 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7D4E7E">
        <w:rPr>
          <w:rFonts w:ascii="Liberation Serif" w:hAnsi="Liberation Serif"/>
          <w:sz w:val="28"/>
          <w:szCs w:val="28"/>
        </w:rPr>
        <w:t>сайте Каменского муниципального округа Свердловской области (</w:t>
      </w:r>
      <w:r w:rsidRPr="007D4E7E">
        <w:rPr>
          <w:rFonts w:ascii="Liberation Serif" w:hAnsi="Liberation Serif"/>
          <w:sz w:val="28"/>
          <w:szCs w:val="28"/>
          <w:lang w:val="en-US"/>
        </w:rPr>
        <w:t>http</w:t>
      </w:r>
      <w:r w:rsidRPr="007D4E7E">
        <w:rPr>
          <w:rFonts w:ascii="Liberation Serif" w:hAnsi="Liberation Serif"/>
          <w:sz w:val="28"/>
          <w:szCs w:val="28"/>
        </w:rPr>
        <w:t>://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Pr="007D4E7E">
        <w:rPr>
          <w:rFonts w:ascii="Liberation Serif" w:hAnsi="Liberation Serif"/>
          <w:sz w:val="28"/>
          <w:szCs w:val="28"/>
        </w:rPr>
        <w:t>-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Pr="007D4E7E">
        <w:rPr>
          <w:rFonts w:ascii="Liberation Serif" w:hAnsi="Liberation Serif"/>
          <w:sz w:val="28"/>
          <w:szCs w:val="28"/>
        </w:rPr>
        <w:t>.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7D4E7E">
        <w:rPr>
          <w:rFonts w:ascii="Liberation Serif" w:hAnsi="Liberation Serif"/>
          <w:sz w:val="28"/>
          <w:szCs w:val="28"/>
        </w:rPr>
        <w:t>/).</w:t>
      </w:r>
    </w:p>
    <w:p w:rsidR="00C33040" w:rsidRDefault="00C33040" w:rsidP="00C33040">
      <w:pPr>
        <w:tabs>
          <w:tab w:val="left" w:pos="1134"/>
        </w:tabs>
        <w:ind w:left="0" w:right="-2" w:firstLine="705"/>
        <w:jc w:val="both"/>
        <w:rPr>
          <w:rFonts w:ascii="Liberation Serif" w:hAnsi="Liberation Serif"/>
          <w:sz w:val="28"/>
          <w:szCs w:val="28"/>
        </w:rPr>
      </w:pPr>
    </w:p>
    <w:p w:rsidR="00C33040" w:rsidRDefault="00C33040" w:rsidP="00C33040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C33040" w:rsidRPr="004D0254" w:rsidRDefault="00C33040" w:rsidP="00C33040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муниципального округа                                                  </w:t>
      </w:r>
      <w:r w:rsidR="00E9780E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А.Ю. Кошкаров</w:t>
      </w:r>
    </w:p>
    <w:p w:rsidR="00C33040" w:rsidRDefault="00C33040" w:rsidP="00C33040">
      <w:pPr>
        <w:ind w:left="0"/>
        <w:jc w:val="left"/>
        <w:rPr>
          <w:rFonts w:ascii="Liberation Serif" w:hAnsi="Liberation Serif"/>
        </w:rPr>
      </w:pPr>
    </w:p>
    <w:p w:rsidR="00D02062" w:rsidRDefault="00D02062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p w:rsidR="00C84923" w:rsidRDefault="00C84923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644"/>
        <w:gridCol w:w="4925"/>
      </w:tblGrid>
      <w:tr w:rsidR="00C84923" w:rsidRPr="00682640" w:rsidTr="000C33CA">
        <w:tc>
          <w:tcPr>
            <w:tcW w:w="3284" w:type="dxa"/>
          </w:tcPr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44" w:type="dxa"/>
          </w:tcPr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4925" w:type="dxa"/>
          </w:tcPr>
          <w:p w:rsidR="00C84923" w:rsidRPr="000C33CA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C33C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УТВЕРЖДЕН</w:t>
            </w:r>
          </w:p>
        </w:tc>
      </w:tr>
      <w:tr w:rsidR="00C84923" w:rsidRPr="00682640" w:rsidTr="000C33CA">
        <w:tc>
          <w:tcPr>
            <w:tcW w:w="3284" w:type="dxa"/>
          </w:tcPr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4925" w:type="dxa"/>
          </w:tcPr>
          <w:p w:rsidR="00C84923" w:rsidRPr="001156EF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</w:pPr>
            <w:r w:rsidRPr="000C33C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постановлением Главы Каменского муниципального округа Свердловской области от </w:t>
            </w:r>
            <w:r w:rsidR="001156EF" w:rsidRPr="001156EF"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  <w:t>30.05.</w:t>
            </w:r>
            <w:r w:rsidRPr="001156EF"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  <w:t>2025</w:t>
            </w:r>
            <w:r w:rsidR="001156EF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№ </w:t>
            </w:r>
            <w:r w:rsidR="001156EF" w:rsidRPr="001156EF"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  <w:t>849</w:t>
            </w:r>
          </w:p>
          <w:p w:rsidR="000C33CA" w:rsidRDefault="00C84923" w:rsidP="000C33CA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eastAsiaTheme="minorHAnsi" w:hAnsi="Liberation Serif"/>
                <w:bCs/>
                <w:sz w:val="28"/>
                <w:szCs w:val="28"/>
                <w:lang w:eastAsia="en-US"/>
              </w:rPr>
            </w:pPr>
            <w:r w:rsidRPr="000C33C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«Об утверждении </w:t>
            </w:r>
            <w:r w:rsidRPr="000C33CA">
              <w:rPr>
                <w:rFonts w:ascii="Liberation Serif" w:eastAsiaTheme="minorHAnsi" w:hAnsi="Liberation Serif"/>
                <w:bCs/>
                <w:sz w:val="28"/>
                <w:szCs w:val="28"/>
                <w:lang w:eastAsia="en-US"/>
              </w:rPr>
              <w:t xml:space="preserve">Плана действий </w:t>
            </w:r>
          </w:p>
          <w:p w:rsidR="000C33CA" w:rsidRPr="000C33CA" w:rsidRDefault="00C84923" w:rsidP="000C33CA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eastAsiaTheme="minorHAnsi" w:hAnsi="Liberation Serif"/>
                <w:bCs/>
                <w:sz w:val="28"/>
                <w:szCs w:val="28"/>
                <w:lang w:eastAsia="en-US"/>
              </w:rPr>
            </w:pPr>
            <w:r w:rsidRPr="000C33CA">
              <w:rPr>
                <w:rFonts w:ascii="Liberation Serif" w:eastAsiaTheme="minorHAnsi" w:hAnsi="Liberation Serif"/>
                <w:bCs/>
                <w:sz w:val="28"/>
                <w:szCs w:val="28"/>
                <w:lang w:eastAsia="en-US"/>
              </w:rPr>
              <w:t xml:space="preserve">по ликвидации  последствий аварийных ситуаций в системах теплоснабжения с учётом взаимодействия тепло- электро- топливо- и водоснабжающих организаций, а также служб ЖКХ </w:t>
            </w:r>
          </w:p>
          <w:p w:rsidR="00C84923" w:rsidRPr="000C33CA" w:rsidRDefault="00C84923" w:rsidP="000C33CA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eastAsiaTheme="minorHAnsi" w:hAnsi="Liberation Serif"/>
                <w:bCs/>
                <w:sz w:val="28"/>
                <w:szCs w:val="28"/>
                <w:lang w:eastAsia="en-US"/>
              </w:rPr>
            </w:pPr>
            <w:r w:rsidRPr="000C33CA">
              <w:rPr>
                <w:rFonts w:ascii="Liberation Serif" w:eastAsiaTheme="minorHAnsi" w:hAnsi="Liberation Serif"/>
                <w:bCs/>
                <w:sz w:val="28"/>
                <w:szCs w:val="28"/>
                <w:lang w:eastAsia="en-US"/>
              </w:rPr>
              <w:t xml:space="preserve">на территории </w:t>
            </w:r>
            <w:r w:rsidR="000C33CA" w:rsidRPr="000C33CA">
              <w:rPr>
                <w:rFonts w:ascii="Liberation Serif" w:eastAsiaTheme="minorHAnsi" w:hAnsi="Liberation Serif"/>
                <w:bCs/>
                <w:sz w:val="28"/>
                <w:szCs w:val="28"/>
                <w:lang w:eastAsia="en-US"/>
              </w:rPr>
              <w:t xml:space="preserve">Каменского </w:t>
            </w:r>
            <w:r w:rsidRPr="000C33CA">
              <w:rPr>
                <w:rFonts w:ascii="Liberation Serif" w:eastAsiaTheme="minorHAnsi" w:hAnsi="Liberation Serif"/>
                <w:bCs/>
                <w:sz w:val="28"/>
                <w:szCs w:val="28"/>
                <w:lang w:eastAsia="en-US"/>
              </w:rPr>
              <w:t>муниципального округа Свердловской области</w:t>
            </w:r>
          </w:p>
        </w:tc>
      </w:tr>
    </w:tbl>
    <w:p w:rsidR="00C84923" w:rsidRPr="00682640" w:rsidRDefault="00C84923" w:rsidP="00C84923">
      <w:pPr>
        <w:ind w:left="0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C84923" w:rsidRPr="000C33CA" w:rsidRDefault="000C33CA" w:rsidP="000C33CA">
      <w:pPr>
        <w:ind w:left="0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0C33CA">
        <w:rPr>
          <w:rFonts w:ascii="Liberation Serif" w:hAnsi="Liberation Serif"/>
          <w:b/>
          <w:color w:val="000000" w:themeColor="text1"/>
          <w:sz w:val="28"/>
          <w:szCs w:val="28"/>
        </w:rPr>
        <w:t>ПЛАН</w:t>
      </w:r>
    </w:p>
    <w:p w:rsidR="000C33CA" w:rsidRDefault="000C33CA" w:rsidP="000C33CA">
      <w:pPr>
        <w:ind w:left="0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r w:rsidRPr="000C33CA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действий по ликвидации  последствий аварийных ситуаций в системах теплоснабжения с учётом взаимодействия тепло- электро- топливо- </w:t>
      </w:r>
    </w:p>
    <w:p w:rsidR="000C33CA" w:rsidRPr="000C33CA" w:rsidRDefault="000C33CA" w:rsidP="000C33CA">
      <w:pPr>
        <w:ind w:left="0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0C33CA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>и водоснабжающих организаций, а также служб ЖКХ на территории Каменского муниципального округа Свердловской области</w:t>
      </w:r>
    </w:p>
    <w:p w:rsidR="00C84923" w:rsidRPr="00682640" w:rsidRDefault="00C84923" w:rsidP="00C84923">
      <w:pPr>
        <w:ind w:left="0"/>
        <w:jc w:val="left"/>
        <w:rPr>
          <w:rFonts w:ascii="Liberation Serif" w:hAnsi="Liberation Serif"/>
          <w:color w:val="000000" w:themeColor="text1"/>
        </w:rPr>
      </w:pP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действий при ликвидации последствий аварийных ситуаций в системах теплоснабжения с учётом взаимодействия тепло- электро- топливо- и водоснабжающих организаций, а также служб ЖКХ на территории Каменского муниципального округа Свердловской области (далее - План) определяет порядок взаимодействия должностных лиц Администрации Каменского муниципального округа Свердловской области, теплоснабжающих и </w:t>
      </w:r>
      <w:proofErr w:type="spellStart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теплосетевых</w:t>
      </w:r>
      <w:proofErr w:type="spellEnd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организаций, управляющих организаций, товариществ собственников жилья, потребителей тепловой энергии при решении вопросов, связанных с ликвидацией последствий аварийных ситуаций на территории Каменского муниципального округа в течение отопительного периода.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Плане используются следующие основные понятия: </w:t>
      </w:r>
    </w:p>
    <w:p w:rsidR="00C84923" w:rsidRPr="00682640" w:rsidRDefault="00C84923" w:rsidP="00C84923">
      <w:pPr>
        <w:pStyle w:val="Default"/>
        <w:spacing w:after="26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аварийная ситуация - технологическое нарушение, приведшее к 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энергии; </w:t>
      </w:r>
    </w:p>
    <w:p w:rsidR="00C84923" w:rsidRPr="00682640" w:rsidRDefault="00C84923" w:rsidP="00C84923">
      <w:pPr>
        <w:pStyle w:val="Default"/>
        <w:spacing w:after="26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система теплоснабжения - совокупность источников тепловой энергии и теплопотребляющих установок, технологически соединенных тепловыми сетями; </w:t>
      </w:r>
    </w:p>
    <w:p w:rsidR="00C84923" w:rsidRPr="00682640" w:rsidRDefault="00C84923" w:rsidP="00C84923">
      <w:pPr>
        <w:pStyle w:val="Default"/>
        <w:spacing w:after="26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объекты теплоснабжения - источники тепловой энергии, тепловые сети или их совокупность; </w:t>
      </w:r>
    </w:p>
    <w:p w:rsidR="00C84923" w:rsidRPr="00682640" w:rsidRDefault="00C84923" w:rsidP="00C84923">
      <w:pPr>
        <w:pStyle w:val="Default"/>
        <w:spacing w:after="26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надежность теплоснабжения - характеристика состояния системы теплоснабжения, при котором обеспечиваются качество и безопасность теплоснабжения; </w:t>
      </w:r>
    </w:p>
    <w:p w:rsidR="00C84923" w:rsidRPr="00682640" w:rsidRDefault="00C84923" w:rsidP="00C84923">
      <w:pPr>
        <w:pStyle w:val="Default"/>
        <w:spacing w:after="26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-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энергии; </w:t>
      </w:r>
    </w:p>
    <w:p w:rsidR="00C84923" w:rsidRPr="00682640" w:rsidRDefault="00C84923" w:rsidP="00C84923">
      <w:pPr>
        <w:pStyle w:val="Default"/>
        <w:spacing w:after="26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единая теплоснабжающая организация в системе теплоснабжения - теплоснабжающая организация, которой в отношении системы (систем) теплоснабжения присвоен статус единой теплоснабжающей организации в схеме теплоснабжения федеральным органом исполнительной власти, уполномоченным на реализацию государственной политики в сфере теплоснабжения, или органом местного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Федерации; </w:t>
      </w:r>
    </w:p>
    <w:p w:rsidR="00C84923" w:rsidRPr="00682640" w:rsidRDefault="00C84923" w:rsidP="00C84923">
      <w:pPr>
        <w:pStyle w:val="Default"/>
        <w:spacing w:after="26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proofErr w:type="spellStart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теплосетевая</w:t>
      </w:r>
      <w:proofErr w:type="spellEnd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организация - организация, оказывающая услуги по передаче тепловой энергии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организациям; </w:t>
      </w:r>
    </w:p>
    <w:p w:rsidR="00C84923" w:rsidRPr="00682640" w:rsidRDefault="00C84923" w:rsidP="00C84923">
      <w:pPr>
        <w:pStyle w:val="Default"/>
        <w:spacing w:after="26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потребитель тепловой энергии - лицо, приобретающее тепловую энергию (мощность), теплоноситель для использования на принадлежащих ему 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исполнитель коммунальных услуг - юридическое лицо, независимо от организационно-правовой формы, а также индивидуальный предприниматель, предоставляющие коммунальные услуги, производящие или приобретающие коммунальные ресурсы и отвечающие за обслуживание инженерных систем, с использованием которых потребителю и гражданам предоставляются коммунальные услуги. Исполнителем могут быть: управляющая организация, товарищество собственников жилья, жилищно-строительный, жилищный или иной специализированный потребительский кооператив, а при непосредственном управлении многоквартирным домом собственниками помещений - иная организация, производящая или приобретающая коммунальные ресурсы;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управляющая организация - юридическое лицо, независимо от 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Целью Плана является: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обеспечение эффективности, устойчивости и надежности функционирования объектов социальной сферы муниципального образования в течение отопительного периода;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- координация и своевременная мобилизация усилий по ликвидации технологических нарушений и аварийных ситуаций на сетях и объектах централизованного теплоснабжения потребителей;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снижение до приемлемого уровня количества и масштаба технологических нарушений и аварийных ситуаций на сетях и объектах централизованного теплоснабжения потребителей и минимизация их последствий.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Задачами Плана является: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своевременная и эффективная организация работ по локализации и ликвидации аварийных ситуаций на объектах жилищно-коммунального хозяйства муниципального образования в отопительный период;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обеспечение устойчивого функционирования объектов жизнеобеспечения, жилищного фонда и социально значимых объектов в ходе возникновения и ликвидации аварийной ситуации.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мобилизация, при необходимости, сил и средств муниципального образования, координация их действий, путем формирования оперативных штабов, применения материально-технических, производственных и кадровых резервов;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обеспечение готовности аварийно-диспетчерских служб организаций и предприятий жилищно-коммунального хозяйства, </w:t>
      </w:r>
      <w:proofErr w:type="spellStart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энерго</w:t>
      </w:r>
      <w:proofErr w:type="spellEnd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- и </w:t>
      </w:r>
      <w:proofErr w:type="spellStart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ресурсоснабжения</w:t>
      </w:r>
      <w:proofErr w:type="spellEnd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действиям в условиях аварийных ситуаций.</w:t>
      </w:r>
    </w:p>
    <w:p w:rsidR="00C84923" w:rsidRPr="00682640" w:rsidRDefault="00C84923" w:rsidP="00C84923">
      <w:pPr>
        <w:pStyle w:val="Default"/>
        <w:rPr>
          <w:color w:val="000000" w:themeColor="text1"/>
        </w:rPr>
      </w:pP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территории Каменского муниципального округа функционируют двадцать централизованных систем теплоснабжения.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Общая протяжённость сетей теплоснабжения в двухтрубном исчислении с учётом «врезок» к потребителям составляет – 55,6 км, в том числе сети горячего водоснабжения – 1,622 км.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Общее количество объектов (зданий), подключенных к системе центрального теплоснабжения, составляет 640 ед.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Двенадцать централизованных источников тепловой энергии в качестве основного топлива используют сетевой природный газ, шесть котельных работают на угле, одна котельная электрическая (д. Шилова). Источником тепловой энергии в с. Позариха служит Синарская ТЭЦ расположенная в г. Каменск-Уральский. Тепловая энергия (теплоноситель – вода) по трубопроводам подаётся на центральный тепловой пункт с. Позариха и затем по теплосетям распределяется потребителям.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В каждой системе центрального теплоснабжения действует только по одному источнику тепловой энергии.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Каждая система центрального теплоснабжения действует в границах только одного населённого пункта.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Централизованное горячее водоснабжение осуществляется только в с. Позариха, путём отбора воды на нужды горячего водоснабжения из отопительной сети </w:t>
      </w:r>
      <w:r w:rsidRPr="0068264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(открытая система).</w:t>
      </w:r>
      <w:r w:rsidRPr="0068264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− Все системы централизованного теплоснабжения на территории Каменского муниципального округа закрытые, за исключением системы теплоснабжения в с. Позариха. </w:t>
      </w:r>
    </w:p>
    <w:p w:rsidR="00C84923" w:rsidRPr="00682640" w:rsidRDefault="00C84923" w:rsidP="000C33CA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В п. Первомайский в пяти многоквартирных домах, по ул. Лесная, установлены пять общедомовых </w:t>
      </w:r>
      <w:proofErr w:type="spellStart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электрокотельных</w:t>
      </w:r>
      <w:proofErr w:type="spellEnd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На основании Федерального закона от 27.07.2010 № 190-ФЗ «О теплоснабжении» статус единой теплоснабжающей организации (далее - ЕТО) присвоен:</w:t>
      </w:r>
    </w:p>
    <w:p w:rsidR="00C84923" w:rsidRPr="00682640" w:rsidRDefault="00C84923" w:rsidP="00C84923">
      <w:pPr>
        <w:pStyle w:val="4"/>
        <w:shd w:val="clear" w:color="auto" w:fill="auto"/>
        <w:tabs>
          <w:tab w:val="left" w:pos="722"/>
        </w:tabs>
        <w:spacing w:before="0" w:after="0" w:line="240" w:lineRule="auto"/>
        <w:ind w:firstLine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>- МУП «Теплоресурс» постановлением Главы Каменского городского округа от 12.03.2024 № 437 «Об определении единой теплоснабжающей организации для централизованных систем теплоснабжения на территории Каменского городского округа», в границах зоны централизованных систем теплоснабжения населенных пунктов: пгт. Мартюш, с. Колчедан, с. Новоисетское, д. Брод, с. Рыбниковское, с. Клевакинское, с. Покровское, с. Кисловское, с. Маминское, с. Сосновское, с. Травянское,  с. Черемхово, п. Новый Быт, д. Белоносова, с. Сипавское, п. Степной, с. Соколова, п. Первомайский, д. Шилова;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- АО «Синарская ТЭЦ» постановлением Главы Каменского городского округа от 12.03.2024 № 437 «Об определении единой теплоснабжающей организации для централизованных систем теплоснабжения на территории Каменского городского округа», в границах зоны централизованной системы теплоснабжения с. Позариха.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Источниками водоснабжения для котельных, находящихся в эксплуатации у МУП «Теплоресурс» являются водоразборные скважины, находящиеся в эксплуатации у гарантирующего поставщика МУП «Водоснабжение Каменского городского округа».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Сценарии наиболее вероятных аварийных ситуаций (чрезвычайных ситуаций) и их последствия. 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Источниками повышенной опасности в системах централизованного теплоснабжения Каменского муниципального округа являются оборудование источников и тепловых сетей, аварийные ситуации на которых могут повлечь серьёзные последствия и нанести огромный ущерб. </w:t>
      </w: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В процессе работы источников тепловой энергии возникает вероятность возникновения аварийных ситуаций не только на сетях и оборудовании, относящихся к источнику теплоснабжения, но и на тепловых сетях теплосетевой организации, а также на сетях и оборудовании топливо-, электро- и водоснабжения ресурсоснабжающих организаций.</w:t>
      </w: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 w:cs="Liberation Serif"/>
          <w:b/>
          <w:color w:val="000000" w:themeColor="text1"/>
        </w:rPr>
      </w:pPr>
      <w:r w:rsidRPr="00682640">
        <w:rPr>
          <w:rFonts w:ascii="Liberation Serif" w:hAnsi="Liberation Serif" w:cs="Liberation Serif"/>
          <w:b/>
          <w:bCs/>
          <w:i/>
          <w:iCs/>
          <w:color w:val="000000" w:themeColor="text1"/>
        </w:rPr>
        <w:t>Сценарии вероятных аварийных ситуаций: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3261"/>
        <w:gridCol w:w="2003"/>
      </w:tblGrid>
      <w:tr w:rsidR="00C84923" w:rsidRPr="00682640" w:rsidTr="005557AD">
        <w:trPr>
          <w:trHeight w:val="385"/>
        </w:trPr>
        <w:tc>
          <w:tcPr>
            <w:tcW w:w="2660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/>
                <w:color w:val="000000" w:themeColor="text1"/>
              </w:rPr>
              <w:t xml:space="preserve">Вид аварии 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/>
                <w:color w:val="000000" w:themeColor="text1"/>
              </w:rPr>
              <w:t>Причина возникновения аварии</w:t>
            </w:r>
          </w:p>
        </w:tc>
        <w:tc>
          <w:tcPr>
            <w:tcW w:w="3261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/>
                <w:color w:val="000000" w:themeColor="text1"/>
              </w:rPr>
              <w:t>Масштаб аварии и последствия</w:t>
            </w:r>
          </w:p>
        </w:tc>
        <w:tc>
          <w:tcPr>
            <w:tcW w:w="2003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/>
                <w:color w:val="000000" w:themeColor="text1"/>
              </w:rPr>
              <w:t>Уровень реагирования</w:t>
            </w:r>
          </w:p>
        </w:tc>
      </w:tr>
      <w:tr w:rsidR="00C84923" w:rsidRPr="00682640" w:rsidTr="005557AD">
        <w:trPr>
          <w:trHeight w:val="937"/>
        </w:trPr>
        <w:tc>
          <w:tcPr>
            <w:tcW w:w="2660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Остановка источника тепловой энергии 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Длительное прекращение подачи электроэнергии,</w:t>
            </w:r>
          </w:p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топлива, воды</w:t>
            </w:r>
          </w:p>
        </w:tc>
        <w:tc>
          <w:tcPr>
            <w:tcW w:w="3261" w:type="dxa"/>
          </w:tcPr>
          <w:p w:rsidR="00C84923" w:rsidRPr="00682640" w:rsidRDefault="00C84923" w:rsidP="005557AD">
            <w:pPr>
              <w:pStyle w:val="Default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Прекращение циркуляции в значительной части системы теплоснабжения, понижение температуры у потребителей, повреждение наружных тепловых сетей и внутренних отопительных систем </w:t>
            </w:r>
          </w:p>
        </w:tc>
        <w:tc>
          <w:tcPr>
            <w:tcW w:w="2003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муниципальный</w:t>
            </w:r>
          </w:p>
        </w:tc>
      </w:tr>
      <w:tr w:rsidR="00C84923" w:rsidRPr="00682640" w:rsidTr="005557AD">
        <w:trPr>
          <w:trHeight w:val="523"/>
        </w:trPr>
        <w:tc>
          <w:tcPr>
            <w:tcW w:w="2660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Остановка источника тепловой энергии 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Нарушение работы (повреждение) технологического оборудования</w:t>
            </w:r>
          </w:p>
        </w:tc>
        <w:tc>
          <w:tcPr>
            <w:tcW w:w="3261" w:type="dxa"/>
          </w:tcPr>
          <w:p w:rsidR="00C84923" w:rsidRPr="00682640" w:rsidRDefault="00C84923" w:rsidP="005557AD">
            <w:pPr>
              <w:pStyle w:val="Default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Длительное значительное снижение отпуска тепловой энергии значительной части потребителей </w:t>
            </w:r>
          </w:p>
        </w:tc>
        <w:tc>
          <w:tcPr>
            <w:tcW w:w="2003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объектовый</w:t>
            </w:r>
          </w:p>
        </w:tc>
      </w:tr>
      <w:tr w:rsidR="00C84923" w:rsidRPr="00682640" w:rsidTr="005557AD">
        <w:trPr>
          <w:trHeight w:val="799"/>
        </w:trPr>
        <w:tc>
          <w:tcPr>
            <w:tcW w:w="2660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Остановка источника тепловой энергии 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Прекращение подачи воды на подпитку сети</w:t>
            </w:r>
          </w:p>
        </w:tc>
        <w:tc>
          <w:tcPr>
            <w:tcW w:w="3261" w:type="dxa"/>
          </w:tcPr>
          <w:p w:rsidR="00C84923" w:rsidRPr="00682640" w:rsidRDefault="00C84923" w:rsidP="005557AD">
            <w:pPr>
              <w:pStyle w:val="Default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Прекращение циркуляции воды в систему отопления всех потребителей, понижение температуры в зданиях и домах, размораживание тепловых сетей и отопительных батарей </w:t>
            </w:r>
          </w:p>
        </w:tc>
        <w:tc>
          <w:tcPr>
            <w:tcW w:w="2003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муниципальный</w:t>
            </w:r>
          </w:p>
        </w:tc>
      </w:tr>
      <w:tr w:rsidR="00C84923" w:rsidRPr="00682640" w:rsidTr="005557AD">
        <w:trPr>
          <w:trHeight w:val="661"/>
        </w:trPr>
        <w:tc>
          <w:tcPr>
            <w:tcW w:w="2660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Остановка локального источника тепловой энергии 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Длительное прекращение подачи электроэнергии,</w:t>
            </w:r>
          </w:p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топлива, воды</w:t>
            </w:r>
          </w:p>
        </w:tc>
        <w:tc>
          <w:tcPr>
            <w:tcW w:w="3261" w:type="dxa"/>
          </w:tcPr>
          <w:p w:rsidR="00C84923" w:rsidRPr="00682640" w:rsidRDefault="00C84923" w:rsidP="005557AD">
            <w:pPr>
              <w:pStyle w:val="Default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Временное локальное прекращение циркуляции в системе теплоснабжения </w:t>
            </w:r>
          </w:p>
        </w:tc>
        <w:tc>
          <w:tcPr>
            <w:tcW w:w="2003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объектовый</w:t>
            </w:r>
          </w:p>
        </w:tc>
      </w:tr>
      <w:tr w:rsidR="00C84923" w:rsidRPr="00682640" w:rsidTr="005557AD">
        <w:trPr>
          <w:trHeight w:val="799"/>
        </w:trPr>
        <w:tc>
          <w:tcPr>
            <w:tcW w:w="2660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Порыв тепловых сетей 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Предельный износ сетей, гидродинамические удары</w:t>
            </w:r>
          </w:p>
        </w:tc>
        <w:tc>
          <w:tcPr>
            <w:tcW w:w="3261" w:type="dxa"/>
          </w:tcPr>
          <w:p w:rsidR="00C84923" w:rsidRPr="00682640" w:rsidRDefault="00C84923" w:rsidP="005557AD">
            <w:pPr>
              <w:pStyle w:val="Default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Прекращение подачи воды в систему отопления всех потребителей, понижение температуры в зданиях и домах, размораживание тепловых сетей и отопительных батарей </w:t>
            </w:r>
          </w:p>
        </w:tc>
        <w:tc>
          <w:tcPr>
            <w:tcW w:w="2003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муниципальный</w:t>
            </w:r>
          </w:p>
        </w:tc>
      </w:tr>
      <w:tr w:rsidR="00C84923" w:rsidRPr="00682640" w:rsidTr="005557AD">
        <w:trPr>
          <w:trHeight w:val="799"/>
        </w:trPr>
        <w:tc>
          <w:tcPr>
            <w:tcW w:w="2660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Порыв тепловых сетей 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Предельный износ сетей, гидродинамические удары</w:t>
            </w:r>
          </w:p>
        </w:tc>
        <w:tc>
          <w:tcPr>
            <w:tcW w:w="3261" w:type="dxa"/>
          </w:tcPr>
          <w:p w:rsidR="00C84923" w:rsidRPr="00682640" w:rsidRDefault="00C84923" w:rsidP="005557AD">
            <w:pPr>
              <w:pStyle w:val="Default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Временное локальное прекращение циркуляции в системе теплоснабжения </w:t>
            </w:r>
          </w:p>
        </w:tc>
        <w:tc>
          <w:tcPr>
            <w:tcW w:w="2003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объектовый</w:t>
            </w:r>
          </w:p>
        </w:tc>
      </w:tr>
      <w:tr w:rsidR="00C84923" w:rsidRPr="00682640" w:rsidTr="005557AD">
        <w:trPr>
          <w:trHeight w:val="799"/>
        </w:trPr>
        <w:tc>
          <w:tcPr>
            <w:tcW w:w="2660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Кратковременное нарушение теплоснабжения объектов жилищно-коммунальной хозяйства, социальной сферы 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Прорыв на тепловых сетях, человеческий фактор</w:t>
            </w:r>
          </w:p>
        </w:tc>
        <w:tc>
          <w:tcPr>
            <w:tcW w:w="3261" w:type="dxa"/>
          </w:tcPr>
          <w:p w:rsidR="00C84923" w:rsidRPr="00682640" w:rsidRDefault="00C84923" w:rsidP="005557AD">
            <w:pPr>
              <w:pStyle w:val="Default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Прекращение циркуляции воды в систему отопления всех потребителей, понижение температуры в зданиях и домах</w:t>
            </w:r>
          </w:p>
        </w:tc>
        <w:tc>
          <w:tcPr>
            <w:tcW w:w="2003" w:type="dxa"/>
          </w:tcPr>
          <w:p w:rsidR="00C84923" w:rsidRPr="00682640" w:rsidRDefault="00C84923" w:rsidP="005557AD">
            <w:pPr>
              <w:pStyle w:val="Default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локальный</w:t>
            </w:r>
          </w:p>
        </w:tc>
      </w:tr>
    </w:tbl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 перечню возможных последствий аварийных ситуаций на тепловых сетях и источниках тепловой энергии относятся: </w:t>
      </w:r>
    </w:p>
    <w:p w:rsidR="00C84923" w:rsidRPr="00682640" w:rsidRDefault="00C84923" w:rsidP="00C84923">
      <w:pPr>
        <w:pStyle w:val="Default"/>
        <w:spacing w:after="55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кратковременное нарушение теплоснабжения населения, объектов социальной сферы; </w:t>
      </w:r>
    </w:p>
    <w:p w:rsidR="00C84923" w:rsidRPr="00682640" w:rsidRDefault="00C84923" w:rsidP="00C84923">
      <w:pPr>
        <w:pStyle w:val="Default"/>
        <w:spacing w:after="55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полное ограничение режима потребления тепловой энергии для населения, объектов социальной сферы; </w:t>
      </w:r>
    </w:p>
    <w:p w:rsidR="00C84923" w:rsidRPr="00682640" w:rsidRDefault="00C84923" w:rsidP="00C84923">
      <w:pPr>
        <w:pStyle w:val="Default"/>
        <w:spacing w:after="55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- причинение вреда третьим лицам;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разрушение объектов теплоснабжения (котлов, тепловых сетей). </w:t>
      </w:r>
    </w:p>
    <w:p w:rsidR="00C84923" w:rsidRPr="00682640" w:rsidRDefault="00C84923" w:rsidP="00C84923">
      <w:pPr>
        <w:pStyle w:val="Default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Выводы из обстановки: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Наиболее вероятными причинами возникновения аварий и сбоев в работе могут послужить: </w:t>
      </w:r>
    </w:p>
    <w:p w:rsidR="00C84923" w:rsidRPr="00682640" w:rsidRDefault="00C84923" w:rsidP="00C84923">
      <w:pPr>
        <w:pStyle w:val="Default"/>
        <w:spacing w:after="57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перебои в топливоснабжении; </w:t>
      </w:r>
    </w:p>
    <w:p w:rsidR="00C84923" w:rsidRPr="00682640" w:rsidRDefault="00C84923" w:rsidP="00C84923">
      <w:pPr>
        <w:pStyle w:val="Default"/>
        <w:spacing w:after="57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перебои в электроснабжении; </w:t>
      </w:r>
    </w:p>
    <w:p w:rsidR="00C84923" w:rsidRPr="00682640" w:rsidRDefault="00C84923" w:rsidP="00C84923">
      <w:pPr>
        <w:pStyle w:val="Default"/>
        <w:spacing w:after="57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перебои в водоснабжении; </w:t>
      </w:r>
    </w:p>
    <w:p w:rsidR="00C84923" w:rsidRPr="00682640" w:rsidRDefault="00C84923" w:rsidP="00C84923">
      <w:pPr>
        <w:pStyle w:val="Default"/>
        <w:spacing w:after="57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износ оборудования; </w:t>
      </w:r>
    </w:p>
    <w:p w:rsidR="00C84923" w:rsidRPr="00682640" w:rsidRDefault="00C84923" w:rsidP="00C84923">
      <w:pPr>
        <w:pStyle w:val="Default"/>
        <w:spacing w:after="57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неблагоприятные погодные и климатические явления; </w:t>
      </w:r>
    </w:p>
    <w:p w:rsidR="00C84923" w:rsidRPr="00682640" w:rsidRDefault="00C84923" w:rsidP="000C33CA">
      <w:pPr>
        <w:pStyle w:val="Default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  <w:sectPr w:rsidR="00C84923" w:rsidRPr="00682640" w:rsidSect="001156EF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20"/>
          <w:titlePg/>
          <w:docGrid w:linePitch="326"/>
        </w:sect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человеческий фактор. </w:t>
      </w:r>
    </w:p>
    <w:p w:rsidR="00C84923" w:rsidRPr="00682640" w:rsidRDefault="00C84923" w:rsidP="000C33CA">
      <w:pPr>
        <w:pStyle w:val="Default"/>
        <w:ind w:firstLine="708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lastRenderedPageBreak/>
        <w:t>Расчет допустимого времени устранения аварийных ситуаций.</w:t>
      </w:r>
    </w:p>
    <w:p w:rsidR="00C84923" w:rsidRPr="00682640" w:rsidRDefault="00C84923" w:rsidP="00C84923">
      <w:pPr>
        <w:pStyle w:val="Default"/>
        <w:ind w:firstLine="708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а) на объектах теплоснабжения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128"/>
        <w:gridCol w:w="1433"/>
        <w:gridCol w:w="1404"/>
        <w:gridCol w:w="1404"/>
        <w:gridCol w:w="1404"/>
        <w:gridCol w:w="1405"/>
      </w:tblGrid>
      <w:tr w:rsidR="00C84923" w:rsidRPr="00682640" w:rsidTr="005557AD">
        <w:tc>
          <w:tcPr>
            <w:tcW w:w="675" w:type="dxa"/>
            <w:vMerge w:val="restart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№ п/п</w:t>
            </w:r>
          </w:p>
        </w:tc>
        <w:tc>
          <w:tcPr>
            <w:tcW w:w="2128" w:type="dxa"/>
            <w:vMerge w:val="restart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Наименование технологического нарушения</w:t>
            </w:r>
          </w:p>
        </w:tc>
        <w:tc>
          <w:tcPr>
            <w:tcW w:w="1433" w:type="dxa"/>
            <w:vMerge w:val="restart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Время на устранение, час. мин.</w:t>
            </w:r>
          </w:p>
        </w:tc>
        <w:tc>
          <w:tcPr>
            <w:tcW w:w="5617" w:type="dxa"/>
            <w:gridSpan w:val="4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C84923" w:rsidRPr="00682640" w:rsidTr="005557AD">
        <w:tc>
          <w:tcPr>
            <w:tcW w:w="675" w:type="dxa"/>
            <w:vMerge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</w:p>
        </w:tc>
        <w:tc>
          <w:tcPr>
            <w:tcW w:w="1433" w:type="dxa"/>
            <w:vMerge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</w:p>
        </w:tc>
        <w:tc>
          <w:tcPr>
            <w:tcW w:w="1404" w:type="dxa"/>
            <w:vAlign w:val="center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0</w:t>
            </w:r>
          </w:p>
        </w:tc>
        <w:tc>
          <w:tcPr>
            <w:tcW w:w="1404" w:type="dxa"/>
            <w:vAlign w:val="center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-10</w:t>
            </w:r>
          </w:p>
        </w:tc>
        <w:tc>
          <w:tcPr>
            <w:tcW w:w="1404" w:type="dxa"/>
            <w:vAlign w:val="center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-20</w:t>
            </w:r>
          </w:p>
        </w:tc>
        <w:tc>
          <w:tcPr>
            <w:tcW w:w="1405" w:type="dxa"/>
            <w:vAlign w:val="center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более -20</w:t>
            </w:r>
          </w:p>
        </w:tc>
      </w:tr>
      <w:tr w:rsidR="00C84923" w:rsidRPr="00682640" w:rsidTr="005557AD">
        <w:tc>
          <w:tcPr>
            <w:tcW w:w="675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</w:t>
            </w:r>
          </w:p>
        </w:tc>
        <w:tc>
          <w:tcPr>
            <w:tcW w:w="2128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Отключение отопления</w:t>
            </w:r>
          </w:p>
        </w:tc>
        <w:tc>
          <w:tcPr>
            <w:tcW w:w="1433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2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18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18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15</w:t>
            </w:r>
          </w:p>
        </w:tc>
        <w:tc>
          <w:tcPr>
            <w:tcW w:w="1405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15</w:t>
            </w:r>
          </w:p>
        </w:tc>
      </w:tr>
      <w:tr w:rsidR="00C84923" w:rsidRPr="00682640" w:rsidTr="005557AD">
        <w:tc>
          <w:tcPr>
            <w:tcW w:w="675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2</w:t>
            </w:r>
          </w:p>
        </w:tc>
        <w:tc>
          <w:tcPr>
            <w:tcW w:w="2128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Отключение отопления</w:t>
            </w:r>
          </w:p>
        </w:tc>
        <w:tc>
          <w:tcPr>
            <w:tcW w:w="1433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4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18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15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15</w:t>
            </w:r>
          </w:p>
        </w:tc>
        <w:tc>
          <w:tcPr>
            <w:tcW w:w="1405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15</w:t>
            </w:r>
          </w:p>
        </w:tc>
      </w:tr>
      <w:tr w:rsidR="00C84923" w:rsidRPr="00682640" w:rsidTr="005557AD">
        <w:tc>
          <w:tcPr>
            <w:tcW w:w="675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3</w:t>
            </w:r>
          </w:p>
        </w:tc>
        <w:tc>
          <w:tcPr>
            <w:tcW w:w="2128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Отключение отопления</w:t>
            </w:r>
          </w:p>
        </w:tc>
        <w:tc>
          <w:tcPr>
            <w:tcW w:w="1433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6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15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15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15</w:t>
            </w:r>
          </w:p>
        </w:tc>
        <w:tc>
          <w:tcPr>
            <w:tcW w:w="1405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10</w:t>
            </w:r>
          </w:p>
        </w:tc>
      </w:tr>
      <w:tr w:rsidR="00C84923" w:rsidRPr="00682640" w:rsidTr="005557AD">
        <w:tc>
          <w:tcPr>
            <w:tcW w:w="675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4</w:t>
            </w:r>
          </w:p>
        </w:tc>
        <w:tc>
          <w:tcPr>
            <w:tcW w:w="2128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Отключение отопления</w:t>
            </w:r>
          </w:p>
        </w:tc>
        <w:tc>
          <w:tcPr>
            <w:tcW w:w="1433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8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15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15</w:t>
            </w:r>
          </w:p>
        </w:tc>
        <w:tc>
          <w:tcPr>
            <w:tcW w:w="140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10</w:t>
            </w:r>
          </w:p>
        </w:tc>
        <w:tc>
          <w:tcPr>
            <w:tcW w:w="1405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10</w:t>
            </w:r>
          </w:p>
        </w:tc>
      </w:tr>
    </w:tbl>
    <w:p w:rsidR="00C84923" w:rsidRPr="00682640" w:rsidRDefault="00C84923" w:rsidP="00C84923">
      <w:pPr>
        <w:pStyle w:val="Defaul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ab/>
      </w:r>
    </w:p>
    <w:p w:rsidR="00C84923" w:rsidRPr="00682640" w:rsidRDefault="00C84923" w:rsidP="00C84923">
      <w:pPr>
        <w:pStyle w:val="Default"/>
        <w:ind w:firstLine="708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б) на объектах водоснабжения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5244"/>
        <w:gridCol w:w="3508"/>
      </w:tblGrid>
      <w:tr w:rsidR="00C84923" w:rsidRPr="00682640" w:rsidTr="005557AD">
        <w:tc>
          <w:tcPr>
            <w:tcW w:w="1101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№ п/п</w:t>
            </w:r>
          </w:p>
        </w:tc>
        <w:tc>
          <w:tcPr>
            <w:tcW w:w="524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Наименование технологического нарушения</w:t>
            </w:r>
          </w:p>
        </w:tc>
        <w:tc>
          <w:tcPr>
            <w:tcW w:w="3508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Время на устранение, час. мин.</w:t>
            </w:r>
          </w:p>
        </w:tc>
      </w:tr>
      <w:tr w:rsidR="00C84923" w:rsidRPr="00682640" w:rsidTr="005557AD">
        <w:tc>
          <w:tcPr>
            <w:tcW w:w="1101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</w:t>
            </w:r>
          </w:p>
        </w:tc>
        <w:tc>
          <w:tcPr>
            <w:tcW w:w="524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отключение ХВС</w:t>
            </w:r>
          </w:p>
        </w:tc>
        <w:tc>
          <w:tcPr>
            <w:tcW w:w="3508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2 часа</w:t>
            </w:r>
          </w:p>
        </w:tc>
      </w:tr>
    </w:tbl>
    <w:p w:rsidR="00C84923" w:rsidRPr="00682640" w:rsidRDefault="00C84923" w:rsidP="00C84923">
      <w:pPr>
        <w:pStyle w:val="Default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ab/>
      </w:r>
    </w:p>
    <w:p w:rsidR="00C84923" w:rsidRPr="00682640" w:rsidRDefault="00C84923" w:rsidP="00C84923">
      <w:pPr>
        <w:pStyle w:val="Default"/>
        <w:ind w:firstLine="708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в) на объектах электроснабжения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5244"/>
        <w:gridCol w:w="3508"/>
      </w:tblGrid>
      <w:tr w:rsidR="00C84923" w:rsidRPr="00682640" w:rsidTr="005557AD">
        <w:tc>
          <w:tcPr>
            <w:tcW w:w="1101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№ п/п</w:t>
            </w:r>
          </w:p>
        </w:tc>
        <w:tc>
          <w:tcPr>
            <w:tcW w:w="524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Наименование технологического нарушения</w:t>
            </w:r>
          </w:p>
        </w:tc>
        <w:tc>
          <w:tcPr>
            <w:tcW w:w="3508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Время на устранение, час. мин.</w:t>
            </w:r>
          </w:p>
        </w:tc>
      </w:tr>
      <w:tr w:rsidR="00C84923" w:rsidRPr="00682640" w:rsidTr="005557AD">
        <w:tc>
          <w:tcPr>
            <w:tcW w:w="1101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1</w:t>
            </w:r>
          </w:p>
        </w:tc>
        <w:tc>
          <w:tcPr>
            <w:tcW w:w="5244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отключение электроснабжения</w:t>
            </w:r>
          </w:p>
        </w:tc>
        <w:tc>
          <w:tcPr>
            <w:tcW w:w="3508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bCs/>
                <w:color w:val="000000" w:themeColor="text1"/>
              </w:rPr>
              <w:t>2 часа</w:t>
            </w:r>
          </w:p>
        </w:tc>
      </w:tr>
    </w:tbl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4923" w:rsidRPr="00F149C1" w:rsidRDefault="00C84923" w:rsidP="00F149C1">
      <w:pPr>
        <w:pStyle w:val="Default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ab/>
        <w:t>Порядок и процедура организации взаимодействия сил и средств, используемых для локализации и ликвидации последствий аварий на объектах теплоснабжения, а также организаций функционирующих в системах теплоснабжения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Механизм оперативно-диспетчерского управления в системах теплоснабжения на территории Каменского муниципального округа определяет взаимодействие оперативно-диспетчерских служб теплоснабжающих организаций, теплосетевой организации и потребителей тепловой энергии по вопросам теплоснабжения.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 теплоисточниках, тепловых сетях и системах теплопотребления.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Каменского муниципального округа.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Общую координацию действий оперативно-диспетчерских служб по эксплуатации локальной системы теплоснабжения осуществляет теплоснабжающая (</w:t>
      </w:r>
      <w:proofErr w:type="spellStart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теплосетевая</w:t>
      </w:r>
      <w:proofErr w:type="spellEnd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) организация.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Органами повседневного управления территориальной подсистемы являются: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муниципальном уровне – единая дежурно-диспетчерская служба муниципального образования (ЕДДС);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объектовом уровне – дежурно-диспетчерские службы организаций (объектов).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По решению комиссии по предупреждению и ликвидации чрезвычайных ситуаций и обеспечению пожарной безопасности Каменского муниципального округа ЕДДС через систему оповещения и информирования доводит до населения информацию о сложившейся обстановке и предпринимаемых мерах.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Земляные работы, связанные с вскрытием грунта и дорожных покрытий при устранении аварийных ситуаций на подземных коммуникациях, должны производиться в соответствии с утвержденным порядком проведения земляных работ на территории Каменского муниципального округа.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Номера телефонных линий экстренной помощи приведены в таблице.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</w:rPr>
      </w:pPr>
      <w:r w:rsidRPr="00682640">
        <w:rPr>
          <w:rFonts w:ascii="Liberation Serif" w:hAnsi="Liberation Serif" w:cs="Liberation Serif"/>
          <w:b/>
          <w:bCs/>
          <w:i/>
          <w:iCs/>
          <w:color w:val="000000" w:themeColor="text1"/>
        </w:rPr>
        <w:t>Номера телефонных линий экстренной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901"/>
      </w:tblGrid>
      <w:tr w:rsidR="00C84923" w:rsidRPr="00682640" w:rsidTr="005557AD">
        <w:trPr>
          <w:trHeight w:val="127"/>
        </w:trPr>
        <w:tc>
          <w:tcPr>
            <w:tcW w:w="6629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службы </w:t>
            </w:r>
          </w:p>
        </w:tc>
        <w:tc>
          <w:tcPr>
            <w:tcW w:w="2901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№ телефона </w:t>
            </w:r>
          </w:p>
        </w:tc>
      </w:tr>
      <w:tr w:rsidR="00C84923" w:rsidRPr="00682640" w:rsidTr="005557AD">
        <w:trPr>
          <w:trHeight w:val="127"/>
        </w:trPr>
        <w:tc>
          <w:tcPr>
            <w:tcW w:w="6629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Единая дежурная диспетчерская служба (ЕДДС) </w:t>
            </w:r>
          </w:p>
        </w:tc>
        <w:tc>
          <w:tcPr>
            <w:tcW w:w="2901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>(3439) 32-26-45</w:t>
            </w:r>
          </w:p>
        </w:tc>
      </w:tr>
      <w:tr w:rsidR="00C84923" w:rsidRPr="00682640" w:rsidTr="005557AD">
        <w:trPr>
          <w:trHeight w:val="127"/>
        </w:trPr>
        <w:tc>
          <w:tcPr>
            <w:tcW w:w="6629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Служба полиции </w:t>
            </w:r>
          </w:p>
        </w:tc>
        <w:tc>
          <w:tcPr>
            <w:tcW w:w="2901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102 </w:t>
            </w:r>
          </w:p>
        </w:tc>
      </w:tr>
      <w:tr w:rsidR="00C84923" w:rsidRPr="00682640" w:rsidTr="005557AD">
        <w:trPr>
          <w:trHeight w:val="127"/>
        </w:trPr>
        <w:tc>
          <w:tcPr>
            <w:tcW w:w="6629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Служба скорой медицинской помощи </w:t>
            </w:r>
          </w:p>
        </w:tc>
        <w:tc>
          <w:tcPr>
            <w:tcW w:w="2901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03, 103 </w:t>
            </w:r>
          </w:p>
        </w:tc>
      </w:tr>
      <w:tr w:rsidR="00C84923" w:rsidRPr="00682640" w:rsidTr="005557AD">
        <w:trPr>
          <w:trHeight w:val="127"/>
        </w:trPr>
        <w:tc>
          <w:tcPr>
            <w:tcW w:w="6629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Телефон службы спасения </w:t>
            </w:r>
          </w:p>
        </w:tc>
        <w:tc>
          <w:tcPr>
            <w:tcW w:w="2901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112 </w:t>
            </w:r>
          </w:p>
        </w:tc>
      </w:tr>
      <w:tr w:rsidR="00C84923" w:rsidRPr="00682640" w:rsidTr="005557AD">
        <w:trPr>
          <w:trHeight w:val="60"/>
        </w:trPr>
        <w:tc>
          <w:tcPr>
            <w:tcW w:w="6629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Аварийная газовая служба </w:t>
            </w:r>
          </w:p>
        </w:tc>
        <w:tc>
          <w:tcPr>
            <w:tcW w:w="2901" w:type="dxa"/>
          </w:tcPr>
          <w:p w:rsidR="00C84923" w:rsidRPr="00682640" w:rsidRDefault="00C84923" w:rsidP="005557AD">
            <w:pPr>
              <w:pStyle w:val="Default"/>
              <w:rPr>
                <w:rFonts w:ascii="Liberation Serif" w:hAnsi="Liberation Serif" w:cs="Liberation Serif"/>
                <w:color w:val="000000" w:themeColor="text1"/>
              </w:rPr>
            </w:pPr>
            <w:r w:rsidRPr="00682640">
              <w:rPr>
                <w:rFonts w:ascii="Liberation Serif" w:hAnsi="Liberation Serif" w:cs="Liberation Serif"/>
                <w:color w:val="000000" w:themeColor="text1"/>
              </w:rPr>
              <w:t xml:space="preserve">04 </w:t>
            </w:r>
          </w:p>
        </w:tc>
      </w:tr>
    </w:tbl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Основными обязанностями теплоснабжающих организаций при ликвидации последствий аварийных ситуаций в системах теплоснабжения являются: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обеспечение круглосуточной работы собственной дежурно-диспетчерской службы или заключение договоров с соответствующими организациями;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разработка и утверждение инструкции с разработанным оперативным планом действий при технологических нарушениях, ограничениях и отключениях потребителей при временном недостатке энергоресурсов или топлива;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наличие необходимых инструментов, механизмов, транспорта, передвижных сварочных установок, аварийного восполняемого запаса запорной арматуры и материалов. Объем аварийного запаса устанавливается в 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 материалов утверждаются техническим руководителем организации;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обеспечение выезда на место аварийной ситуации своих представителей при получении информации об аварийных ситуациях на объектах теплоснабжения или нарушениях установленных режимов теплоснабжения;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производство работ по ликвидации аварийной ситуации на обслуживаемых объектах теплоснабжения в минимально установленные сроки;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принятие оперативных мер по обеспечению безопасности на месте аварии (ограждение, освещение и обозначение знаками места аварии, обеспечение постоянного наблюдения в целях предупреждения попадания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пешеходов и транспортных средств в опасную зону) в соответствии с инструкцией по ликвидации аварийных ситуаций;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немедленная передача информации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 диспетчеру единой дежурно-диспетчерской службы муниципального казенного учреждения Каменского муниципального округа (далее - ЕДДС).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Взаимодействие Администрации Каменского муниципального округа, диспетчерских служб теплоснабжающих организаций, управляющих организаций, товариществ собственников жилья, потребителей тепловой энергии определяется в соответствии с действующим законодательством и локальными документами организаций по согласованным действиям диспетчерских служб.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Между ЕДДС и аварийно-диспетчерскими службами теплоснабжающих организацией заключены соглашения, определяющие их взаимодействие при ликвидации аварийных ситуаций в организациях.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Теплоснабжающими и теплосетевой организациями разработаны и согласованы с аварийно-спасательными формированиями собственные планы мероприятий по локализации и ликвидации последствий аварий (далее – ПМЛА).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целях локализации аварийных ситуаций и предотвращения их развития, сохранения гидравлических и тепловых режимов, обеспечивающих устойчивое функционирование системы централизованного теплоснабжения, во избежание недопустимых условий работы оборудования при возникновении недостатка тепловой мощности на источнике тепловой энергии применяются ограничения и отключения потребителей тепловой энергии.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целью своевременного и организованного введения аварийных ограничений теплоснабжающими организациями разработаны планы - графики ограничения и отключений потребителей, согласованные с администрацией Каменского муниципального округа.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Решение о введении режима ограничения или отключения тепловой энергии потребителей принимается руководством теплоснабжающей (теплосетевой) организацией по согласованию с ЕДДС.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Ограничение и отключения потребителей применяются в случаях: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-непредвиденного возникновения недостатка топлива на источнике тепловой энергии;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возникновения недостатка тепловой мощности вследствие остановки или выхода из строя основного теплогенерирующего оборудования тепловой энергии (водогрейных котлов и другого оборудования), требующих длительного (более одних суток) восстановления; </w:t>
      </w:r>
    </w:p>
    <w:p w:rsidR="00C84923" w:rsidRPr="00682640" w:rsidRDefault="00C84923" w:rsidP="00C84923">
      <w:pPr>
        <w:pStyle w:val="Default"/>
        <w:spacing w:after="24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нарушения или угрозы нарушения гидравлического режима тепловой сети по причине сокращения расхода подпиточной воды из-за неисправности оборудования в схеме подпитки или </w:t>
      </w:r>
      <w:proofErr w:type="spellStart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химводоочистки</w:t>
      </w:r>
      <w:proofErr w:type="spellEnd"/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а также прекращения подачи воды на источник тепловой энергии от системы водоснабжения;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- нарушения гидравлического режима тепловой сети по причине прекращения электропитания сетевых и подпиточных насосов на источнике тепловой энергии и перекачивающих насосов на тепловой сети;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повреждения магистральных и распределительных тепловых сетей (разрывы труб, разгерметизация соединений, повреждения арматуры, компенсаторов), требующие отключения отдельных участков сети или магистралей.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Команды об отключении и опорожнении систем теплоснабжения и теплопотребления проходят через соответствующие диспетчерские службы.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Отключение систем отопления, последующее заполнение и включение в 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энергоснабжающей организацией.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случае, когда в результате аварии создается угроза жизни людей, разрушения оборудования,  коммуникаций или строений, начальник смены теплоисточника теплоснабжающей (теплосетевой) организации отдает распоряжение на вывод из работы оборудования без согласования, но с обязательным немедленным извещением ЕДДС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Лицо, ответственное за ликвидацию аварии, обязано: </w:t>
      </w:r>
    </w:p>
    <w:p w:rsidR="00C84923" w:rsidRPr="00682640" w:rsidRDefault="00C84923" w:rsidP="00C84923">
      <w:pPr>
        <w:pStyle w:val="Default"/>
        <w:spacing w:after="55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аварии, согласовать с ними проведение земляных работ для ликвидации аварии; </w:t>
      </w:r>
    </w:p>
    <w:p w:rsidR="00C84923" w:rsidRPr="00682640" w:rsidRDefault="00C84923" w:rsidP="00C84923">
      <w:pPr>
        <w:pStyle w:val="Default"/>
        <w:spacing w:after="55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организовать выполнение работ на подземных коммуникациях и обеспечивать безопасные условия производства работ;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информировать по завершении аварийно-восстановительных работ (или какого-либо этапа) соответствующие диспетчерские службы для восстановления рабочей схемы, заданных параметров теплоснабжения и подключения потребителей в соответствии с программой пуска.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(теплосетевой) организации или ЕДДС для согласования условий производства работ по ликвидации аварии в течение 2 часов в любое время суток.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Каменского муниципального округа, диспетчер организации, в ведении которой находятся данные водозаборные сооружения, должен за 10 дней сообщить диспетчеру соответствующей энергоснабжающей организации, администрации муниципального округа и ЕДДС об этих отключениях с указанием сроков начала и окончания работ.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При проведении плановых или аварийно-восстановительных работ на электрических сетях и трансформаторных подстанциях, которые приводят к 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теплосетевой организации и ЕДДС об этих отключениях с указанием сроков начала и окончания работ.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случаях понижения температуры наружного воздуха до значений, при которых на теплоисточниках системы теплоснабжения не хватает теплогенерирующих мощностей, диспетчер теплоснабжающей организации по согласованию с администрацией муниципального округа вводит ограничение отпуска тепловой энергии потребителям, одновременно извещая об этом ЕДДС. </w:t>
      </w: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  <w:r w:rsidRPr="00682640">
        <w:rPr>
          <w:rFonts w:ascii="Liberation Serif" w:hAnsi="Liberation Serif" w:cs="Liberation Serif"/>
          <w:color w:val="000000" w:themeColor="text1"/>
        </w:rPr>
        <w:tab/>
      </w: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</w:rPr>
        <w:sectPr w:rsidR="00C84923" w:rsidRPr="00682640" w:rsidSect="00283896">
          <w:pgSz w:w="11906" w:h="16838"/>
          <w:pgMar w:top="1134" w:right="851" w:bottom="1134" w:left="1418" w:header="709" w:footer="709" w:gutter="0"/>
          <w:cols w:space="720"/>
          <w:titlePg/>
          <w:docGrid w:linePitch="326"/>
        </w:sectPr>
      </w:pP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682640">
        <w:rPr>
          <w:rFonts w:ascii="Liberation Serif" w:hAnsi="Liberation Serif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A0AEE" wp14:editId="2072143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923" w:rsidRDefault="00C84923" w:rsidP="00C8492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" strokecolor="white">
                <v:textbox style="layout-flow:vertical;mso-layout-flow-alt:bottom-to-top">
                  <w:txbxContent>
                    <w:p w:rsidR="00C84923" w:rsidRDefault="00C84923" w:rsidP="00C84923"/>
                  </w:txbxContent>
                </v:textbox>
              </v:shape>
            </w:pict>
          </mc:Fallback>
        </mc:AlternateContent>
      </w:r>
      <w:r w:rsidRPr="00682640">
        <w:rPr>
          <w:rFonts w:ascii="Liberation Serif" w:hAnsi="Liberation Serif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F68D0" wp14:editId="59E4C8AE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923" w:rsidRDefault="00C84923" w:rsidP="00C849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" strokecolor="white">
                <v:textbox>
                  <w:txbxContent>
                    <w:p w:rsidR="00C84923" w:rsidRDefault="00C84923" w:rsidP="00C84923"/>
                  </w:txbxContent>
                </v:textbox>
              </v:shape>
            </w:pict>
          </mc:Fallback>
        </mc:AlternateContent>
      </w:r>
      <w:r w:rsidRPr="00682640">
        <w:rPr>
          <w:rFonts w:ascii="Liberation Serif" w:hAnsi="Liberation Serif"/>
          <w:color w:val="000000" w:themeColor="text1"/>
          <w:sz w:val="28"/>
          <w:szCs w:val="28"/>
        </w:rPr>
        <w:t xml:space="preserve">      </w:t>
      </w:r>
      <w:r w:rsidRPr="00682640">
        <w:rPr>
          <w:rFonts w:ascii="Liberation Serif" w:hAnsi="Liberation Serif"/>
          <w:b/>
          <w:color w:val="000000" w:themeColor="text1"/>
          <w:sz w:val="28"/>
          <w:szCs w:val="28"/>
        </w:rPr>
        <w:t>Силы и средства для ликвидации последствий на объектах теплоснабжения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984"/>
        <w:gridCol w:w="1560"/>
        <w:gridCol w:w="1701"/>
        <w:gridCol w:w="1134"/>
        <w:gridCol w:w="1559"/>
        <w:gridCol w:w="1134"/>
        <w:gridCol w:w="1559"/>
        <w:gridCol w:w="871"/>
      </w:tblGrid>
      <w:tr w:rsidR="00C84923" w:rsidRPr="00682640" w:rsidTr="005557AD">
        <w:tc>
          <w:tcPr>
            <w:tcW w:w="15863" w:type="dxa"/>
            <w:gridSpan w:val="10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Силы и средства, планируемые для проведения аварийно-восстановительных работ на объектах ЖКХ и систем жизнеобеспечения</w:t>
            </w:r>
          </w:p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Каменского муниципального округа</w:t>
            </w:r>
          </w:p>
        </w:tc>
      </w:tr>
      <w:tr w:rsidR="00C84923" w:rsidRPr="00682640" w:rsidTr="005557AD">
        <w:tc>
          <w:tcPr>
            <w:tcW w:w="534" w:type="dxa"/>
            <w:vMerge w:val="restart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vMerge w:val="restart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Наименование организации (формирования), </w:t>
            </w:r>
          </w:p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юр. адрес, телефон</w:t>
            </w:r>
          </w:p>
        </w:tc>
        <w:tc>
          <w:tcPr>
            <w:tcW w:w="1984" w:type="dxa"/>
            <w:vMerge w:val="restart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560" w:type="dxa"/>
            <w:vMerge w:val="restart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Кол-во </w:t>
            </w:r>
          </w:p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бригад/ </w:t>
            </w:r>
          </w:p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кол-во </w:t>
            </w:r>
            <w:proofErr w:type="spellStart"/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специа</w:t>
            </w:r>
            <w:proofErr w:type="spellEnd"/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-листов</w:t>
            </w:r>
          </w:p>
        </w:tc>
        <w:tc>
          <w:tcPr>
            <w:tcW w:w="7958" w:type="dxa"/>
            <w:gridSpan w:val="6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Планируемое количество техники</w:t>
            </w:r>
          </w:p>
        </w:tc>
      </w:tr>
      <w:tr w:rsidR="00C84923" w:rsidRPr="00682640" w:rsidTr="005557AD">
        <w:tc>
          <w:tcPr>
            <w:tcW w:w="534" w:type="dxa"/>
            <w:vMerge/>
          </w:tcPr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автомобильной</w:t>
            </w:r>
          </w:p>
        </w:tc>
        <w:tc>
          <w:tcPr>
            <w:tcW w:w="2693" w:type="dxa"/>
            <w:gridSpan w:val="2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инженерной</w:t>
            </w:r>
          </w:p>
        </w:tc>
        <w:tc>
          <w:tcPr>
            <w:tcW w:w="2430" w:type="dxa"/>
            <w:gridSpan w:val="2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специальной</w:t>
            </w:r>
          </w:p>
        </w:tc>
      </w:tr>
      <w:tr w:rsidR="00C84923" w:rsidRPr="00682640" w:rsidTr="005557AD">
        <w:tc>
          <w:tcPr>
            <w:tcW w:w="534" w:type="dxa"/>
            <w:vMerge/>
          </w:tcPr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марка</w:t>
            </w:r>
          </w:p>
        </w:tc>
        <w:tc>
          <w:tcPr>
            <w:tcW w:w="11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559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марка</w:t>
            </w:r>
          </w:p>
        </w:tc>
        <w:tc>
          <w:tcPr>
            <w:tcW w:w="11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559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марка</w:t>
            </w:r>
          </w:p>
        </w:tc>
        <w:tc>
          <w:tcPr>
            <w:tcW w:w="871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C84923" w:rsidRPr="00682640" w:rsidTr="005557AD">
        <w:tc>
          <w:tcPr>
            <w:tcW w:w="15863" w:type="dxa"/>
            <w:gridSpan w:val="10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b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b/>
                <w:color w:val="000000" w:themeColor="text1"/>
                <w:sz w:val="22"/>
                <w:szCs w:val="22"/>
              </w:rPr>
              <w:t>Для ликвидации аварий на тепловых сетях</w:t>
            </w:r>
          </w:p>
        </w:tc>
      </w:tr>
      <w:tr w:rsidR="00C84923" w:rsidRPr="00682640" w:rsidTr="005557AD">
        <w:tc>
          <w:tcPr>
            <w:tcW w:w="5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МУП «Теплоресурс»</w:t>
            </w:r>
          </w:p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623462, Свердловская обл.</w:t>
            </w:r>
          </w:p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Каменский р-н, пгт. Мартюш,</w:t>
            </w:r>
          </w:p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ул. Титова, д.</w:t>
            </w:r>
            <w:r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 </w:t>
            </w: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8</w:t>
            </w:r>
          </w:p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8 919-374-8107</w:t>
            </w:r>
          </w:p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диспетчер (3439) 310-408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Храмов Сергей Александрович</w:t>
            </w:r>
          </w:p>
        </w:tc>
        <w:tc>
          <w:tcPr>
            <w:tcW w:w="1560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</w:t>
            </w: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 / </w:t>
            </w:r>
            <w:r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Газель</w:t>
            </w:r>
          </w:p>
        </w:tc>
        <w:tc>
          <w:tcPr>
            <w:tcW w:w="11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 w:themeColor="text1"/>
                <w:sz w:val="22"/>
                <w:szCs w:val="22"/>
                <w:lang w:val="en-US"/>
              </w:rPr>
              <w:t xml:space="preserve">Terex </w:t>
            </w:r>
            <w:r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экскаватор погрузчик</w:t>
            </w:r>
          </w:p>
        </w:tc>
        <w:tc>
          <w:tcPr>
            <w:tcW w:w="871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</w:t>
            </w:r>
          </w:p>
        </w:tc>
      </w:tr>
      <w:tr w:rsidR="00C84923" w:rsidRPr="00682640" w:rsidTr="005557AD">
        <w:tc>
          <w:tcPr>
            <w:tcW w:w="15863" w:type="dxa"/>
            <w:gridSpan w:val="10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b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b/>
                <w:color w:val="000000" w:themeColor="text1"/>
                <w:sz w:val="22"/>
                <w:szCs w:val="22"/>
              </w:rPr>
              <w:t>Для ликвидации аварий на водопроводных и канализационных сетях</w:t>
            </w:r>
          </w:p>
        </w:tc>
      </w:tr>
      <w:tr w:rsidR="00C84923" w:rsidRPr="00682640" w:rsidTr="005557AD">
        <w:tc>
          <w:tcPr>
            <w:tcW w:w="5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МУП «Водоснабжение Каменского городского округа»</w:t>
            </w:r>
          </w:p>
          <w:p w:rsidR="00C84923" w:rsidRPr="00682640" w:rsidRDefault="00C84923" w:rsidP="005557AD">
            <w:pPr>
              <w:ind w:left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623462, Свердловская обл.</w:t>
            </w:r>
          </w:p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Каменский р-н, пгт. Мартюш,</w:t>
            </w:r>
          </w:p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ул. Ленина, д. 11в</w:t>
            </w:r>
          </w:p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8 950-651-8965</w:t>
            </w:r>
          </w:p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диспетчер (3439) 310-408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Девятых Андрей Александрович</w:t>
            </w:r>
          </w:p>
        </w:tc>
        <w:tc>
          <w:tcPr>
            <w:tcW w:w="1560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 / 3</w:t>
            </w:r>
          </w:p>
        </w:tc>
        <w:tc>
          <w:tcPr>
            <w:tcW w:w="1701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Газель </w:t>
            </w:r>
          </w:p>
        </w:tc>
        <w:tc>
          <w:tcPr>
            <w:tcW w:w="11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 w:themeColor="text1"/>
                <w:sz w:val="22"/>
                <w:szCs w:val="22"/>
                <w:lang w:val="en-US"/>
              </w:rPr>
              <w:t xml:space="preserve">Terex </w:t>
            </w:r>
            <w:r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экскаватор погрузчик</w:t>
            </w:r>
          </w:p>
        </w:tc>
        <w:tc>
          <w:tcPr>
            <w:tcW w:w="871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</w:t>
            </w:r>
          </w:p>
        </w:tc>
      </w:tr>
      <w:tr w:rsidR="00C84923" w:rsidRPr="00682640" w:rsidTr="005557AD">
        <w:tc>
          <w:tcPr>
            <w:tcW w:w="15863" w:type="dxa"/>
            <w:gridSpan w:val="10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b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b/>
                <w:color w:val="000000" w:themeColor="text1"/>
                <w:sz w:val="22"/>
                <w:szCs w:val="22"/>
              </w:rPr>
              <w:t>Для ликвидации аварий на сетях электроснабжения</w:t>
            </w:r>
          </w:p>
        </w:tc>
      </w:tr>
      <w:tr w:rsidR="00C84923" w:rsidRPr="00682640" w:rsidTr="005557AD">
        <w:tc>
          <w:tcPr>
            <w:tcW w:w="5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КУРЭС ПО ВЭС филиала ПАО «</w:t>
            </w:r>
            <w:proofErr w:type="spellStart"/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Россети</w:t>
            </w:r>
            <w:proofErr w:type="spellEnd"/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 Урала» - «Свердловэнерго»</w:t>
            </w:r>
          </w:p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623400, Свердловская обл.</w:t>
            </w:r>
          </w:p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г. Каменск-Уральский,</w:t>
            </w:r>
          </w:p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ул. Челябинская, 62,</w:t>
            </w:r>
          </w:p>
          <w:p w:rsidR="00C84923" w:rsidRPr="00682640" w:rsidRDefault="00C84923" w:rsidP="005557AD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(3439) 35-36-15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Харитонов Евгений Дмитриевич</w:t>
            </w:r>
          </w:p>
        </w:tc>
        <w:tc>
          <w:tcPr>
            <w:tcW w:w="1560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7 / 91</w:t>
            </w:r>
          </w:p>
        </w:tc>
        <w:tc>
          <w:tcPr>
            <w:tcW w:w="1701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УАЗ, легковые, ГАЗ, КАМАЗ</w:t>
            </w:r>
          </w:p>
        </w:tc>
        <w:tc>
          <w:tcPr>
            <w:tcW w:w="11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автовышка, кран</w:t>
            </w:r>
          </w:p>
        </w:tc>
        <w:tc>
          <w:tcPr>
            <w:tcW w:w="11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proofErr w:type="spellStart"/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Ямобур</w:t>
            </w:r>
            <w:proofErr w:type="spellEnd"/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, Беларусь, КАМАЗ, манипулятор</w:t>
            </w:r>
          </w:p>
        </w:tc>
        <w:tc>
          <w:tcPr>
            <w:tcW w:w="871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5</w:t>
            </w:r>
          </w:p>
        </w:tc>
      </w:tr>
      <w:tr w:rsidR="00C84923" w:rsidRPr="00682640" w:rsidTr="005557AD">
        <w:tc>
          <w:tcPr>
            <w:tcW w:w="5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b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98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9</w:t>
            </w: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 xml:space="preserve"> / </w:t>
            </w:r>
            <w:r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1701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82640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71" w:type="dxa"/>
          </w:tcPr>
          <w:p w:rsidR="00C84923" w:rsidRPr="00682640" w:rsidRDefault="00C84923" w:rsidP="005557AD">
            <w:pPr>
              <w:ind w:left="0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7</w:t>
            </w:r>
          </w:p>
        </w:tc>
      </w:tr>
    </w:tbl>
    <w:p w:rsidR="00C84923" w:rsidRPr="00682640" w:rsidRDefault="00C84923" w:rsidP="00C84923">
      <w:pPr>
        <w:ind w:left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/>
          <w:color w:val="000000" w:themeColor="text1"/>
          <w:sz w:val="28"/>
          <w:szCs w:val="28"/>
        </w:rPr>
        <w:t xml:space="preserve">               </w:t>
      </w:r>
    </w:p>
    <w:p w:rsidR="00C84923" w:rsidRPr="00682640" w:rsidRDefault="00C84923" w:rsidP="00C84923">
      <w:pPr>
        <w:ind w:left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ind w:left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ind w:left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ind w:left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C84923" w:rsidRPr="00682640" w:rsidRDefault="00C84923" w:rsidP="00C84923">
      <w:pPr>
        <w:ind w:left="0"/>
        <w:jc w:val="both"/>
        <w:rPr>
          <w:rFonts w:ascii="Liberation Serif" w:hAnsi="Liberation Serif"/>
          <w:b/>
          <w:color w:val="000000" w:themeColor="text1"/>
        </w:rPr>
        <w:sectPr w:rsidR="00C84923" w:rsidRPr="00682640" w:rsidSect="000E02E4">
          <w:headerReference w:type="even" r:id="rId11"/>
          <w:headerReference w:type="default" r:id="rId12"/>
          <w:pgSz w:w="16838" w:h="11906" w:orient="landscape"/>
          <w:pgMar w:top="709" w:right="624" w:bottom="567" w:left="567" w:header="709" w:footer="709" w:gutter="0"/>
          <w:cols w:space="708"/>
          <w:titlePg/>
          <w:docGrid w:linePitch="360"/>
        </w:sectPr>
      </w:pP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lastRenderedPageBreak/>
        <w:tab/>
        <w:t>Порядок действий по ликвидации последствий аварий на объектах теплоснабжения.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зависимости от вида и масштаба аварии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 скорейшую подачу тепла в дома с центральным отоплением и социально значимые объекты.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Планирование и организация ремонтно-восстановительных работ на котельных и тепловых сетях осуществляется руководством организации, эксплуатирующей котельные и тепловые сети.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Принятию решения на ликвидацию аварии предшествует оценка сложившейся обстановки, масштаба аварии и возможных последствий.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Работы проводятся на основании нормативных и распорядительных документов оформляемых организатором работ.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 работам привлекаются аварийно-ремонтные бригады, специальная техника и оборудование организаций, в ведении которых находятся котельные и сети теплоснабжения в круглосуточном режиме, посменно.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средствах, руководитель работ информирует ЕДДС не позднее 20 мин. с момента происшествия, ЧС, администрацию Каменского муниципального округа.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случае необходимости привлечения дополнительных сил и средств к работам, руководитель работ докладывает главе Каменского муниципального округа, председателю комиссии по предупреждению и ликвидации чрезвычайных ситуаций и обеспечению пожарной безопасности. </w:t>
      </w: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 w:cs="Liberation Serif"/>
          <w:b/>
          <w:color w:val="000000" w:themeColor="text1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 предупреждению и ликвидации ЧС и обеспечению пожарной безопасности Каменского муниципального округа.</w:t>
      </w:r>
    </w:p>
    <w:p w:rsidR="00C84923" w:rsidRPr="00682640" w:rsidRDefault="00C84923" w:rsidP="00C84923">
      <w:pPr>
        <w:ind w:left="0"/>
        <w:jc w:val="both"/>
        <w:rPr>
          <w:rFonts w:ascii="Liberation Serif" w:hAnsi="Liberation Serif" w:cs="Liberation Serif"/>
          <w:b/>
          <w:color w:val="000000" w:themeColor="text1"/>
        </w:rPr>
      </w:pPr>
    </w:p>
    <w:p w:rsidR="00F149C1" w:rsidRPr="00682640" w:rsidRDefault="00C84923" w:rsidP="00C84923">
      <w:pPr>
        <w:pStyle w:val="Default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82640">
        <w:rPr>
          <w:b/>
          <w:bCs/>
          <w:color w:val="000000" w:themeColor="text1"/>
          <w:sz w:val="28"/>
          <w:szCs w:val="28"/>
        </w:rPr>
        <w:tab/>
      </w:r>
      <w:r w:rsidRPr="0068264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населения).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Администрация Каменского муниципального округа на постоянной основе в соответствии с Федеральным законом от 21.12.1994 N 68-ФЗ «О защите населения и территорий от чрезвычайных ситуаций природного и техногенного характера» проводит мероприятия, направленные на обеспечение безопасности населения, в том числе и в случае возникновения угрозы безопасности населения в результате аварии на объекте теплоснабжения: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осуществляет подготовку и содержание в готовности необходимых сил и средств для защиты населения и территорий от чрезвычайных ситуаций, а также подготовку населения в области защиты от чрезвычайных ситуаций;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- принимает решение об отнесении возникших чрезвычайных ситуаций к чрезвычайным ситуациям муниципального характера, организует и осуществляет проведение эвакуационных мероприятий при угрозе возникновения или возникновении чрезвычайных ситуаций;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осуществляет информирование населения о чрезвычайных ситуациях;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осуществляет финансирование мероприятий в области защиты населения и территорий от чрезвычайных ситуаций и создаёт резервы финансовых и материальных ресурсов для ликвидации чрезвычайных ситуаций;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организует и проводит аварийно-спасательные и другие неотложные работы, а также поддерживает общественный порядок при их проведении; при недостаточности собственных сил и средств обращается за помощью к исполнительным органам субъектов Российской Федерации;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содействует устойчивому функционированию организаций в чрезвычайных ситуациях;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создаёт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вводит режим повышенной готовности или чрезвычайной ситуации для соответствующих органов управления и сил единой государственной системы предупреждения и ликвидации чрезвычайных ситуаций;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создаёт и поддерживает в постоянной готовности муниципальные системы оповещения и информирования населения о чрезвычайных ситуациях; </w:t>
      </w: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- осуществляет сбор информации в области защиты населения и территорий от чрезвычайных ситуаций и обмен такой информацией, обеспечивает,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 разрабатывает и утверждает планы действий по предупреждению и ликвидации чрезвычайных ситуаций на территориях муниципальных образований.</w:t>
      </w:r>
    </w:p>
    <w:p w:rsidR="00C84923" w:rsidRPr="00682640" w:rsidRDefault="00C84923" w:rsidP="00C84923">
      <w:pPr>
        <w:ind w:left="0" w:firstLine="708"/>
        <w:jc w:val="both"/>
        <w:rPr>
          <w:color w:val="000000" w:themeColor="text1"/>
          <w:sz w:val="28"/>
          <w:szCs w:val="28"/>
        </w:rPr>
      </w:pPr>
    </w:p>
    <w:p w:rsidR="00F149C1" w:rsidRPr="00F149C1" w:rsidRDefault="00C84923" w:rsidP="00F149C1">
      <w:pPr>
        <w:pStyle w:val="Default"/>
        <w:ind w:firstLine="708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Порядок организации мониторинга состояния систем теплоснабжения</w:t>
      </w:r>
      <w:r w:rsidR="00F149C1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.</w:t>
      </w:r>
      <w:r w:rsidRPr="0068264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Настоящий Порядок определяет механизм взаимодействия администрации Каменского муниципального округа Свердловской области, теплоснабжающих и теплосетевой организаций при создании и функционировании системы мониторинга состояния систем теплоснабжения на территории муниципального образования.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Система мониторинга состояния системы теплоснабжения Каменского муниципального округа Свердловской области – это комплексная система наблюдений, оценки и прогноза состояния тепловых сетей, оборудования котельных (далее - система мониторинга).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Целями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Основными задачами системы мониторинга являются: </w:t>
      </w:r>
    </w:p>
    <w:p w:rsidR="00C84923" w:rsidRPr="00682640" w:rsidRDefault="00C84923" w:rsidP="00C84923">
      <w:pPr>
        <w:pStyle w:val="Default"/>
        <w:spacing w:after="55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работах; </w:t>
      </w:r>
    </w:p>
    <w:p w:rsidR="00C84923" w:rsidRPr="00682640" w:rsidRDefault="00C84923" w:rsidP="00C84923">
      <w:pPr>
        <w:pStyle w:val="Default"/>
        <w:spacing w:after="55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оптимизация процесса составления планов проведения ремонтных работ на объектах теплоснабжения; </w:t>
      </w:r>
    </w:p>
    <w:p w:rsidR="00C84923" w:rsidRPr="00682640" w:rsidRDefault="00C84923" w:rsidP="00F149C1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эффективное планирование выделения финансовых средств на содержание и проведение ремонтных работ на объектах теплоснабжения.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Функционирование системы мониторинга осуществляется на объектовом и муниципальном уровнях.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объектовом уровне организационно-методическое руководство и координацию деятельности системы мониторинга осуществляют организации, эксплуатирующие объекты теплоснабжения.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муниципальном уровне организационно-методическое руководство и координацию деятельности системы мониторинга осуществляют ЕДДС и администрация Каменского муниципального округа Свердловской области.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Система мониторинга включает в себя: </w:t>
      </w:r>
    </w:p>
    <w:p w:rsidR="00C84923" w:rsidRPr="00682640" w:rsidRDefault="00C84923" w:rsidP="00C84923">
      <w:pPr>
        <w:pStyle w:val="Default"/>
        <w:spacing w:after="5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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сбор данных; </w:t>
      </w:r>
    </w:p>
    <w:p w:rsidR="00C84923" w:rsidRPr="00682640" w:rsidRDefault="00C84923" w:rsidP="00C84923">
      <w:pPr>
        <w:pStyle w:val="Default"/>
        <w:spacing w:after="5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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хранение, обработку и представление данных; </w:t>
      </w: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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анализ и выдачу информации для принятия решения.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Система сбора данных мониторинга за состоянием объектов теплоснабжения объединяет в себе все существующие методы наблюдения за тепловыми сетями, за оборудованием источников тепла на территории муниципального образования. </w:t>
      </w: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В систему сбора данных вносятся данные по проведенным ремонтам и сведения, накапливаемые эксплуатационным персоналом.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Собирается следующая информация: </w:t>
      </w:r>
    </w:p>
    <w:p w:rsidR="00C84923" w:rsidRPr="00682640" w:rsidRDefault="00C84923" w:rsidP="00C84923">
      <w:pPr>
        <w:pStyle w:val="Default"/>
        <w:spacing w:after="5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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- паспортная база данных технологического оборудования и прокладки (строительства) тепловых сетей; </w:t>
      </w:r>
    </w:p>
    <w:p w:rsidR="00C84923" w:rsidRPr="00682640" w:rsidRDefault="00C84923" w:rsidP="00C84923">
      <w:pPr>
        <w:pStyle w:val="Default"/>
        <w:spacing w:after="5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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- расположение смежных коммуникаций в 5-метровой зоне вдоль проложенных теплосетей; </w:t>
      </w:r>
    </w:p>
    <w:p w:rsidR="00C84923" w:rsidRPr="00682640" w:rsidRDefault="00C84923" w:rsidP="00C84923">
      <w:pPr>
        <w:pStyle w:val="Default"/>
        <w:spacing w:after="5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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- исполнительная документация (принципиальные схемы теплопроводов, центральных тепловых пунктов, котельных); </w:t>
      </w:r>
    </w:p>
    <w:p w:rsidR="00C84923" w:rsidRPr="00682640" w:rsidRDefault="00C84923" w:rsidP="00C84923">
      <w:pPr>
        <w:pStyle w:val="Default"/>
        <w:spacing w:after="5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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- данные о проведенных ремонтных работах на объектах теплоснабжения; </w:t>
      </w:r>
    </w:p>
    <w:p w:rsidR="00C84923" w:rsidRPr="00682640" w:rsidRDefault="00C84923" w:rsidP="00C84923">
      <w:pPr>
        <w:pStyle w:val="Default"/>
        <w:spacing w:after="5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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- данные о вводе в эксплуатацию законченных строительством, расширением, реконструкцией, техническим перевооружением объектов теплоснабжения; </w:t>
      </w:r>
    </w:p>
    <w:p w:rsidR="00C84923" w:rsidRPr="00682640" w:rsidRDefault="00C84923" w:rsidP="00C84923">
      <w:pPr>
        <w:pStyle w:val="Default"/>
        <w:spacing w:after="5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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>-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теплоснабжения: период отключения и перечень отключенных потребителей.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Сбор данных организуется на бумажных носителях и в электронном виде в организациях, осуществляющих эксплуатацию объектов теплоснабжения, в администрации Каменского муниципального округа Свердловской области.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82640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Хранение, обработка и представление данных.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Материалы мониторинга обрабатываются и хранятся в администрации Каменского муниципального округа Свердловской области, а также в теплоснабжающей и теплосетевой организациях в электронном и бумажном виде не менее пяти лет.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Информация из собранной базы данных мониторинга по запросу может быть предоставлена заинтересованным лицам.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82640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Анализ и выдача информации для принятия решения. </w:t>
      </w:r>
    </w:p>
    <w:p w:rsidR="00C84923" w:rsidRPr="00682640" w:rsidRDefault="00C84923" w:rsidP="00C84923">
      <w:pPr>
        <w:pStyle w:val="Default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Система анализа и выдачи информации о состоянии объектов теплоснабжения направлена на решение задачи оптимизации планов ремонта, исходя из заданного объема финансирования, на основе отбора самых ненадежных объектов, имеющих повреждения.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Анализ данных производится специалистами организаций, а также специалистами администрации Каменского муниципального округа Свердловской области в части возложенных полномочий с последующим хранением базы данных. На основе анализа базы данных принимаются соответствующие решения.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Основным источником информации для статистической обработки данных являются результаты опрессовки в ремонтный период, которая применяется как основной метод диагностики и планирования ремонтов и перекладок тепловых сетей. </w:t>
      </w: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149C1" w:rsidRPr="00682640" w:rsidRDefault="00C84923" w:rsidP="00F149C1">
      <w:pPr>
        <w:ind w:left="0" w:firstLine="708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Порядок организации материально-технического, инженерного и финансового обеспечения операций по локализации и ликвидации аварий на объектах теплоснабжения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Резерв материальных и финансовых ресурсов создаётся для ликвидации и локализации последствий аварий техногенного и природного характера исходя из прогнозируемых видов и масштабов аварий, чрезвычайных ситуаций, предполагаемого объема работ по их ликвидации и численности привлекаемого личного состава из нештатных аварийно-спасательных формирований.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Финансирование расходов на проведение непредвиденных работ по локализации и ликвидации последствий аварий на объектах теплоснабжения </w:t>
      </w: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и пополнение аварийного запаса материальных ресурсов осуществляется в установленном порядке в пределах средств, предусмотренных в бюджете организаций, осуществляющих эксплуатацию объектов теплоснабжения, и в бюджете администрации Каменского муниципального округа Свердловской области на очередной финансовый год.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организации материально-технического, инженерного и финансового обеспечения операций по локализации и ликвидации последствий аварий предприятия, эксплуатирующие объекты теплоснабжения, должны произвести расчет необходимых для этого сил и средств.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расчете резерва финансовых средств для локализации и ликвидации последствий аварий целесообразно руководствоваться методическими документами по проведению оценки ущерба от аварий.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аварийной ситуации, стоимость ремонтно-восстановительных работ и возмещения вреда здоровью людей, материального ущерба и прочее. </w:t>
      </w:r>
    </w:p>
    <w:p w:rsidR="00C84923" w:rsidRPr="00682640" w:rsidRDefault="00C84923" w:rsidP="00C84923">
      <w:pPr>
        <w:pStyle w:val="Defaul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расчетов рекомендуется составлять соответствующий перечень, в котором отмечаются аварийный запас средств индивидуальной защиты с указанием количества и места хранения, инструменты, материалы и приспособления, используемые для выполнения аварийно-восстановительных работ, приборы, оборудование и техника для проведения работ, с указанием количества и места хранения, в том числе мероприятия по содержанию (хранению) данных средств. </w:t>
      </w:r>
    </w:p>
    <w:p w:rsidR="00C84923" w:rsidRPr="00682640" w:rsidRDefault="00C84923" w:rsidP="00C84923">
      <w:pPr>
        <w:ind w:left="0" w:firstLine="708"/>
        <w:jc w:val="both"/>
        <w:rPr>
          <w:rFonts w:ascii="Liberation Serif" w:hAnsi="Liberation Serif" w:cs="Liberation Serif"/>
          <w:b/>
          <w:color w:val="000000" w:themeColor="text1"/>
        </w:rPr>
      </w:pPr>
      <w:r w:rsidRPr="00682640">
        <w:rPr>
          <w:rFonts w:ascii="Liberation Serif" w:hAnsi="Liberation Serif" w:cs="Liberation Serif"/>
          <w:color w:val="000000" w:themeColor="text1"/>
          <w:sz w:val="28"/>
          <w:szCs w:val="28"/>
        </w:rPr>
        <w:t>Материально-технические средства, задействованные в мероприятиях по локализации и ликвидации последствий аварий, используются только для обеспечения операций по локализации и ликвидации последствий аварий на объекте.</w:t>
      </w:r>
    </w:p>
    <w:p w:rsidR="00C84923" w:rsidRDefault="00C84923"/>
    <w:sectPr w:rsidR="00C84923" w:rsidSect="00C84923">
      <w:headerReference w:type="default" r:id="rId13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28" w:rsidRDefault="00873728" w:rsidP="00C84923">
      <w:r>
        <w:separator/>
      </w:r>
    </w:p>
  </w:endnote>
  <w:endnote w:type="continuationSeparator" w:id="0">
    <w:p w:rsidR="00873728" w:rsidRDefault="00873728" w:rsidP="00C8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28" w:rsidRDefault="00873728" w:rsidP="00C84923">
      <w:r>
        <w:separator/>
      </w:r>
    </w:p>
  </w:footnote>
  <w:footnote w:type="continuationSeparator" w:id="0">
    <w:p w:rsidR="00873728" w:rsidRDefault="00873728" w:rsidP="00C84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986102"/>
      <w:docPartObj>
        <w:docPartGallery w:val="Page Numbers (Top of Page)"/>
        <w:docPartUnique/>
      </w:docPartObj>
    </w:sdtPr>
    <w:sdtContent>
      <w:p w:rsidR="001156EF" w:rsidRDefault="001156EF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C84923" w:rsidRDefault="00C849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23" w:rsidRDefault="00C84923" w:rsidP="000E02E4">
    <w:pPr>
      <w:pStyle w:val="a7"/>
    </w:pPr>
  </w:p>
  <w:p w:rsidR="00C84923" w:rsidRDefault="00C8492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23" w:rsidRDefault="00C84923" w:rsidP="00BB612D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4923" w:rsidRDefault="00C8492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724474"/>
      <w:docPartObj>
        <w:docPartGallery w:val="Page Numbers (Top of Page)"/>
        <w:docPartUnique/>
      </w:docPartObj>
    </w:sdtPr>
    <w:sdtEndPr/>
    <w:sdtContent>
      <w:p w:rsidR="00C84923" w:rsidRDefault="00C84923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C84923" w:rsidRDefault="00C84923" w:rsidP="00C61EF7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556581"/>
      <w:docPartObj>
        <w:docPartGallery w:val="Page Numbers (Top of Page)"/>
        <w:docPartUnique/>
      </w:docPartObj>
    </w:sdtPr>
    <w:sdtEndPr/>
    <w:sdtContent>
      <w:p w:rsidR="00C84923" w:rsidRDefault="00C84923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6EF">
          <w:rPr>
            <w:noProof/>
          </w:rPr>
          <w:t>19</w:t>
        </w:r>
        <w:r>
          <w:fldChar w:fldCharType="end"/>
        </w:r>
      </w:p>
    </w:sdtContent>
  </w:sdt>
  <w:p w:rsidR="00C84923" w:rsidRDefault="00C849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40"/>
    <w:rsid w:val="000C33CA"/>
    <w:rsid w:val="001156EF"/>
    <w:rsid w:val="00873728"/>
    <w:rsid w:val="0096047E"/>
    <w:rsid w:val="00BF134E"/>
    <w:rsid w:val="00C33040"/>
    <w:rsid w:val="00C84923"/>
    <w:rsid w:val="00D02062"/>
    <w:rsid w:val="00E9780E"/>
    <w:rsid w:val="00F1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40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04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330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0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84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4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84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49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84923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4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page number"/>
    <w:basedOn w:val="a0"/>
    <w:rsid w:val="00C84923"/>
  </w:style>
  <w:style w:type="character" w:customStyle="1" w:styleId="ad">
    <w:name w:val="Основной текст_"/>
    <w:link w:val="4"/>
    <w:rsid w:val="00C84923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rsid w:val="00C84923"/>
    <w:pPr>
      <w:widowControl w:val="0"/>
      <w:shd w:val="clear" w:color="auto" w:fill="FFFFFF"/>
      <w:spacing w:before="600" w:after="60" w:line="0" w:lineRule="atLeast"/>
      <w:ind w:left="0" w:hanging="52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40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04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330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0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84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4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84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49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84923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4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page number"/>
    <w:basedOn w:val="a0"/>
    <w:rsid w:val="00C84923"/>
  </w:style>
  <w:style w:type="character" w:customStyle="1" w:styleId="ad">
    <w:name w:val="Основной текст_"/>
    <w:link w:val="4"/>
    <w:rsid w:val="00C84923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rsid w:val="00C84923"/>
    <w:pPr>
      <w:widowControl w:val="0"/>
      <w:shd w:val="clear" w:color="auto" w:fill="FFFFFF"/>
      <w:spacing w:before="600" w:after="60" w:line="0" w:lineRule="atLeast"/>
      <w:ind w:left="0" w:hanging="52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9447CC7B1DAD73636F56999852B5372505827929E72AD988761DBBCCAAC1L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5711</Words>
  <Characters>32554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AdminKGO</dc:creator>
  <cp:lastModifiedBy>Настя</cp:lastModifiedBy>
  <cp:revision>5</cp:revision>
  <cp:lastPrinted>2025-05-30T09:55:00Z</cp:lastPrinted>
  <dcterms:created xsi:type="dcterms:W3CDTF">2025-03-31T05:45:00Z</dcterms:created>
  <dcterms:modified xsi:type="dcterms:W3CDTF">2025-05-30T09:56:00Z</dcterms:modified>
</cp:coreProperties>
</file>