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96" w:rsidRPr="00480A39" w:rsidRDefault="00EB7596" w:rsidP="00EB7596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96" w:rsidRPr="008C171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8C171C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B7596" w:rsidRPr="008C171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8C171C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B7596" w:rsidRPr="008C171C" w:rsidRDefault="00EB7596" w:rsidP="00EB7596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8C171C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B7596" w:rsidRPr="00480A39" w:rsidRDefault="00EB7596" w:rsidP="00EB7596">
      <w:pPr>
        <w:pStyle w:val="7"/>
        <w:rPr>
          <w:rFonts w:ascii="Liberation Serif" w:hAnsi="Liberation Serif"/>
          <w:sz w:val="24"/>
        </w:rPr>
      </w:pPr>
    </w:p>
    <w:p w:rsidR="00EB7596" w:rsidRPr="00B2117B" w:rsidRDefault="00B2117B" w:rsidP="00EB7596">
      <w:pPr>
        <w:pStyle w:val="7"/>
        <w:rPr>
          <w:rFonts w:ascii="Liberation Serif" w:hAnsi="Liberation Serif"/>
          <w:u w:val="single"/>
        </w:rPr>
      </w:pPr>
      <w:r>
        <w:rPr>
          <w:rFonts w:ascii="Liberation Serif" w:hAnsi="Liberation Serif"/>
          <w:u w:val="single"/>
        </w:rPr>
        <w:t>24.02.2026</w:t>
      </w:r>
      <w:r w:rsidR="00EB7596" w:rsidRPr="00480A39">
        <w:rPr>
          <w:rFonts w:ascii="Liberation Serif" w:hAnsi="Liberation Serif"/>
        </w:rPr>
        <w:t xml:space="preserve">                                    </w:t>
      </w:r>
      <w:r w:rsidR="00EB7596">
        <w:rPr>
          <w:rFonts w:ascii="Liberation Serif" w:hAnsi="Liberation Serif"/>
        </w:rPr>
        <w:t xml:space="preserve">                           </w:t>
      </w:r>
      <w:r w:rsidR="00EB7596" w:rsidRPr="00480A39">
        <w:rPr>
          <w:rFonts w:ascii="Liberation Serif" w:hAnsi="Liberation Serif"/>
        </w:rPr>
        <w:t xml:space="preserve">  </w:t>
      </w:r>
      <w:r w:rsidR="00EB7596">
        <w:rPr>
          <w:rFonts w:ascii="Liberation Serif" w:hAnsi="Liberation Serif"/>
        </w:rPr>
        <w:t xml:space="preserve">     </w:t>
      </w:r>
      <w:r>
        <w:rPr>
          <w:rFonts w:ascii="Liberation Serif" w:hAnsi="Liberation Serif"/>
        </w:rPr>
        <w:t xml:space="preserve">                          </w:t>
      </w:r>
      <w:r w:rsidR="00EB7596">
        <w:rPr>
          <w:rFonts w:ascii="Liberation Serif" w:hAnsi="Liberation Serif"/>
        </w:rPr>
        <w:t xml:space="preserve">           </w:t>
      </w:r>
      <w:r w:rsidR="00EB7596" w:rsidRPr="00480A39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265</w:t>
      </w:r>
    </w:p>
    <w:p w:rsidR="00EB7596" w:rsidRPr="00480A39" w:rsidRDefault="00EB7596" w:rsidP="00EB7596">
      <w:pPr>
        <w:pStyle w:val="7"/>
        <w:jc w:val="center"/>
        <w:rPr>
          <w:rFonts w:ascii="Liberation Serif" w:hAnsi="Liberation Serif"/>
        </w:rPr>
      </w:pPr>
      <w:proofErr w:type="spellStart"/>
      <w:r w:rsidRPr="00480A39">
        <w:rPr>
          <w:rFonts w:ascii="Liberation Serif" w:hAnsi="Liberation Serif"/>
        </w:rPr>
        <w:t>п</w:t>
      </w:r>
      <w:r>
        <w:rPr>
          <w:rFonts w:ascii="Liberation Serif" w:hAnsi="Liberation Serif"/>
        </w:rPr>
        <w:t>гт</w:t>
      </w:r>
      <w:proofErr w:type="spellEnd"/>
      <w:r w:rsidRPr="00480A39">
        <w:rPr>
          <w:rFonts w:ascii="Liberation Serif" w:hAnsi="Liberation Serif"/>
        </w:rPr>
        <w:t xml:space="preserve">. </w:t>
      </w:r>
      <w:proofErr w:type="spellStart"/>
      <w:r w:rsidRPr="00480A39">
        <w:rPr>
          <w:rFonts w:ascii="Liberation Serif" w:hAnsi="Liberation Serif"/>
        </w:rPr>
        <w:t>Мартюш</w:t>
      </w:r>
      <w:proofErr w:type="spellEnd"/>
    </w:p>
    <w:p w:rsidR="00927941" w:rsidRDefault="00927941" w:rsidP="006079B9">
      <w:pPr>
        <w:rPr>
          <w:rFonts w:ascii="Liberation Serif" w:hAnsi="Liberation Serif"/>
          <w:sz w:val="28"/>
          <w:szCs w:val="28"/>
        </w:rPr>
      </w:pPr>
    </w:p>
    <w:p w:rsidR="00EB7596" w:rsidRPr="005B4C2A" w:rsidRDefault="00EB7596" w:rsidP="006079B9">
      <w:pPr>
        <w:rPr>
          <w:rFonts w:ascii="Liberation Serif" w:hAnsi="Liberation Serif"/>
          <w:sz w:val="28"/>
          <w:szCs w:val="28"/>
        </w:rPr>
      </w:pPr>
    </w:p>
    <w:p w:rsidR="00231F38" w:rsidRDefault="00231F38" w:rsidP="00231F38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Каменского городского округа от 15.11.2022 № 2408 «</w:t>
      </w:r>
      <w:r w:rsidRPr="00231F38">
        <w:rPr>
          <w:rFonts w:ascii="Liberation Serif" w:hAnsi="Liberation Serif"/>
          <w:b/>
          <w:sz w:val="28"/>
          <w:szCs w:val="28"/>
        </w:rPr>
        <w:t>Об утверждении Порядка компенсации расходов родителю (законному представителю) на оплату за присмотр и уход за детьми лиц, принимающих участие в боевых действиях на территориях Украины, Донецкой Народной Республики и Луганской Народной Республики, Запорожской и Херсонской областей»</w:t>
      </w:r>
      <w:r w:rsidR="00C535FD">
        <w:rPr>
          <w:rFonts w:ascii="Liberation Serif" w:hAnsi="Liberation Serif"/>
          <w:b/>
          <w:sz w:val="28"/>
          <w:szCs w:val="28"/>
        </w:rPr>
        <w:t xml:space="preserve"> (</w:t>
      </w:r>
      <w:r w:rsidRPr="00132EF2">
        <w:rPr>
          <w:rFonts w:ascii="Liberation Serif" w:hAnsi="Liberation Serif"/>
          <w:b/>
          <w:sz w:val="28"/>
          <w:szCs w:val="28"/>
        </w:rPr>
        <w:t>с изменен</w:t>
      </w:r>
      <w:r>
        <w:rPr>
          <w:rFonts w:ascii="Liberation Serif" w:hAnsi="Liberation Serif"/>
          <w:b/>
          <w:sz w:val="28"/>
          <w:szCs w:val="28"/>
        </w:rPr>
        <w:t>иями, внесенными постановлениями</w:t>
      </w:r>
      <w:r w:rsidRPr="00132EF2">
        <w:rPr>
          <w:rFonts w:ascii="Liberation Serif" w:hAnsi="Liberation Serif"/>
          <w:b/>
          <w:sz w:val="28"/>
          <w:szCs w:val="28"/>
        </w:rPr>
        <w:t xml:space="preserve"> Главы Каменского </w:t>
      </w:r>
      <w:r>
        <w:rPr>
          <w:rFonts w:ascii="Liberation Serif" w:hAnsi="Liberation Serif"/>
          <w:b/>
          <w:sz w:val="28"/>
          <w:szCs w:val="28"/>
        </w:rPr>
        <w:t>городского округа</w:t>
      </w:r>
      <w:r>
        <w:rPr>
          <w:rFonts w:ascii="Liberation Serif" w:hAnsi="Liberation Serif"/>
          <w:b/>
        </w:rPr>
        <w:t xml:space="preserve"> </w:t>
      </w:r>
      <w:r>
        <w:rPr>
          <w:rFonts w:ascii="Liberation Serif" w:hAnsi="Liberation Serif"/>
          <w:b/>
        </w:rPr>
        <w:br/>
      </w:r>
      <w:r>
        <w:rPr>
          <w:rFonts w:ascii="Liberation Serif" w:hAnsi="Liberation Serif"/>
          <w:b/>
          <w:sz w:val="28"/>
          <w:szCs w:val="28"/>
        </w:rPr>
        <w:t>от 12.12.2022 № 2651, от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b/>
          <w:sz w:val="28"/>
          <w:szCs w:val="28"/>
        </w:rPr>
        <w:t>30.12.2022 № 2859)</w:t>
      </w:r>
      <w:proofErr w:type="gramEnd"/>
    </w:p>
    <w:bookmarkEnd w:id="0"/>
    <w:p w:rsidR="00927941" w:rsidRPr="00EB7596" w:rsidRDefault="00927941" w:rsidP="00AA166D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EB7596" w:rsidRPr="005B4C2A" w:rsidRDefault="00EB7596" w:rsidP="00D4756F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8F2DFF" w:rsidRDefault="007B7D63" w:rsidP="00231F38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8F2DFF">
        <w:rPr>
          <w:rFonts w:ascii="Liberation Serif" w:hAnsi="Liberation Serif"/>
          <w:sz w:val="28"/>
          <w:szCs w:val="28"/>
        </w:rPr>
        <w:t xml:space="preserve"> соответствии с</w:t>
      </w:r>
      <w:r>
        <w:rPr>
          <w:rFonts w:ascii="Liberation Serif" w:hAnsi="Liberation Serif"/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8F2DF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частью 7 статьи 66 Федерального закона от 29 декабря 2012 года </w:t>
      </w:r>
      <w:r w:rsidR="007D365C">
        <w:rPr>
          <w:rFonts w:ascii="Liberation Serif" w:hAnsi="Liberation Serif"/>
          <w:sz w:val="28"/>
          <w:szCs w:val="28"/>
        </w:rPr>
        <w:t xml:space="preserve">            </w:t>
      </w:r>
      <w:r>
        <w:rPr>
          <w:rFonts w:ascii="Liberation Serif" w:hAnsi="Liberation Serif"/>
          <w:sz w:val="28"/>
          <w:szCs w:val="28"/>
        </w:rPr>
        <w:t xml:space="preserve">№ 273-ФЗ «Об образовании в Российской Федерации», руководствуясь </w:t>
      </w:r>
      <w:r w:rsidR="008F2DFF">
        <w:rPr>
          <w:rFonts w:ascii="Liberation Serif" w:hAnsi="Liberation Serif"/>
          <w:sz w:val="28"/>
          <w:szCs w:val="28"/>
        </w:rPr>
        <w:t xml:space="preserve">Уставом </w:t>
      </w:r>
      <w:r w:rsidR="0027223D">
        <w:rPr>
          <w:rFonts w:ascii="Liberation Serif" w:hAnsi="Liberation Serif"/>
          <w:sz w:val="28"/>
          <w:szCs w:val="28"/>
        </w:rPr>
        <w:t xml:space="preserve">Каменского </w:t>
      </w:r>
      <w:r w:rsidR="008F2DFF">
        <w:rPr>
          <w:rFonts w:ascii="Liberation Serif" w:hAnsi="Liberation Serif"/>
          <w:sz w:val="28"/>
          <w:szCs w:val="28"/>
        </w:rPr>
        <w:t xml:space="preserve">муниципального </w:t>
      </w:r>
      <w:r w:rsidR="0027223D">
        <w:rPr>
          <w:rFonts w:ascii="Liberation Serif" w:hAnsi="Liberation Serif"/>
          <w:sz w:val="28"/>
          <w:szCs w:val="28"/>
        </w:rPr>
        <w:t>округа Свердловской области</w:t>
      </w:r>
    </w:p>
    <w:p w:rsidR="00AA166D" w:rsidRDefault="00AA166D" w:rsidP="0007404F">
      <w:pPr>
        <w:jc w:val="both"/>
        <w:rPr>
          <w:rFonts w:ascii="Liberation Serif" w:hAnsi="Liberation Serif"/>
          <w:b/>
          <w:sz w:val="28"/>
          <w:szCs w:val="28"/>
        </w:rPr>
      </w:pPr>
      <w:r w:rsidRPr="002672EB">
        <w:rPr>
          <w:rFonts w:ascii="Liberation Serif" w:hAnsi="Liberation Serif"/>
          <w:b/>
          <w:sz w:val="28"/>
          <w:szCs w:val="28"/>
        </w:rPr>
        <w:t>ПОСТАНОВЛЯЮ:</w:t>
      </w:r>
    </w:p>
    <w:p w:rsidR="00231F38" w:rsidRDefault="008F2DFF" w:rsidP="00231F38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="00231F38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231F38" w:rsidRPr="00231F38"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  <w:r w:rsidR="00231F38">
        <w:rPr>
          <w:rFonts w:ascii="Liberation Serif" w:hAnsi="Liberation Serif"/>
          <w:sz w:val="28"/>
          <w:szCs w:val="28"/>
        </w:rPr>
        <w:br/>
      </w:r>
      <w:r w:rsidR="00231F38" w:rsidRPr="00231F38">
        <w:rPr>
          <w:rFonts w:ascii="Liberation Serif" w:hAnsi="Liberation Serif"/>
          <w:sz w:val="28"/>
          <w:szCs w:val="28"/>
        </w:rPr>
        <w:t xml:space="preserve">от 15.11.2022 № 2408 «Об утверждении Порядка компенсации расходов родителю (законному представителю) на оплату за присмотр и уход за детьми лиц, принимающих участие в боевых действиях на территориях Украины, Донецкой Народной Республики и Луганской Народной Республики, Запорожской </w:t>
      </w:r>
      <w:r w:rsidR="00231F38">
        <w:rPr>
          <w:rFonts w:ascii="Liberation Serif" w:hAnsi="Liberation Serif"/>
          <w:sz w:val="28"/>
          <w:szCs w:val="28"/>
        </w:rPr>
        <w:br/>
      </w:r>
      <w:r w:rsidR="00231F38" w:rsidRPr="00231F38">
        <w:rPr>
          <w:rFonts w:ascii="Liberation Serif" w:hAnsi="Liberation Serif"/>
          <w:sz w:val="28"/>
          <w:szCs w:val="28"/>
        </w:rPr>
        <w:t>и Херсонской областей»</w:t>
      </w:r>
      <w:r w:rsidR="00231F38">
        <w:rPr>
          <w:rFonts w:ascii="Liberation Serif" w:hAnsi="Liberation Serif"/>
          <w:sz w:val="28"/>
          <w:szCs w:val="28"/>
        </w:rPr>
        <w:t xml:space="preserve"> </w:t>
      </w:r>
      <w:r w:rsidR="00231F38" w:rsidRPr="00231F38">
        <w:rPr>
          <w:rFonts w:ascii="Liberation Serif" w:hAnsi="Liberation Serif"/>
          <w:sz w:val="28"/>
          <w:szCs w:val="28"/>
        </w:rPr>
        <w:t>(с изменениями, внесенными постановлениями Главы Каменского городского округа</w:t>
      </w:r>
      <w:r w:rsidR="00231F38" w:rsidRPr="00231F38">
        <w:rPr>
          <w:rFonts w:ascii="Liberation Serif" w:hAnsi="Liberation Serif"/>
        </w:rPr>
        <w:t xml:space="preserve"> </w:t>
      </w:r>
      <w:r w:rsidR="00231F38" w:rsidRPr="00231F38">
        <w:rPr>
          <w:rFonts w:ascii="Liberation Serif" w:hAnsi="Liberation Serif"/>
          <w:sz w:val="28"/>
          <w:szCs w:val="28"/>
        </w:rPr>
        <w:t>от 12.12.2022 № 2651, от 30.12.2022 № 2859</w:t>
      </w:r>
      <w:proofErr w:type="gramEnd"/>
      <w:r w:rsidR="00231F38" w:rsidRPr="00231F38">
        <w:rPr>
          <w:rFonts w:ascii="Liberation Serif" w:hAnsi="Liberation Serif"/>
          <w:sz w:val="28"/>
          <w:szCs w:val="28"/>
        </w:rPr>
        <w:t>)</w:t>
      </w:r>
      <w:r w:rsidR="00231F38">
        <w:rPr>
          <w:rFonts w:ascii="Liberation Serif" w:hAnsi="Liberation Serif"/>
          <w:sz w:val="28"/>
          <w:szCs w:val="28"/>
        </w:rPr>
        <w:br/>
        <w:t xml:space="preserve">(далее – постановление) </w:t>
      </w:r>
      <w:r w:rsidR="00231F38">
        <w:rPr>
          <w:rFonts w:ascii="Liberation Serif" w:hAnsi="Liberation Serif" w:cs="Arial"/>
          <w:sz w:val="28"/>
          <w:szCs w:val="28"/>
        </w:rPr>
        <w:t>следующие изменения и дополнения:</w:t>
      </w:r>
    </w:p>
    <w:p w:rsidR="00231F38" w:rsidRDefault="00231F38" w:rsidP="00231F38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1) </w:t>
      </w:r>
      <w:r w:rsidR="002D57B6">
        <w:rPr>
          <w:rFonts w:ascii="Liberation Serif" w:hAnsi="Liberation Serif" w:cs="Arial"/>
          <w:sz w:val="28"/>
          <w:szCs w:val="28"/>
        </w:rPr>
        <w:t>п</w:t>
      </w:r>
      <w:r>
        <w:rPr>
          <w:rFonts w:ascii="Liberation Serif" w:hAnsi="Liberation Serif" w:cs="Arial"/>
          <w:sz w:val="28"/>
          <w:szCs w:val="28"/>
        </w:rPr>
        <w:t xml:space="preserve">о всему тексту постановления слова «городской округ»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 заменить словами «муниципальный округ Свердловской области» в соответствующем падеже.</w:t>
      </w:r>
    </w:p>
    <w:p w:rsidR="00231F38" w:rsidRDefault="00231F38" w:rsidP="00231F38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Внести в Порядок </w:t>
      </w:r>
      <w:r w:rsidRPr="00231F38">
        <w:rPr>
          <w:rFonts w:ascii="Liberation Serif" w:hAnsi="Liberation Serif"/>
          <w:sz w:val="28"/>
          <w:szCs w:val="28"/>
        </w:rPr>
        <w:t>компенсации расходов родителю (законному представителю) на оплату за присмотр и уход за детьми лиц, принимающих участие в боевых действиях на территориях Украины, Донецкой Народной Республики и Луганской Народной Республики, Запорожской и Херсонской областей</w:t>
      </w:r>
      <w:r>
        <w:rPr>
          <w:rFonts w:ascii="Liberation Serif" w:hAnsi="Liberation Serif"/>
          <w:sz w:val="28"/>
          <w:szCs w:val="28"/>
        </w:rPr>
        <w:t xml:space="preserve">, утвержденный </w:t>
      </w:r>
      <w:r>
        <w:rPr>
          <w:rFonts w:ascii="Liberation Serif" w:hAnsi="Liberation Serif" w:cs="Liberation Serif"/>
          <w:sz w:val="28"/>
          <w:szCs w:val="28"/>
        </w:rPr>
        <w:t>постановление</w:t>
      </w:r>
      <w:r w:rsidR="00F9490E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31F38">
        <w:rPr>
          <w:rFonts w:ascii="Liberation Serif" w:hAnsi="Liberation Serif"/>
          <w:sz w:val="28"/>
          <w:szCs w:val="28"/>
        </w:rPr>
        <w:t xml:space="preserve">Главы Каменского городского округа </w:t>
      </w:r>
      <w:r>
        <w:rPr>
          <w:rFonts w:ascii="Liberation Serif" w:hAnsi="Liberation Serif"/>
          <w:sz w:val="28"/>
          <w:szCs w:val="28"/>
        </w:rPr>
        <w:br/>
      </w:r>
      <w:r w:rsidRPr="00231F38">
        <w:rPr>
          <w:rFonts w:ascii="Liberation Serif" w:hAnsi="Liberation Serif"/>
          <w:sz w:val="28"/>
          <w:szCs w:val="28"/>
        </w:rPr>
        <w:t>от 15.11.2022 № 2408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31F38">
        <w:rPr>
          <w:rFonts w:ascii="Liberation Serif" w:hAnsi="Liberation Serif"/>
          <w:sz w:val="28"/>
          <w:szCs w:val="28"/>
        </w:rPr>
        <w:t xml:space="preserve">(с изменениями, внесенными постановлениями Главы </w:t>
      </w:r>
      <w:r w:rsidRPr="00231F38">
        <w:rPr>
          <w:rFonts w:ascii="Liberation Serif" w:hAnsi="Liberation Serif"/>
          <w:sz w:val="28"/>
          <w:szCs w:val="28"/>
        </w:rPr>
        <w:lastRenderedPageBreak/>
        <w:t>Каменского городского округа</w:t>
      </w:r>
      <w:r w:rsidRPr="00231F38">
        <w:rPr>
          <w:rFonts w:ascii="Liberation Serif" w:hAnsi="Liberation Serif"/>
        </w:rPr>
        <w:t xml:space="preserve"> </w:t>
      </w:r>
      <w:r w:rsidRPr="00231F38">
        <w:rPr>
          <w:rFonts w:ascii="Liberation Serif" w:hAnsi="Liberation Serif"/>
          <w:sz w:val="28"/>
          <w:szCs w:val="28"/>
        </w:rPr>
        <w:t>от 12.12.2022 № 2651, от 30.12.2022 № 2859)</w:t>
      </w:r>
      <w:r>
        <w:rPr>
          <w:rFonts w:ascii="Liberation Serif" w:hAnsi="Liberation Serif"/>
          <w:sz w:val="28"/>
          <w:szCs w:val="28"/>
        </w:rPr>
        <w:t xml:space="preserve"> (далее</w:t>
      </w:r>
      <w:proofErr w:type="gramEnd"/>
      <w:r>
        <w:rPr>
          <w:rFonts w:ascii="Liberation Serif" w:hAnsi="Liberation Serif"/>
          <w:sz w:val="28"/>
          <w:szCs w:val="28"/>
        </w:rPr>
        <w:t xml:space="preserve"> –</w:t>
      </w:r>
      <w:proofErr w:type="gramStart"/>
      <w:r>
        <w:rPr>
          <w:rFonts w:ascii="Liberation Serif" w:hAnsi="Liberation Serif"/>
          <w:sz w:val="28"/>
          <w:szCs w:val="28"/>
        </w:rPr>
        <w:t xml:space="preserve">Порядок) </w:t>
      </w:r>
      <w:r>
        <w:rPr>
          <w:rFonts w:ascii="Liberation Serif" w:hAnsi="Liberation Serif" w:cs="Arial"/>
          <w:sz w:val="28"/>
          <w:szCs w:val="28"/>
        </w:rPr>
        <w:t>следующие изменения и дополнения:</w:t>
      </w:r>
      <w:proofErr w:type="gramEnd"/>
    </w:p>
    <w:p w:rsidR="008F2DFF" w:rsidRDefault="00231F38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741A83">
        <w:rPr>
          <w:rFonts w:ascii="Liberation Serif" w:hAnsi="Liberation Serif" w:cs="Arial"/>
          <w:sz w:val="28"/>
          <w:szCs w:val="28"/>
        </w:rPr>
        <w:t>п</w:t>
      </w:r>
      <w:r>
        <w:rPr>
          <w:rFonts w:ascii="Liberation Serif" w:hAnsi="Liberation Serif" w:cs="Arial"/>
          <w:sz w:val="28"/>
          <w:szCs w:val="28"/>
        </w:rPr>
        <w:t xml:space="preserve">о всему тексту Порядка слова «городской округ» в соответствующем падеже заменить словами «муниципальный округ Свердловской области»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падеже;</w:t>
      </w:r>
    </w:p>
    <w:p w:rsidR="00741A83" w:rsidRDefault="00741A83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2) по всему тексту Порядка слова «Управление образования Администрации муниципального образования «Каменский городской округ» </w:t>
      </w:r>
      <w:r>
        <w:rPr>
          <w:rFonts w:ascii="Liberation Serif" w:hAnsi="Liberation Serif" w:cs="Arial"/>
          <w:sz w:val="28"/>
          <w:szCs w:val="28"/>
        </w:rPr>
        <w:br/>
        <w:t xml:space="preserve">в соответствующем падеже заменить словами «Управление образования Администрации Каменского муниципального округа Свердловской области»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падеже;</w:t>
      </w:r>
    </w:p>
    <w:p w:rsidR="00741A83" w:rsidRDefault="00741A83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3) подпункт «в» пункта 6 Порядка изложить в следующей редакции:</w:t>
      </w:r>
    </w:p>
    <w:p w:rsidR="00741A83" w:rsidRDefault="00741A83" w:rsidP="008F2DFF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sz w:val="28"/>
          <w:szCs w:val="28"/>
        </w:rPr>
        <w:t>«в)</w:t>
      </w:r>
      <w:r w:rsidRPr="00741A83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справка, выданная воинской частью или военным комиссариатом;</w:t>
      </w:r>
      <w:r w:rsidRPr="00DC40D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выписка из приказа, заверенная сотрудником кадрового органа воинской части;</w:t>
      </w:r>
      <w:r w:rsidRPr="00DC40DE">
        <w:rPr>
          <w:rFonts w:ascii="Liberation Serif" w:hAnsi="Liberation Serif"/>
          <w:sz w:val="28"/>
          <w:szCs w:val="28"/>
        </w:rPr>
        <w:t xml:space="preserve"> </w:t>
      </w:r>
      <w:r w:rsidRPr="006F4026">
        <w:rPr>
          <w:rFonts w:ascii="Liberation Serif" w:hAnsi="Liberation Serif"/>
          <w:sz w:val="28"/>
          <w:szCs w:val="28"/>
        </w:rPr>
        <w:t>удостоверение ветерана боевых действий, выданное после 24 февраля 2022 года;</w:t>
      </w:r>
      <w:r w:rsidRPr="00DC40D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информационной системы «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Единый портал государственных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и муниципальных услуг (фу</w:t>
      </w:r>
      <w:r>
        <w:rPr>
          <w:rFonts w:ascii="Liberation Serif" w:hAnsi="Liberation Serif"/>
          <w:sz w:val="28"/>
          <w:szCs w:val="28"/>
          <w:shd w:val="clear" w:color="auto" w:fill="FFFFFF"/>
        </w:rPr>
        <w:t>нкций)» (портал «</w:t>
      </w:r>
      <w:proofErr w:type="spellStart"/>
      <w:r>
        <w:rPr>
          <w:rFonts w:ascii="Liberation Serif" w:hAnsi="Liberation Serif"/>
          <w:sz w:val="28"/>
          <w:szCs w:val="28"/>
          <w:shd w:val="clear" w:color="auto" w:fill="FFFFFF"/>
        </w:rPr>
        <w:t>Госуслуги</w:t>
      </w:r>
      <w:proofErr w:type="spellEnd"/>
      <w:r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), содержащая сведения об установлении семье гражданина, принимающего (принимавшего) участие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в специальной военной операции или призванного на военную службу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по мобилизации в Вооруженные Силы Российской Федерации, и (или) ребенку гражданина, принимающего (принимавшего) участие в специальной</w:t>
      </w:r>
      <w:proofErr w:type="gramEnd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 рублей, установленных Постановлением Правительства Свердловской области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от 14 января 2025 г. № 1-ПП «О предоставлении единовременных денежных выплат отдельным категориям граждан в связи с проведением специальной военной операции или выполнением задач по отражению вооруженного</w:t>
      </w:r>
      <w:proofErr w:type="gramEnd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вторжения на территорию Российской Федерации, а также по отражению вооруженной провокации на Государственной границе Российской Федерации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и территориях субъектов Российской Федерации, прилегающих к районам проведения специальной военной операции»;</w:t>
      </w:r>
      <w:r w:rsidRPr="00DC40DE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справка, подтверждающая факт участия 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и Херсонской области, выдаваемая федеральными органами исполнительной власти (федеральными государственными органами), по </w:t>
      </w:r>
      <w:hyperlink r:id="rId10" w:anchor="/document/410509293/entry/11000" w:history="1">
        <w:r w:rsidRPr="006F4026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форме</w:t>
        </w:r>
      </w:hyperlink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, утвержденной </w:t>
      </w:r>
      <w:hyperlink r:id="rId11" w:anchor="/document/410509293/entry/0" w:history="1">
        <w:r w:rsidRPr="006F4026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Правительства Российской Федерации от 09.10.2024 № 1354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«О порядке </w:t>
      </w:r>
      <w:proofErr w:type="gramStart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установления факта участия граждан Российской Федерации</w:t>
      </w:r>
      <w:proofErr w:type="gramEnd"/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6F4026">
        <w:rPr>
          <w:rFonts w:ascii="Liberation Serif" w:hAnsi="Liberation Serif"/>
          <w:sz w:val="28"/>
          <w:szCs w:val="28"/>
          <w:shd w:val="clear" w:color="auto" w:fill="FFFFFF"/>
        </w:rPr>
        <w:t>в специальной военной операции на территориях Украины, Донецкой Народной Республики, Луганской Народной Республики, Запорожской обла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сти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и Херсонской обл</w:t>
      </w:r>
      <w:r w:rsidR="00AE278C">
        <w:rPr>
          <w:rFonts w:ascii="Liberation Serif" w:hAnsi="Liberation Serif"/>
          <w:sz w:val="28"/>
          <w:szCs w:val="28"/>
          <w:shd w:val="clear" w:color="auto" w:fill="FFFFFF"/>
        </w:rPr>
        <w:t>асти»;</w:t>
      </w:r>
      <w:r w:rsidR="000621A0">
        <w:rPr>
          <w:rFonts w:ascii="Liberation Serif" w:hAnsi="Liberation Serif"/>
          <w:sz w:val="28"/>
          <w:szCs w:val="28"/>
          <w:shd w:val="clear" w:color="auto" w:fill="FFFFFF"/>
        </w:rPr>
        <w:t>»;</w:t>
      </w:r>
    </w:p>
    <w:p w:rsidR="000621A0" w:rsidRDefault="000621A0" w:rsidP="008F2DFF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4) настоящий Порядок дополнить пунктом 6.1 следующего содержания:</w:t>
      </w:r>
    </w:p>
    <w:p w:rsidR="000621A0" w:rsidRPr="000621A0" w:rsidRDefault="000621A0" w:rsidP="000621A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«6.1</w:t>
      </w:r>
      <w:r w:rsidRPr="000621A0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Pr="000621A0">
        <w:rPr>
          <w:rFonts w:ascii="Liberation Serif" w:hAnsi="Liberation Serif"/>
          <w:sz w:val="28"/>
          <w:szCs w:val="28"/>
        </w:rPr>
        <w:t xml:space="preserve"> Срок документов, указанных в подпунктах «в» и «д» пункта 6 настоящего Порядка составляет 1 год.</w:t>
      </w:r>
    </w:p>
    <w:p w:rsidR="000621A0" w:rsidRDefault="000621A0" w:rsidP="000621A0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621A0">
        <w:rPr>
          <w:rFonts w:ascii="Liberation Serif" w:hAnsi="Liberation Serif"/>
          <w:sz w:val="28"/>
          <w:szCs w:val="28"/>
        </w:rPr>
        <w:lastRenderedPageBreak/>
        <w:t xml:space="preserve">После назначения компенсации расходов на оплату за присмотр и уход </w:t>
      </w:r>
      <w:r w:rsidRPr="000621A0">
        <w:rPr>
          <w:rFonts w:ascii="Liberation Serif" w:hAnsi="Liberation Serif"/>
          <w:sz w:val="28"/>
          <w:szCs w:val="28"/>
        </w:rPr>
        <w:br/>
        <w:t xml:space="preserve">за детьми, заявитель ежегодно, до конца января текущего года предоставляет </w:t>
      </w:r>
      <w:r>
        <w:rPr>
          <w:rFonts w:ascii="Liberation Serif" w:hAnsi="Liberation Serif"/>
          <w:sz w:val="28"/>
          <w:szCs w:val="28"/>
        </w:rPr>
        <w:br/>
      </w:r>
      <w:r w:rsidRPr="000621A0">
        <w:rPr>
          <w:rFonts w:ascii="Liberation Serif" w:hAnsi="Liberation Serif"/>
          <w:sz w:val="28"/>
          <w:szCs w:val="28"/>
        </w:rPr>
        <w:t xml:space="preserve">в адрес Управления образования Администрации Каменского муниципального округа Свердловской области документы, согласно подпунктам «в» и «д» пункта 6 настоящего Порядка, являющихся основанием для продления </w:t>
      </w:r>
      <w:r>
        <w:rPr>
          <w:rFonts w:ascii="Liberation Serif" w:hAnsi="Liberation Serif"/>
          <w:sz w:val="28"/>
          <w:szCs w:val="28"/>
        </w:rPr>
        <w:br/>
      </w:r>
      <w:r w:rsidRPr="000621A0">
        <w:rPr>
          <w:rFonts w:ascii="Liberation Serif" w:hAnsi="Liberation Serif"/>
          <w:sz w:val="28"/>
          <w:szCs w:val="28"/>
        </w:rPr>
        <w:t>или приостановлении (прекращении) данной компенсации.»;</w:t>
      </w:r>
      <w:proofErr w:type="gramEnd"/>
    </w:p>
    <w:p w:rsidR="000621A0" w:rsidRDefault="000621A0" w:rsidP="000621A0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r w:rsidR="00033661">
        <w:rPr>
          <w:rFonts w:ascii="Liberation Serif" w:hAnsi="Liberation Serif"/>
          <w:sz w:val="28"/>
          <w:szCs w:val="28"/>
        </w:rPr>
        <w:t xml:space="preserve">абзац первый </w:t>
      </w:r>
      <w:r>
        <w:rPr>
          <w:rFonts w:ascii="Liberation Serif" w:hAnsi="Liberation Serif"/>
          <w:sz w:val="28"/>
          <w:szCs w:val="28"/>
        </w:rPr>
        <w:t>пункт</w:t>
      </w:r>
      <w:r w:rsidR="00033661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7 настоящего Порядка изложить </w:t>
      </w:r>
      <w:r>
        <w:rPr>
          <w:rFonts w:ascii="Liberation Serif" w:hAnsi="Liberation Serif" w:cs="Arial"/>
          <w:sz w:val="28"/>
          <w:szCs w:val="28"/>
        </w:rPr>
        <w:t>в следующей редакции:</w:t>
      </w:r>
    </w:p>
    <w:p w:rsidR="000621A0" w:rsidRDefault="000621A0" w:rsidP="000621A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«7</w:t>
      </w:r>
      <w:r w:rsidRPr="000621A0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Компенсация</w:t>
      </w:r>
      <w:r w:rsidRPr="000621A0">
        <w:rPr>
          <w:rFonts w:ascii="Liberation Serif" w:hAnsi="Liberation Serif"/>
          <w:sz w:val="28"/>
          <w:szCs w:val="28"/>
        </w:rPr>
        <w:t xml:space="preserve"> расходов на оплату за присмотр и уход </w:t>
      </w:r>
      <w:r w:rsidRPr="000621A0">
        <w:rPr>
          <w:rFonts w:ascii="Liberation Serif" w:hAnsi="Liberation Serif"/>
          <w:sz w:val="28"/>
          <w:szCs w:val="28"/>
        </w:rPr>
        <w:br/>
        <w:t>за детьми предоставляется с момента подачи заявления на предоставления  компенсации лицам, указанным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D5F9C">
        <w:rPr>
          <w:rFonts w:ascii="Liberation Serif" w:hAnsi="Liberation Serif"/>
          <w:sz w:val="28"/>
          <w:szCs w:val="28"/>
        </w:rPr>
        <w:t>в пунк</w:t>
      </w:r>
      <w:r>
        <w:rPr>
          <w:rFonts w:ascii="Liberation Serif" w:hAnsi="Liberation Serif"/>
          <w:sz w:val="28"/>
          <w:szCs w:val="28"/>
        </w:rPr>
        <w:t>те 2</w:t>
      </w:r>
      <w:r w:rsidRPr="004D5F9C">
        <w:rPr>
          <w:rFonts w:ascii="Liberation Serif" w:hAnsi="Liberation Serif"/>
          <w:sz w:val="28"/>
          <w:szCs w:val="28"/>
        </w:rPr>
        <w:t xml:space="preserve"> настоящего Порядка, до наступления одного из случаев</w:t>
      </w:r>
      <w:proofErr w:type="gramStart"/>
      <w:r w:rsidRPr="004D5F9C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»</w:t>
      </w:r>
      <w:proofErr w:type="gramEnd"/>
      <w:r>
        <w:rPr>
          <w:rFonts w:ascii="Liberation Serif" w:hAnsi="Liberation Serif"/>
          <w:sz w:val="28"/>
          <w:szCs w:val="28"/>
        </w:rPr>
        <w:t>;</w:t>
      </w:r>
    </w:p>
    <w:p w:rsidR="000621A0" w:rsidRDefault="000621A0" w:rsidP="000621A0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подпункт «а» пункта 7 настоящего Порядка изложить </w:t>
      </w:r>
      <w:r>
        <w:rPr>
          <w:rFonts w:ascii="Liberation Serif" w:hAnsi="Liberation Serif" w:cs="Arial"/>
          <w:sz w:val="28"/>
          <w:szCs w:val="28"/>
        </w:rPr>
        <w:t>в следующей редакции:</w:t>
      </w:r>
    </w:p>
    <w:p w:rsidR="000621A0" w:rsidRDefault="000621A0" w:rsidP="000621A0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«а) </w:t>
      </w:r>
      <w:r w:rsidRPr="000621A0">
        <w:rPr>
          <w:rFonts w:ascii="Liberation Serif" w:hAnsi="Liberation Serif"/>
          <w:sz w:val="28"/>
          <w:szCs w:val="28"/>
        </w:rPr>
        <w:t xml:space="preserve">по завершению участия граждан Российской Федерации, принимающих участие в специальной военной операции на территории Украины, Донецкой Народной Республики и Луганской Народной Республики или призванных </w:t>
      </w:r>
      <w:r>
        <w:rPr>
          <w:rFonts w:ascii="Liberation Serif" w:hAnsi="Liberation Serif"/>
          <w:sz w:val="28"/>
          <w:szCs w:val="28"/>
        </w:rPr>
        <w:br/>
      </w:r>
      <w:r w:rsidRPr="000621A0">
        <w:rPr>
          <w:rFonts w:ascii="Liberation Serif" w:hAnsi="Liberation Serif"/>
          <w:sz w:val="28"/>
          <w:szCs w:val="28"/>
        </w:rPr>
        <w:t>на военную службу по мобилизации в Вооруж</w:t>
      </w:r>
      <w:r w:rsidR="00F9490E">
        <w:rPr>
          <w:rFonts w:ascii="Liberation Serif" w:hAnsi="Liberation Serif"/>
          <w:sz w:val="28"/>
          <w:szCs w:val="28"/>
        </w:rPr>
        <w:t>енные Силы Российской Федерации (в</w:t>
      </w:r>
      <w:r w:rsidRPr="000621A0">
        <w:rPr>
          <w:rFonts w:ascii="Liberation Serif" w:hAnsi="Liberation Serif"/>
          <w:sz w:val="28"/>
          <w:szCs w:val="28"/>
        </w:rPr>
        <w:t xml:space="preserve"> том числе</w:t>
      </w:r>
      <w:r>
        <w:rPr>
          <w:rFonts w:ascii="Liberation Serif" w:hAnsi="Liberation Serif"/>
          <w:sz w:val="28"/>
          <w:szCs w:val="28"/>
        </w:rPr>
        <w:t>,</w:t>
      </w:r>
      <w:r w:rsidRPr="000621A0">
        <w:rPr>
          <w:rFonts w:ascii="Liberation Serif" w:hAnsi="Liberation Serif"/>
          <w:sz w:val="28"/>
          <w:szCs w:val="28"/>
        </w:rPr>
        <w:t xml:space="preserve"> в случае гибели (смерти) военнослужащего, находящегося </w:t>
      </w:r>
      <w:r w:rsidR="00633011" w:rsidRPr="000621A0">
        <w:rPr>
          <w:rFonts w:ascii="Liberation Serif" w:hAnsi="Liberation Serif"/>
          <w:sz w:val="28"/>
          <w:szCs w:val="28"/>
        </w:rPr>
        <w:t xml:space="preserve">военнослужащего </w:t>
      </w:r>
      <w:r w:rsidRPr="000621A0">
        <w:rPr>
          <w:rFonts w:ascii="Liberation Serif" w:hAnsi="Liberation Serif"/>
          <w:sz w:val="28"/>
          <w:szCs w:val="28"/>
        </w:rPr>
        <w:t>в статусе без вести пропавшего, период нахождения военнослужащего на реабилитации</w:t>
      </w:r>
      <w:r>
        <w:rPr>
          <w:rFonts w:ascii="Liberation Serif" w:hAnsi="Liberation Serif"/>
          <w:sz w:val="28"/>
          <w:szCs w:val="28"/>
        </w:rPr>
        <w:t>, отпуск</w:t>
      </w:r>
      <w:r w:rsidR="00633011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военнослужащего </w:t>
      </w:r>
      <w:r w:rsidR="00633011">
        <w:rPr>
          <w:rFonts w:ascii="Liberation Serif" w:hAnsi="Liberation Serif"/>
          <w:sz w:val="28"/>
          <w:szCs w:val="28"/>
        </w:rPr>
        <w:br/>
        <w:t>по ранению</w:t>
      </w:r>
      <w:r w:rsidR="00F9490E">
        <w:rPr>
          <w:rFonts w:ascii="Liberation Serif" w:hAnsi="Liberation Serif"/>
          <w:sz w:val="28"/>
          <w:szCs w:val="28"/>
        </w:rPr>
        <w:t>)</w:t>
      </w:r>
      <w:r w:rsidRPr="000621A0">
        <w:rPr>
          <w:rFonts w:ascii="Liberation Serif" w:hAnsi="Liberation Serif"/>
          <w:sz w:val="28"/>
          <w:szCs w:val="28"/>
        </w:rPr>
        <w:t>;»;</w:t>
      </w:r>
      <w:proofErr w:type="gramEnd"/>
    </w:p>
    <w:p w:rsidR="000621A0" w:rsidRDefault="000621A0" w:rsidP="000621A0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 xml:space="preserve">7) пункт 7 настоящего Порядка дополнить подпунктом «г» </w:t>
      </w:r>
      <w:r>
        <w:rPr>
          <w:rFonts w:ascii="Liberation Serif" w:hAnsi="Liberation Serif"/>
          <w:sz w:val="28"/>
          <w:szCs w:val="28"/>
          <w:shd w:val="clear" w:color="auto" w:fill="FFFFFF"/>
        </w:rPr>
        <w:t>следующего содержания:</w:t>
      </w:r>
    </w:p>
    <w:p w:rsidR="000621A0" w:rsidRPr="004D5F9C" w:rsidRDefault="000621A0" w:rsidP="000621A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«г) </w:t>
      </w:r>
      <w:proofErr w:type="spellStart"/>
      <w:r w:rsidRPr="000621A0">
        <w:rPr>
          <w:rFonts w:ascii="Liberation Serif" w:hAnsi="Liberation Serif"/>
          <w:sz w:val="28"/>
          <w:szCs w:val="28"/>
        </w:rPr>
        <w:t>непредоставления</w:t>
      </w:r>
      <w:proofErr w:type="spellEnd"/>
      <w:r w:rsidRPr="000621A0">
        <w:rPr>
          <w:rFonts w:ascii="Liberation Serif" w:hAnsi="Liberation Serif"/>
          <w:sz w:val="28"/>
          <w:szCs w:val="28"/>
        </w:rPr>
        <w:t xml:space="preserve"> документов, в соответствии с абзацем</w:t>
      </w:r>
      <w:r>
        <w:rPr>
          <w:rFonts w:ascii="Liberation Serif" w:hAnsi="Liberation Serif"/>
          <w:sz w:val="28"/>
          <w:szCs w:val="28"/>
        </w:rPr>
        <w:t xml:space="preserve"> вторым</w:t>
      </w:r>
      <w:r w:rsidRPr="000621A0">
        <w:rPr>
          <w:rFonts w:ascii="Liberation Serif" w:hAnsi="Liberation Serif"/>
          <w:sz w:val="28"/>
          <w:szCs w:val="28"/>
        </w:rPr>
        <w:t xml:space="preserve"> пункта 6.1 настоящего Порядка</w:t>
      </w:r>
      <w:proofErr w:type="gramStart"/>
      <w:r w:rsidRPr="000621A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».</w:t>
      </w:r>
      <w:proofErr w:type="gramEnd"/>
    </w:p>
    <w:p w:rsidR="00741A83" w:rsidRDefault="00741A83" w:rsidP="008F2DFF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3. </w:t>
      </w:r>
      <w:r w:rsidR="002D57B6">
        <w:rPr>
          <w:rFonts w:ascii="Liberation Serif" w:hAnsi="Liberation Serif"/>
          <w:sz w:val="28"/>
          <w:szCs w:val="28"/>
          <w:shd w:val="clear" w:color="auto" w:fill="FFFFFF"/>
        </w:rPr>
        <w:t>В приложении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№ </w:t>
      </w:r>
      <w:r w:rsidR="002D57B6">
        <w:rPr>
          <w:rFonts w:ascii="Liberation Serif" w:hAnsi="Liberation Serif"/>
          <w:sz w:val="28"/>
          <w:szCs w:val="28"/>
          <w:shd w:val="clear" w:color="auto" w:fill="FFFFFF"/>
        </w:rPr>
        <w:t>1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к Порядку </w:t>
      </w:r>
      <w:r>
        <w:rPr>
          <w:rFonts w:ascii="Liberation Serif" w:hAnsi="Liberation Serif" w:cs="Arial"/>
          <w:sz w:val="28"/>
          <w:szCs w:val="28"/>
        </w:rPr>
        <w:t xml:space="preserve">слова «городской округ» </w:t>
      </w:r>
      <w:r>
        <w:rPr>
          <w:rFonts w:ascii="Liberation Serif" w:hAnsi="Liberation Serif" w:cs="Arial"/>
          <w:sz w:val="28"/>
          <w:szCs w:val="28"/>
        </w:rPr>
        <w:br/>
        <w:t>в соответствующем падеже заменить словами «муниципальный округ Свердловской области» в соответствующем падеже.</w:t>
      </w:r>
    </w:p>
    <w:p w:rsidR="00741A83" w:rsidRPr="00231F38" w:rsidRDefault="00741A83" w:rsidP="008F2D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4. В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приложениях № 1-3 к Порядку</w:t>
      </w:r>
      <w:r w:rsidR="002D57B6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2D57B6">
        <w:rPr>
          <w:rFonts w:ascii="Liberation Serif" w:hAnsi="Liberation Serif" w:cs="Arial"/>
          <w:sz w:val="28"/>
          <w:szCs w:val="28"/>
        </w:rPr>
        <w:t xml:space="preserve">слова «Управление образования Администрации муниципального образования «Каменский городской округ» </w:t>
      </w:r>
      <w:r w:rsidR="002D57B6">
        <w:rPr>
          <w:rFonts w:ascii="Liberation Serif" w:hAnsi="Liberation Serif" w:cs="Arial"/>
          <w:sz w:val="28"/>
          <w:szCs w:val="28"/>
        </w:rPr>
        <w:br/>
        <w:t xml:space="preserve">в соответствующем падеже заменить словами «Управление образования Администрации Каменского муниципального округа Свердловской области» </w:t>
      </w:r>
      <w:r w:rsidR="002D57B6">
        <w:rPr>
          <w:rFonts w:ascii="Liberation Serif" w:hAnsi="Liberation Serif" w:cs="Arial"/>
          <w:sz w:val="28"/>
          <w:szCs w:val="28"/>
        </w:rPr>
        <w:br/>
        <w:t>в соответствующем падеже.</w:t>
      </w:r>
    </w:p>
    <w:p w:rsidR="00EB7596" w:rsidRPr="00DD236E" w:rsidRDefault="002D57B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</w:rPr>
        <w:t>5</w:t>
      </w:r>
      <w:r w:rsidR="00EB7596" w:rsidRPr="00DD236E">
        <w:rPr>
          <w:rFonts w:ascii="Liberation Serif" w:hAnsi="Liberation Serif"/>
          <w:sz w:val="28"/>
        </w:rPr>
        <w:t xml:space="preserve">. </w:t>
      </w:r>
      <w:proofErr w:type="gramStart"/>
      <w:r w:rsidR="00EB7596" w:rsidRPr="00DD236E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EB7596" w:rsidRPr="00DD236E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EB7596" w:rsidRPr="00DD236E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="00EB7596" w:rsidRPr="00DD236E">
        <w:rPr>
          <w:rFonts w:ascii="Liberation Serif" w:hAnsi="Liberation Serif" w:cs="Liberation Serif"/>
          <w:sz w:val="28"/>
          <w:szCs w:val="28"/>
        </w:rPr>
        <w:br/>
        <w:t>и социальной политике.</w:t>
      </w:r>
    </w:p>
    <w:p w:rsidR="00EB7596" w:rsidRPr="00DD236E" w:rsidRDefault="002D57B6" w:rsidP="00EB7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B7596" w:rsidRPr="00DD236E">
        <w:rPr>
          <w:rFonts w:ascii="Liberation Serif" w:hAnsi="Liberation Serif"/>
          <w:sz w:val="28"/>
          <w:szCs w:val="28"/>
        </w:rPr>
        <w:t xml:space="preserve">. </w:t>
      </w:r>
      <w:r w:rsidR="00EB7596" w:rsidRPr="00DD236E">
        <w:rPr>
          <w:rFonts w:ascii="Liberation Serif" w:hAnsi="Liberation Serif"/>
          <w:sz w:val="28"/>
        </w:rPr>
        <w:t>Настоящее постановление вступает в силу с момента подписания.</w:t>
      </w:r>
    </w:p>
    <w:p w:rsidR="00EB7596" w:rsidRPr="00DD236E" w:rsidRDefault="002D57B6" w:rsidP="00EB7596">
      <w:pPr>
        <w:ind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B7596" w:rsidRPr="00DD236E">
        <w:rPr>
          <w:rFonts w:ascii="Liberation Serif" w:hAnsi="Liberation Serif"/>
          <w:sz w:val="28"/>
          <w:szCs w:val="28"/>
        </w:rPr>
        <w:t xml:space="preserve">. Настоящее постановление </w:t>
      </w:r>
      <w:r w:rsidR="00033661">
        <w:rPr>
          <w:rFonts w:ascii="Liberation Serif" w:hAnsi="Liberation Serif"/>
          <w:sz w:val="28"/>
          <w:szCs w:val="28"/>
        </w:rPr>
        <w:t xml:space="preserve">официально опубликовать в газете «Пламя» </w:t>
      </w:r>
      <w:r w:rsidR="00033661">
        <w:rPr>
          <w:rFonts w:ascii="Liberation Serif" w:hAnsi="Liberation Serif"/>
          <w:sz w:val="28"/>
          <w:szCs w:val="28"/>
        </w:rPr>
        <w:br/>
        <w:t xml:space="preserve">и </w:t>
      </w:r>
      <w:r w:rsidR="00EB7596" w:rsidRPr="00DD236E">
        <w:rPr>
          <w:rFonts w:ascii="Liberation Serif" w:hAnsi="Liberation Serif"/>
          <w:sz w:val="28"/>
          <w:szCs w:val="28"/>
        </w:rPr>
        <w:t>разместить на официальном сайте Каменского муниципального округа Свердловской области</w:t>
      </w:r>
      <w:r w:rsidR="00EB7596" w:rsidRPr="00DD236E">
        <w:t xml:space="preserve"> (</w:t>
      </w:r>
      <w:r w:rsidR="00EB7596" w:rsidRPr="00DD236E">
        <w:rPr>
          <w:rFonts w:ascii="Liberation Serif" w:hAnsi="Liberation Serif"/>
          <w:sz w:val="28"/>
          <w:szCs w:val="28"/>
        </w:rPr>
        <w:t>https://www.kamensk-adm.ru), на официальном сайте Управления образования Администрации Каменского муниципального округа Свердловской области (</w:t>
      </w:r>
      <w:hyperlink r:id="rId12" w:history="1">
        <w:r w:rsidR="00EB7596" w:rsidRPr="00EB7596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EB7596" w:rsidRPr="00EB7596">
        <w:t>)</w:t>
      </w:r>
      <w:r w:rsidR="00EB7596" w:rsidRPr="00EB7596">
        <w:rPr>
          <w:rFonts w:ascii="Liberation Serif" w:hAnsi="Liberation Serif"/>
          <w:sz w:val="28"/>
          <w:szCs w:val="28"/>
        </w:rPr>
        <w:t>.</w:t>
      </w:r>
    </w:p>
    <w:p w:rsidR="00033661" w:rsidRDefault="00033661" w:rsidP="00E01A4B">
      <w:pPr>
        <w:pStyle w:val="a4"/>
        <w:spacing w:after="0" w:line="240" w:lineRule="auto"/>
        <w:ind w:left="0" w:firstLine="708"/>
        <w:jc w:val="both"/>
        <w:rPr>
          <w:rFonts w:ascii="Liberation Serif" w:hAnsi="Liberation Serif"/>
          <w:i/>
          <w:color w:val="000000"/>
          <w:sz w:val="28"/>
          <w:szCs w:val="28"/>
        </w:rPr>
      </w:pPr>
    </w:p>
    <w:p w:rsidR="00E716B7" w:rsidRDefault="00D4756F" w:rsidP="002D57B6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5B4C2A">
        <w:rPr>
          <w:rFonts w:ascii="Liberation Serif" w:hAnsi="Liberation Serif" w:cs="Arial"/>
          <w:sz w:val="28"/>
          <w:szCs w:val="28"/>
        </w:rPr>
        <w:t xml:space="preserve">Глава </w:t>
      </w:r>
      <w:r w:rsidR="00EB7596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EB7596">
        <w:rPr>
          <w:rFonts w:ascii="Liberation Serif" w:hAnsi="Liberation Serif" w:cs="Arial"/>
          <w:sz w:val="28"/>
          <w:szCs w:val="28"/>
        </w:rPr>
        <w:tab/>
      </w:r>
      <w:r w:rsidR="00D2477A">
        <w:rPr>
          <w:rFonts w:ascii="Liberation Serif" w:hAnsi="Liberation Serif" w:cs="Arial"/>
          <w:sz w:val="28"/>
          <w:szCs w:val="28"/>
        </w:rPr>
        <w:t xml:space="preserve"> </w:t>
      </w:r>
      <w:r w:rsidR="007B6122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7B6122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716B7" w:rsidSect="00033661">
      <w:headerReference w:type="default" r:id="rId13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6F" w:rsidRDefault="00A0396F">
      <w:r>
        <w:separator/>
      </w:r>
    </w:p>
  </w:endnote>
  <w:endnote w:type="continuationSeparator" w:id="0">
    <w:p w:rsidR="00A0396F" w:rsidRDefault="00A0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6F" w:rsidRDefault="00A0396F">
      <w:r>
        <w:separator/>
      </w:r>
    </w:p>
  </w:footnote>
  <w:footnote w:type="continuationSeparator" w:id="0">
    <w:p w:rsidR="00A0396F" w:rsidRDefault="00A0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5245"/>
      <w:docPartObj>
        <w:docPartGallery w:val="Page Numbers (Top of Page)"/>
        <w:docPartUnique/>
      </w:docPartObj>
    </w:sdtPr>
    <w:sdtEndPr/>
    <w:sdtContent>
      <w:p w:rsidR="000621A0" w:rsidRDefault="00376547">
        <w:pPr>
          <w:pStyle w:val="a6"/>
          <w:jc w:val="center"/>
        </w:pPr>
        <w:r w:rsidRPr="004D5F9C">
          <w:rPr>
            <w:rFonts w:ascii="Liberation Serif" w:hAnsi="Liberation Serif"/>
            <w:sz w:val="28"/>
            <w:szCs w:val="28"/>
          </w:rPr>
          <w:fldChar w:fldCharType="begin"/>
        </w:r>
        <w:r w:rsidR="000621A0" w:rsidRPr="004D5F9C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D5F9C">
          <w:rPr>
            <w:rFonts w:ascii="Liberation Serif" w:hAnsi="Liberation Serif"/>
            <w:sz w:val="28"/>
            <w:szCs w:val="28"/>
          </w:rPr>
          <w:fldChar w:fldCharType="separate"/>
        </w:r>
        <w:r w:rsidR="00B2117B">
          <w:rPr>
            <w:rFonts w:ascii="Liberation Serif" w:hAnsi="Liberation Serif"/>
            <w:noProof/>
            <w:sz w:val="28"/>
            <w:szCs w:val="28"/>
          </w:rPr>
          <w:t>2</w:t>
        </w:r>
        <w:r w:rsidRPr="004D5F9C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1A0"/>
    <w:multiLevelType w:val="hybridMultilevel"/>
    <w:tmpl w:val="CB0891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93164"/>
    <w:multiLevelType w:val="multilevel"/>
    <w:tmpl w:val="0F1E2D6E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55F7C"/>
    <w:multiLevelType w:val="hybridMultilevel"/>
    <w:tmpl w:val="A9C6AFB8"/>
    <w:lvl w:ilvl="0" w:tplc="1DB610F4">
      <w:start w:val="3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56F"/>
    <w:rsid w:val="000024BC"/>
    <w:rsid w:val="00012C25"/>
    <w:rsid w:val="00021CA6"/>
    <w:rsid w:val="00021E53"/>
    <w:rsid w:val="00033661"/>
    <w:rsid w:val="00033982"/>
    <w:rsid w:val="0003659D"/>
    <w:rsid w:val="000475F4"/>
    <w:rsid w:val="00051F41"/>
    <w:rsid w:val="00052134"/>
    <w:rsid w:val="000621A0"/>
    <w:rsid w:val="00063CD7"/>
    <w:rsid w:val="0007404F"/>
    <w:rsid w:val="00074553"/>
    <w:rsid w:val="0008095B"/>
    <w:rsid w:val="00080C00"/>
    <w:rsid w:val="000824CD"/>
    <w:rsid w:val="00087BB0"/>
    <w:rsid w:val="000A357A"/>
    <w:rsid w:val="000A3CD9"/>
    <w:rsid w:val="000B3E26"/>
    <w:rsid w:val="000B69C0"/>
    <w:rsid w:val="000C749C"/>
    <w:rsid w:val="000D1C1A"/>
    <w:rsid w:val="000D4C7A"/>
    <w:rsid w:val="000D677D"/>
    <w:rsid w:val="000E25B8"/>
    <w:rsid w:val="000E37D7"/>
    <w:rsid w:val="000E3EB1"/>
    <w:rsid w:val="000E5378"/>
    <w:rsid w:val="000E75A2"/>
    <w:rsid w:val="000F1C8A"/>
    <w:rsid w:val="001002E3"/>
    <w:rsid w:val="00105F47"/>
    <w:rsid w:val="00110B39"/>
    <w:rsid w:val="00132E8E"/>
    <w:rsid w:val="00145E25"/>
    <w:rsid w:val="00146FF8"/>
    <w:rsid w:val="001621DE"/>
    <w:rsid w:val="0017602C"/>
    <w:rsid w:val="00193B65"/>
    <w:rsid w:val="001B36AE"/>
    <w:rsid w:val="001C4B19"/>
    <w:rsid w:val="001C7348"/>
    <w:rsid w:val="001D4A47"/>
    <w:rsid w:val="001D5A95"/>
    <w:rsid w:val="001D63B1"/>
    <w:rsid w:val="001E498A"/>
    <w:rsid w:val="0020436F"/>
    <w:rsid w:val="002109FB"/>
    <w:rsid w:val="0021137F"/>
    <w:rsid w:val="0021293C"/>
    <w:rsid w:val="00217A4F"/>
    <w:rsid w:val="00220534"/>
    <w:rsid w:val="00227681"/>
    <w:rsid w:val="00231F38"/>
    <w:rsid w:val="00241400"/>
    <w:rsid w:val="00247902"/>
    <w:rsid w:val="002502FD"/>
    <w:rsid w:val="002672EB"/>
    <w:rsid w:val="0027223D"/>
    <w:rsid w:val="002806F7"/>
    <w:rsid w:val="00283466"/>
    <w:rsid w:val="00283DA6"/>
    <w:rsid w:val="002844E2"/>
    <w:rsid w:val="002A079D"/>
    <w:rsid w:val="002C1836"/>
    <w:rsid w:val="002D0A3C"/>
    <w:rsid w:val="002D57B6"/>
    <w:rsid w:val="002E27C1"/>
    <w:rsid w:val="002F4E60"/>
    <w:rsid w:val="002F5CA9"/>
    <w:rsid w:val="0030256D"/>
    <w:rsid w:val="0031182C"/>
    <w:rsid w:val="003203A4"/>
    <w:rsid w:val="0033247E"/>
    <w:rsid w:val="00334792"/>
    <w:rsid w:val="00334CE9"/>
    <w:rsid w:val="0034662F"/>
    <w:rsid w:val="00364322"/>
    <w:rsid w:val="00370445"/>
    <w:rsid w:val="00373D47"/>
    <w:rsid w:val="00376547"/>
    <w:rsid w:val="003832DC"/>
    <w:rsid w:val="003846AF"/>
    <w:rsid w:val="00385C3E"/>
    <w:rsid w:val="00387170"/>
    <w:rsid w:val="00397808"/>
    <w:rsid w:val="003E05CB"/>
    <w:rsid w:val="003E6295"/>
    <w:rsid w:val="003F2CA9"/>
    <w:rsid w:val="004075D7"/>
    <w:rsid w:val="004176E0"/>
    <w:rsid w:val="0042019F"/>
    <w:rsid w:val="004259A7"/>
    <w:rsid w:val="004446DC"/>
    <w:rsid w:val="004510F5"/>
    <w:rsid w:val="00451409"/>
    <w:rsid w:val="00454754"/>
    <w:rsid w:val="00456A8C"/>
    <w:rsid w:val="00457904"/>
    <w:rsid w:val="00457F07"/>
    <w:rsid w:val="004627D3"/>
    <w:rsid w:val="00463A31"/>
    <w:rsid w:val="00470341"/>
    <w:rsid w:val="00487EBB"/>
    <w:rsid w:val="004A4335"/>
    <w:rsid w:val="004B2AC2"/>
    <w:rsid w:val="004B5910"/>
    <w:rsid w:val="004B765D"/>
    <w:rsid w:val="004D3494"/>
    <w:rsid w:val="004F370B"/>
    <w:rsid w:val="00517094"/>
    <w:rsid w:val="0052176E"/>
    <w:rsid w:val="00523041"/>
    <w:rsid w:val="0053409F"/>
    <w:rsid w:val="00543BC7"/>
    <w:rsid w:val="00543CAB"/>
    <w:rsid w:val="0055034C"/>
    <w:rsid w:val="005600ED"/>
    <w:rsid w:val="005A23CD"/>
    <w:rsid w:val="005A6069"/>
    <w:rsid w:val="005B3625"/>
    <w:rsid w:val="005B4C2A"/>
    <w:rsid w:val="005B5A10"/>
    <w:rsid w:val="005F20DA"/>
    <w:rsid w:val="006058C6"/>
    <w:rsid w:val="006079B9"/>
    <w:rsid w:val="00610A53"/>
    <w:rsid w:val="0062217C"/>
    <w:rsid w:val="006237BC"/>
    <w:rsid w:val="00625167"/>
    <w:rsid w:val="00633011"/>
    <w:rsid w:val="00642F99"/>
    <w:rsid w:val="006529E2"/>
    <w:rsid w:val="006555A3"/>
    <w:rsid w:val="00656E75"/>
    <w:rsid w:val="00665ED1"/>
    <w:rsid w:val="00671612"/>
    <w:rsid w:val="00675477"/>
    <w:rsid w:val="00682ACD"/>
    <w:rsid w:val="00683FCB"/>
    <w:rsid w:val="00694BDA"/>
    <w:rsid w:val="0069592A"/>
    <w:rsid w:val="00696387"/>
    <w:rsid w:val="0069745B"/>
    <w:rsid w:val="006B20ED"/>
    <w:rsid w:val="006B33B0"/>
    <w:rsid w:val="006D18AA"/>
    <w:rsid w:val="006E181A"/>
    <w:rsid w:val="006F5000"/>
    <w:rsid w:val="006F6310"/>
    <w:rsid w:val="007123FA"/>
    <w:rsid w:val="00713751"/>
    <w:rsid w:val="007210CF"/>
    <w:rsid w:val="00726A32"/>
    <w:rsid w:val="00735260"/>
    <w:rsid w:val="00735CEA"/>
    <w:rsid w:val="00741A83"/>
    <w:rsid w:val="0075678F"/>
    <w:rsid w:val="007625A1"/>
    <w:rsid w:val="00762D3E"/>
    <w:rsid w:val="007637B3"/>
    <w:rsid w:val="00764B7C"/>
    <w:rsid w:val="00777114"/>
    <w:rsid w:val="0077763B"/>
    <w:rsid w:val="00792458"/>
    <w:rsid w:val="007A3C3B"/>
    <w:rsid w:val="007A4F66"/>
    <w:rsid w:val="007B0BD4"/>
    <w:rsid w:val="007B5CA6"/>
    <w:rsid w:val="007B6122"/>
    <w:rsid w:val="007B7D63"/>
    <w:rsid w:val="007C1B04"/>
    <w:rsid w:val="007C6133"/>
    <w:rsid w:val="007C670E"/>
    <w:rsid w:val="007D365C"/>
    <w:rsid w:val="007F6A8A"/>
    <w:rsid w:val="00827B23"/>
    <w:rsid w:val="008333AD"/>
    <w:rsid w:val="00835A1F"/>
    <w:rsid w:val="008408E7"/>
    <w:rsid w:val="00850FAA"/>
    <w:rsid w:val="00852B87"/>
    <w:rsid w:val="0085446A"/>
    <w:rsid w:val="00854620"/>
    <w:rsid w:val="0085479D"/>
    <w:rsid w:val="00881EE7"/>
    <w:rsid w:val="008A1984"/>
    <w:rsid w:val="008E17BA"/>
    <w:rsid w:val="008E25E0"/>
    <w:rsid w:val="008F0F4C"/>
    <w:rsid w:val="008F23BF"/>
    <w:rsid w:val="008F2DFF"/>
    <w:rsid w:val="009149ED"/>
    <w:rsid w:val="00914CD3"/>
    <w:rsid w:val="0092448B"/>
    <w:rsid w:val="00924EB3"/>
    <w:rsid w:val="00927941"/>
    <w:rsid w:val="00931DD5"/>
    <w:rsid w:val="00932DD4"/>
    <w:rsid w:val="0093705D"/>
    <w:rsid w:val="0094041C"/>
    <w:rsid w:val="00942C17"/>
    <w:rsid w:val="00944FCD"/>
    <w:rsid w:val="009570EB"/>
    <w:rsid w:val="00960D26"/>
    <w:rsid w:val="009714E0"/>
    <w:rsid w:val="00993D80"/>
    <w:rsid w:val="009B4471"/>
    <w:rsid w:val="009B7955"/>
    <w:rsid w:val="009C3AEB"/>
    <w:rsid w:val="009D120A"/>
    <w:rsid w:val="009E2BD4"/>
    <w:rsid w:val="009E77E4"/>
    <w:rsid w:val="009F132C"/>
    <w:rsid w:val="00A0396F"/>
    <w:rsid w:val="00A10DD1"/>
    <w:rsid w:val="00A119A7"/>
    <w:rsid w:val="00A17C3E"/>
    <w:rsid w:val="00A23B02"/>
    <w:rsid w:val="00A2587E"/>
    <w:rsid w:val="00A35795"/>
    <w:rsid w:val="00A503CD"/>
    <w:rsid w:val="00A50496"/>
    <w:rsid w:val="00A60643"/>
    <w:rsid w:val="00A61574"/>
    <w:rsid w:val="00A62B5D"/>
    <w:rsid w:val="00AA166D"/>
    <w:rsid w:val="00AA4841"/>
    <w:rsid w:val="00AB5540"/>
    <w:rsid w:val="00AB60BA"/>
    <w:rsid w:val="00AB683C"/>
    <w:rsid w:val="00AD3A07"/>
    <w:rsid w:val="00AE278C"/>
    <w:rsid w:val="00AF16F8"/>
    <w:rsid w:val="00B022B6"/>
    <w:rsid w:val="00B0263D"/>
    <w:rsid w:val="00B03F70"/>
    <w:rsid w:val="00B2117B"/>
    <w:rsid w:val="00B413AF"/>
    <w:rsid w:val="00B761E1"/>
    <w:rsid w:val="00B81175"/>
    <w:rsid w:val="00B84DEA"/>
    <w:rsid w:val="00B90358"/>
    <w:rsid w:val="00B92181"/>
    <w:rsid w:val="00B92664"/>
    <w:rsid w:val="00BA24C5"/>
    <w:rsid w:val="00BB20B7"/>
    <w:rsid w:val="00BB75B4"/>
    <w:rsid w:val="00BC53DB"/>
    <w:rsid w:val="00BC732F"/>
    <w:rsid w:val="00BE756A"/>
    <w:rsid w:val="00BF748F"/>
    <w:rsid w:val="00C05134"/>
    <w:rsid w:val="00C0569C"/>
    <w:rsid w:val="00C06AE7"/>
    <w:rsid w:val="00C227C4"/>
    <w:rsid w:val="00C2729F"/>
    <w:rsid w:val="00C466A8"/>
    <w:rsid w:val="00C46EF6"/>
    <w:rsid w:val="00C52CAC"/>
    <w:rsid w:val="00C535FD"/>
    <w:rsid w:val="00C72568"/>
    <w:rsid w:val="00CB55DA"/>
    <w:rsid w:val="00CB6893"/>
    <w:rsid w:val="00CC1F69"/>
    <w:rsid w:val="00CC728D"/>
    <w:rsid w:val="00CE6696"/>
    <w:rsid w:val="00D14458"/>
    <w:rsid w:val="00D17E9C"/>
    <w:rsid w:val="00D2477A"/>
    <w:rsid w:val="00D27855"/>
    <w:rsid w:val="00D30CD9"/>
    <w:rsid w:val="00D335C6"/>
    <w:rsid w:val="00D42AB7"/>
    <w:rsid w:val="00D430D1"/>
    <w:rsid w:val="00D4756F"/>
    <w:rsid w:val="00D54483"/>
    <w:rsid w:val="00D57E40"/>
    <w:rsid w:val="00D62593"/>
    <w:rsid w:val="00D65915"/>
    <w:rsid w:val="00D703DF"/>
    <w:rsid w:val="00D72693"/>
    <w:rsid w:val="00D73684"/>
    <w:rsid w:val="00D77F77"/>
    <w:rsid w:val="00D979EB"/>
    <w:rsid w:val="00DB3242"/>
    <w:rsid w:val="00DB450A"/>
    <w:rsid w:val="00DB5688"/>
    <w:rsid w:val="00DC7958"/>
    <w:rsid w:val="00DD53B3"/>
    <w:rsid w:val="00DE056E"/>
    <w:rsid w:val="00DE6AEE"/>
    <w:rsid w:val="00DF162C"/>
    <w:rsid w:val="00DF7AFC"/>
    <w:rsid w:val="00E0028C"/>
    <w:rsid w:val="00E01A4B"/>
    <w:rsid w:val="00E125B8"/>
    <w:rsid w:val="00E16D7F"/>
    <w:rsid w:val="00E22994"/>
    <w:rsid w:val="00E33B27"/>
    <w:rsid w:val="00E50325"/>
    <w:rsid w:val="00E54284"/>
    <w:rsid w:val="00E662FE"/>
    <w:rsid w:val="00E716B7"/>
    <w:rsid w:val="00E85A4A"/>
    <w:rsid w:val="00E85C9A"/>
    <w:rsid w:val="00E85D4D"/>
    <w:rsid w:val="00E90565"/>
    <w:rsid w:val="00E97C6F"/>
    <w:rsid w:val="00EB7596"/>
    <w:rsid w:val="00EC2054"/>
    <w:rsid w:val="00EC2595"/>
    <w:rsid w:val="00EC7E6E"/>
    <w:rsid w:val="00ED000A"/>
    <w:rsid w:val="00EE0544"/>
    <w:rsid w:val="00EE1B2E"/>
    <w:rsid w:val="00EE7422"/>
    <w:rsid w:val="00EE78DD"/>
    <w:rsid w:val="00EE7CE2"/>
    <w:rsid w:val="00EE7E23"/>
    <w:rsid w:val="00F1696E"/>
    <w:rsid w:val="00F16DA4"/>
    <w:rsid w:val="00F24E90"/>
    <w:rsid w:val="00F3266C"/>
    <w:rsid w:val="00F328F4"/>
    <w:rsid w:val="00F36A73"/>
    <w:rsid w:val="00F37314"/>
    <w:rsid w:val="00F60342"/>
    <w:rsid w:val="00F9469E"/>
    <w:rsid w:val="00F9490E"/>
    <w:rsid w:val="00F96B78"/>
    <w:rsid w:val="00FA59B3"/>
    <w:rsid w:val="00FA7D64"/>
    <w:rsid w:val="00FB0205"/>
    <w:rsid w:val="00FB33FA"/>
    <w:rsid w:val="00FD6F81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79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08095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6">
    <w:name w:val="heading 6"/>
    <w:basedOn w:val="a"/>
    <w:next w:val="a"/>
    <w:qFormat/>
    <w:rsid w:val="00D4756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D4756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756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251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625167"/>
    <w:rPr>
      <w:color w:val="FFFF00"/>
      <w:u w:val="single"/>
    </w:rPr>
  </w:style>
  <w:style w:type="paragraph" w:styleId="a4">
    <w:name w:val="List Paragraph"/>
    <w:basedOn w:val="a"/>
    <w:uiPriority w:val="34"/>
    <w:qFormat/>
    <w:rsid w:val="006251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DF162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278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7855"/>
  </w:style>
  <w:style w:type="paragraph" w:styleId="a9">
    <w:name w:val="No Spacing"/>
    <w:qFormat/>
    <w:rsid w:val="0028346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279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a">
    <w:name w:val="Гипертекстовая ссылка"/>
    <w:uiPriority w:val="99"/>
    <w:rsid w:val="00927941"/>
    <w:rPr>
      <w:b w:val="0"/>
      <w:bCs w:val="0"/>
      <w:color w:val="106BBE"/>
    </w:rPr>
  </w:style>
  <w:style w:type="table" w:styleId="ab">
    <w:name w:val="Table Grid"/>
    <w:basedOn w:val="a1"/>
    <w:uiPriority w:val="59"/>
    <w:rsid w:val="00E66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063CD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63CD7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021E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21E53"/>
    <w:rPr>
      <w:sz w:val="24"/>
      <w:szCs w:val="24"/>
    </w:rPr>
  </w:style>
  <w:style w:type="character" w:styleId="af0">
    <w:name w:val="annotation reference"/>
    <w:basedOn w:val="a0"/>
    <w:uiPriority w:val="99"/>
    <w:unhideWhenUsed/>
    <w:rsid w:val="004B765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B765D"/>
    <w:pPr>
      <w:spacing w:after="200"/>
    </w:pPr>
    <w:rPr>
      <w:rFonts w:ascii="Calibri" w:hAnsi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B765D"/>
    <w:rPr>
      <w:rFonts w:ascii="Calibri" w:eastAsia="Times New Roman" w:hAnsi="Calibri" w:cs="Times New Roman"/>
    </w:rPr>
  </w:style>
  <w:style w:type="paragraph" w:styleId="af3">
    <w:name w:val="caption"/>
    <w:basedOn w:val="a"/>
    <w:next w:val="a"/>
    <w:qFormat/>
    <w:rsid w:val="004B765D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8095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D3494"/>
    <w:rPr>
      <w:sz w:val="24"/>
      <w:szCs w:val="24"/>
    </w:rPr>
  </w:style>
  <w:style w:type="character" w:styleId="af4">
    <w:name w:val="Emphasis"/>
    <w:basedOn w:val="a0"/>
    <w:uiPriority w:val="20"/>
    <w:qFormat/>
    <w:rsid w:val="00EB7596"/>
    <w:rPr>
      <w:i/>
      <w:iCs/>
    </w:rPr>
  </w:style>
  <w:style w:type="paragraph" w:customStyle="1" w:styleId="s1">
    <w:name w:val="s_1"/>
    <w:basedOn w:val="a"/>
    <w:rsid w:val="00EB7596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rsid w:val="00EB759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u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7F86-18A8-40D2-988E-94980171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UO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as</dc:creator>
  <cp:lastModifiedBy>Настя</cp:lastModifiedBy>
  <cp:revision>28</cp:revision>
  <cp:lastPrinted>2026-02-24T10:02:00Z</cp:lastPrinted>
  <dcterms:created xsi:type="dcterms:W3CDTF">2021-10-26T08:44:00Z</dcterms:created>
  <dcterms:modified xsi:type="dcterms:W3CDTF">2026-02-24T10:03:00Z</dcterms:modified>
</cp:coreProperties>
</file>