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870F3F" w:rsidRDefault="00870F3F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06.04.2026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3959DE">
        <w:rPr>
          <w:rFonts w:ascii="Liberation Serif" w:hAnsi="Liberation Serif" w:cs="Times New Roman"/>
          <w:sz w:val="28"/>
          <w:szCs w:val="28"/>
        </w:rPr>
        <w:t xml:space="preserve">   </w:t>
      </w:r>
      <w:r w:rsidR="00BB505B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BB505B">
        <w:rPr>
          <w:rFonts w:ascii="Liberation Serif" w:hAnsi="Liberation Serif" w:cs="Times New Roman"/>
          <w:sz w:val="28"/>
          <w:szCs w:val="28"/>
        </w:rPr>
        <w:t xml:space="preserve">    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542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C0211A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F50B8D" w:rsidRPr="00C0211A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547B54" w:rsidRDefault="00F50B8D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</w:t>
      </w:r>
      <w:r w:rsidR="00BE0AE8">
        <w:rPr>
          <w:rFonts w:ascii="Liberation Serif" w:hAnsi="Liberation Serif"/>
          <w:b/>
          <w:sz w:val="28"/>
          <w:szCs w:val="28"/>
        </w:rPr>
        <w:t>проекту</w:t>
      </w:r>
      <w:r w:rsidR="00AC54E3">
        <w:rPr>
          <w:rFonts w:ascii="Liberation Serif" w:hAnsi="Liberation Serif"/>
          <w:b/>
          <w:sz w:val="28"/>
          <w:szCs w:val="28"/>
        </w:rPr>
        <w:t xml:space="preserve"> межевания территории</w:t>
      </w:r>
      <w:r w:rsidR="00547B54">
        <w:rPr>
          <w:rFonts w:ascii="Liberation Serif" w:hAnsi="Liberation Serif"/>
          <w:b/>
          <w:sz w:val="28"/>
          <w:szCs w:val="28"/>
        </w:rPr>
        <w:t>, расположенной по ул.</w:t>
      </w:r>
      <w:r w:rsidR="00C0211A">
        <w:rPr>
          <w:rFonts w:ascii="Liberation Serif" w:hAnsi="Liberation Serif"/>
          <w:b/>
          <w:sz w:val="28"/>
          <w:szCs w:val="28"/>
        </w:rPr>
        <w:t xml:space="preserve"> Гагарина</w:t>
      </w:r>
      <w:r w:rsidR="00AC54E3">
        <w:rPr>
          <w:rFonts w:ascii="Liberation Serif" w:hAnsi="Liberation Serif"/>
          <w:b/>
          <w:sz w:val="28"/>
          <w:szCs w:val="28"/>
        </w:rPr>
        <w:t xml:space="preserve"> </w:t>
      </w:r>
    </w:p>
    <w:p w:rsidR="00F50B8D" w:rsidRPr="00C64A4C" w:rsidRDefault="00CB5800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пгт</w:t>
      </w:r>
      <w:r w:rsidR="00AC54E3">
        <w:rPr>
          <w:rFonts w:ascii="Liberation Serif" w:hAnsi="Liberation Serif"/>
          <w:b/>
          <w:sz w:val="28"/>
          <w:szCs w:val="28"/>
        </w:rPr>
        <w:t xml:space="preserve">. </w:t>
      </w:r>
      <w:r>
        <w:rPr>
          <w:rFonts w:ascii="Liberation Serif" w:hAnsi="Liberation Serif"/>
          <w:b/>
          <w:sz w:val="28"/>
          <w:szCs w:val="28"/>
        </w:rPr>
        <w:t>Мартюш</w:t>
      </w:r>
      <w:r w:rsidR="00AC54E3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7F418C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  <w:r w:rsidR="00AC54E3">
        <w:rPr>
          <w:rFonts w:ascii="Liberation Serif" w:hAnsi="Liberation Serif"/>
          <w:b/>
          <w:sz w:val="28"/>
          <w:szCs w:val="28"/>
        </w:rPr>
        <w:t>Свердловской области</w:t>
      </w:r>
      <w:r w:rsidR="00547B54">
        <w:rPr>
          <w:rFonts w:ascii="Liberation Serif" w:hAnsi="Liberation Serif"/>
          <w:b/>
          <w:sz w:val="28"/>
          <w:szCs w:val="28"/>
        </w:rPr>
        <w:t>, в районе земельного участка с кадастровым номером 66:12:530100</w:t>
      </w:r>
      <w:r w:rsidR="00C0211A">
        <w:rPr>
          <w:rFonts w:ascii="Liberation Serif" w:hAnsi="Liberation Serif"/>
          <w:b/>
          <w:sz w:val="28"/>
          <w:szCs w:val="28"/>
        </w:rPr>
        <w:t>1</w:t>
      </w:r>
      <w:r w:rsidR="00547B54">
        <w:rPr>
          <w:rFonts w:ascii="Liberation Serif" w:hAnsi="Liberation Serif"/>
          <w:b/>
          <w:sz w:val="28"/>
          <w:szCs w:val="28"/>
        </w:rPr>
        <w:t>:</w:t>
      </w:r>
      <w:r w:rsidR="00C0211A">
        <w:rPr>
          <w:rFonts w:ascii="Liberation Serif" w:hAnsi="Liberation Serif"/>
          <w:b/>
          <w:sz w:val="28"/>
          <w:szCs w:val="28"/>
        </w:rPr>
        <w:t>620</w:t>
      </w:r>
      <w:r w:rsidR="00AC54E3">
        <w:rPr>
          <w:rFonts w:ascii="Liberation Serif" w:hAnsi="Liberation Serif"/>
          <w:b/>
          <w:sz w:val="28"/>
          <w:szCs w:val="28"/>
        </w:rPr>
        <w:t xml:space="preserve">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4F0691" w:rsidRPr="00544483" w:rsidRDefault="004F0691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7F418C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Федеральным законом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Градостроительным кодексом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», утвержденными Решением Думы Каменского городского 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от </w:t>
      </w:r>
      <w:r w:rsidR="00C0211A">
        <w:rPr>
          <w:rFonts w:ascii="Liberation Serif" w:hAnsi="Liberation Serif"/>
          <w:sz w:val="28"/>
          <w:szCs w:val="28"/>
        </w:rPr>
        <w:t>18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B509DB">
        <w:rPr>
          <w:rFonts w:ascii="Liberation Serif" w:hAnsi="Liberation Serif"/>
          <w:sz w:val="28"/>
          <w:szCs w:val="28"/>
        </w:rPr>
        <w:t>0</w:t>
      </w:r>
      <w:r w:rsidR="00C0211A">
        <w:rPr>
          <w:rFonts w:ascii="Liberation Serif" w:hAnsi="Liberation Serif"/>
          <w:sz w:val="28"/>
          <w:szCs w:val="28"/>
        </w:rPr>
        <w:t>3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C0211A">
        <w:rPr>
          <w:rFonts w:ascii="Liberation Serif" w:hAnsi="Liberation Serif"/>
          <w:sz w:val="28"/>
          <w:szCs w:val="28"/>
        </w:rPr>
        <w:t>6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C0211A">
        <w:rPr>
          <w:rFonts w:ascii="Liberation Serif" w:hAnsi="Liberation Serif"/>
          <w:sz w:val="28"/>
          <w:szCs w:val="28"/>
        </w:rPr>
        <w:t>66</w:t>
      </w:r>
      <w:r w:rsidR="00547B54">
        <w:rPr>
          <w:rFonts w:ascii="Liberation Serif" w:hAnsi="Liberation Serif"/>
          <w:sz w:val="28"/>
          <w:szCs w:val="28"/>
        </w:rPr>
        <w:t>8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«Об утверждении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</w:t>
      </w:r>
      <w:r>
        <w:rPr>
          <w:rFonts w:ascii="Liberation Serif" w:hAnsi="Liberation Serif"/>
          <w:sz w:val="28"/>
          <w:szCs w:val="28"/>
        </w:rPr>
        <w:t xml:space="preserve">обеспечения устойчивого развития территории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7F418C" w:rsidRDefault="00F50B8D" w:rsidP="007F418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F418C">
        <w:rPr>
          <w:rFonts w:ascii="Liberation Serif" w:hAnsi="Liberation Serif"/>
          <w:sz w:val="28"/>
          <w:szCs w:val="28"/>
        </w:rPr>
        <w:t>1.</w:t>
      </w:r>
      <w:r w:rsidRPr="007F418C">
        <w:rPr>
          <w:rFonts w:ascii="Liberation Serif" w:hAnsi="Liberation Serif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Назначить на </w:t>
      </w:r>
      <w:r w:rsidR="00C0211A">
        <w:rPr>
          <w:rFonts w:ascii="Liberation Serif" w:hAnsi="Liberation Serif"/>
          <w:sz w:val="28"/>
          <w:szCs w:val="28"/>
        </w:rPr>
        <w:t>23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C0211A">
        <w:rPr>
          <w:rFonts w:ascii="Liberation Serif" w:hAnsi="Liberation Serif"/>
          <w:sz w:val="28"/>
          <w:szCs w:val="28"/>
        </w:rPr>
        <w:t>апреля</w:t>
      </w:r>
      <w:r w:rsidRPr="007F418C">
        <w:rPr>
          <w:rFonts w:ascii="Liberation Serif" w:hAnsi="Liberation Serif"/>
          <w:sz w:val="28"/>
          <w:szCs w:val="28"/>
        </w:rPr>
        <w:t xml:space="preserve"> </w:t>
      </w:r>
      <w:r w:rsidR="007435AF" w:rsidRPr="007F418C">
        <w:rPr>
          <w:rFonts w:ascii="Liberation Serif" w:hAnsi="Liberation Serif"/>
          <w:sz w:val="28"/>
          <w:szCs w:val="28"/>
        </w:rPr>
        <w:t>202</w:t>
      </w:r>
      <w:r w:rsidR="00547B54">
        <w:rPr>
          <w:rFonts w:ascii="Liberation Serif" w:hAnsi="Liberation Serif"/>
          <w:sz w:val="28"/>
          <w:szCs w:val="28"/>
        </w:rPr>
        <w:t>6</w:t>
      </w:r>
      <w:r w:rsidR="007435AF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>года в 17.</w:t>
      </w:r>
      <w:r w:rsidR="00547B54">
        <w:rPr>
          <w:rFonts w:ascii="Liberation Serif" w:hAnsi="Liberation Serif"/>
          <w:sz w:val="28"/>
          <w:szCs w:val="28"/>
        </w:rPr>
        <w:t>0</w:t>
      </w:r>
      <w:r w:rsidR="00115A25" w:rsidRPr="007F418C">
        <w:rPr>
          <w:rFonts w:ascii="Liberation Serif" w:hAnsi="Liberation Serif"/>
          <w:sz w:val="28"/>
          <w:szCs w:val="28"/>
        </w:rPr>
        <w:t>0</w:t>
      </w:r>
      <w:r w:rsidRPr="007F418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Бродовской</w:t>
      </w:r>
      <w:r w:rsidR="007F5FDC" w:rsidRPr="007F418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по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а</w:t>
      </w:r>
      <w:r w:rsidR="001777DC" w:rsidRPr="007F418C">
        <w:rPr>
          <w:rFonts w:ascii="Liberation Serif" w:hAnsi="Liberation Serif"/>
          <w:sz w:val="28"/>
          <w:szCs w:val="28"/>
        </w:rPr>
        <w:t>дресу: Свердловская область, Каменский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7F418C">
        <w:rPr>
          <w:rFonts w:ascii="Liberation Serif" w:hAnsi="Liberation Serif"/>
          <w:sz w:val="28"/>
          <w:szCs w:val="28"/>
        </w:rPr>
        <w:t xml:space="preserve">, </w:t>
      </w:r>
      <w:r w:rsidR="00B509DB">
        <w:rPr>
          <w:rFonts w:ascii="Liberation Serif" w:hAnsi="Liberation Serif"/>
          <w:sz w:val="28"/>
          <w:szCs w:val="28"/>
        </w:rPr>
        <w:t>пгт</w:t>
      </w:r>
      <w:r w:rsidR="00D37112" w:rsidRPr="007F418C">
        <w:rPr>
          <w:rFonts w:ascii="Liberation Serif" w:hAnsi="Liberation Serif"/>
          <w:sz w:val="28"/>
          <w:szCs w:val="28"/>
        </w:rPr>
        <w:t xml:space="preserve">. </w:t>
      </w:r>
      <w:r w:rsidR="00B509DB">
        <w:rPr>
          <w:rFonts w:ascii="Liberation Serif" w:hAnsi="Liberation Serif"/>
          <w:sz w:val="28"/>
          <w:szCs w:val="28"/>
        </w:rPr>
        <w:t>Мартюш</w:t>
      </w:r>
      <w:r w:rsidR="001777DC" w:rsidRPr="007F418C">
        <w:rPr>
          <w:rFonts w:ascii="Liberation Serif" w:hAnsi="Liberation Serif"/>
          <w:sz w:val="28"/>
          <w:szCs w:val="28"/>
        </w:rPr>
        <w:t xml:space="preserve">, ул. </w:t>
      </w:r>
      <w:r w:rsidR="00B509DB">
        <w:rPr>
          <w:rFonts w:ascii="Liberation Serif" w:hAnsi="Liberation Serif"/>
          <w:sz w:val="28"/>
          <w:szCs w:val="28"/>
        </w:rPr>
        <w:t>Титова</w:t>
      </w:r>
      <w:r w:rsidR="001777DC" w:rsidRPr="007F418C">
        <w:rPr>
          <w:rFonts w:ascii="Liberation Serif" w:hAnsi="Liberation Serif"/>
          <w:sz w:val="28"/>
          <w:szCs w:val="28"/>
        </w:rPr>
        <w:t xml:space="preserve">, д. </w:t>
      </w:r>
      <w:r w:rsidR="00B509DB">
        <w:rPr>
          <w:rFonts w:ascii="Liberation Serif" w:hAnsi="Liberation Serif"/>
          <w:sz w:val="28"/>
          <w:szCs w:val="28"/>
        </w:rPr>
        <w:t>8</w:t>
      </w:r>
      <w:r w:rsidR="00F64E3C" w:rsidRPr="007F418C">
        <w:rPr>
          <w:rFonts w:ascii="Liberation Serif" w:hAnsi="Liberation Serif" w:cs="Times New Roman CYR"/>
          <w:sz w:val="28"/>
          <w:szCs w:val="28"/>
        </w:rPr>
        <w:t>,</w:t>
      </w:r>
      <w:r w:rsidRPr="007F418C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по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проекту </w:t>
      </w:r>
      <w:r w:rsidR="007F418C" w:rsidRPr="007F418C">
        <w:rPr>
          <w:rFonts w:ascii="Liberation Serif" w:hAnsi="Liberation Serif"/>
          <w:sz w:val="28"/>
          <w:szCs w:val="28"/>
        </w:rPr>
        <w:t>межевания территории</w:t>
      </w:r>
      <w:r w:rsidR="009758C7">
        <w:rPr>
          <w:rFonts w:ascii="Liberation Serif" w:hAnsi="Liberation Serif"/>
          <w:sz w:val="28"/>
          <w:szCs w:val="28"/>
        </w:rPr>
        <w:t xml:space="preserve"> по ул. </w:t>
      </w:r>
      <w:r w:rsidR="00C0211A">
        <w:rPr>
          <w:rFonts w:ascii="Liberation Serif" w:hAnsi="Liberation Serif"/>
          <w:sz w:val="28"/>
          <w:szCs w:val="28"/>
        </w:rPr>
        <w:t>Гагарина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>пгт</w:t>
      </w:r>
      <w:r w:rsidR="007F418C" w:rsidRPr="007F418C">
        <w:rPr>
          <w:rFonts w:ascii="Liberation Serif" w:hAnsi="Liberation Serif"/>
          <w:sz w:val="28"/>
          <w:szCs w:val="28"/>
        </w:rPr>
        <w:t xml:space="preserve">. </w:t>
      </w:r>
      <w:r w:rsidR="009758C7">
        <w:rPr>
          <w:rFonts w:ascii="Liberation Serif" w:hAnsi="Liberation Serif"/>
          <w:sz w:val="28"/>
          <w:szCs w:val="28"/>
        </w:rPr>
        <w:t>Мартюш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>К</w:t>
      </w:r>
      <w:r w:rsidR="007F418C" w:rsidRPr="007F418C">
        <w:rPr>
          <w:rFonts w:ascii="Liberation Serif" w:hAnsi="Liberation Serif"/>
          <w:sz w:val="28"/>
          <w:szCs w:val="28"/>
        </w:rPr>
        <w:t>аменского муниципального округа Свердловской области</w:t>
      </w:r>
      <w:r w:rsidR="005D3967">
        <w:rPr>
          <w:rFonts w:ascii="Liberation Serif" w:hAnsi="Liberation Serif"/>
          <w:sz w:val="28"/>
          <w:szCs w:val="28"/>
        </w:rPr>
        <w:t>, в районе земельного участка с кадастровым номером 66:12:530100</w:t>
      </w:r>
      <w:r w:rsidR="00C0211A">
        <w:rPr>
          <w:rFonts w:ascii="Liberation Serif" w:hAnsi="Liberation Serif"/>
          <w:sz w:val="28"/>
          <w:szCs w:val="28"/>
        </w:rPr>
        <w:t>1</w:t>
      </w:r>
      <w:r w:rsidR="005D3967">
        <w:rPr>
          <w:rFonts w:ascii="Liberation Serif" w:hAnsi="Liberation Serif"/>
          <w:sz w:val="28"/>
          <w:szCs w:val="28"/>
        </w:rPr>
        <w:t>:</w:t>
      </w:r>
      <w:r w:rsidR="00C0211A">
        <w:rPr>
          <w:rFonts w:ascii="Liberation Serif" w:hAnsi="Liberation Serif"/>
          <w:sz w:val="28"/>
          <w:szCs w:val="28"/>
        </w:rPr>
        <w:t>620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20528E" w:rsidRPr="007F418C">
        <w:rPr>
          <w:rFonts w:ascii="Liberation Serif" w:hAnsi="Liberation Serif"/>
          <w:sz w:val="28"/>
          <w:szCs w:val="28"/>
        </w:rPr>
        <w:t xml:space="preserve">(далее – </w:t>
      </w:r>
      <w:r w:rsidR="007F418C">
        <w:rPr>
          <w:rFonts w:ascii="Liberation Serif" w:hAnsi="Liberation Serif"/>
          <w:sz w:val="28"/>
          <w:szCs w:val="28"/>
        </w:rPr>
        <w:t xml:space="preserve">документация по </w:t>
      </w:r>
      <w:r w:rsidR="009758C7">
        <w:rPr>
          <w:rFonts w:ascii="Liberation Serif" w:hAnsi="Liberation Serif"/>
          <w:sz w:val="28"/>
          <w:szCs w:val="28"/>
        </w:rPr>
        <w:t>межеванию</w:t>
      </w:r>
      <w:r w:rsidR="007F418C">
        <w:rPr>
          <w:rFonts w:ascii="Liberation Serif" w:hAnsi="Liberation Serif"/>
          <w:sz w:val="28"/>
          <w:szCs w:val="28"/>
        </w:rPr>
        <w:t xml:space="preserve"> территории</w:t>
      </w:r>
      <w:r w:rsidR="0020528E" w:rsidRPr="007F418C">
        <w:rPr>
          <w:rFonts w:ascii="Liberation Serif" w:hAnsi="Liberation Serif"/>
          <w:sz w:val="28"/>
          <w:szCs w:val="28"/>
        </w:rPr>
        <w:t>)</w:t>
      </w:r>
      <w:r w:rsidR="000244D1" w:rsidRPr="007F418C">
        <w:rPr>
          <w:rFonts w:ascii="Liberation Serif" w:hAnsi="Liberation Serif"/>
          <w:sz w:val="28"/>
          <w:szCs w:val="28"/>
        </w:rPr>
        <w:t>.</w:t>
      </w:r>
      <w:r w:rsidR="005830D1" w:rsidRPr="007F418C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>2.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9758C7" w:rsidRPr="009758C7" w:rsidRDefault="009758C7" w:rsidP="009758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lastRenderedPageBreak/>
        <w:t>3. При проведении публичных слушаний использовать федеральную государственную информационную систему «Единый портал государственных и муниципальных  услуг (функций)» (далее – единый портал).</w:t>
      </w:r>
    </w:p>
    <w:p w:rsidR="00B45D38" w:rsidRPr="000D249D" w:rsidRDefault="009758C7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9758C7" w:rsidRP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9758C7">
        <w:rPr>
          <w:rFonts w:ascii="Liberation Serif" w:hAnsi="Liberation Serif" w:cs="Times New Roman CYR"/>
          <w:sz w:val="28"/>
          <w:szCs w:val="28"/>
        </w:rPr>
        <w:t xml:space="preserve">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4F0691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</w:t>
      </w:r>
      <w:r w:rsidR="004F0691">
        <w:rPr>
          <w:rFonts w:ascii="Liberation Serif" w:hAnsi="Liberation Serif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 xml:space="preserve">           </w:t>
      </w:r>
      <w:r w:rsidR="00B45D38" w:rsidRPr="000D249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9758C7" w:rsidRPr="009758C7">
        <w:rPr>
          <w:rFonts w:ascii="Liberation Serif" w:hAnsi="Liberation Serif" w:cs="Times New Roman CYR"/>
          <w:sz w:val="28"/>
          <w:szCs w:val="28"/>
        </w:rPr>
        <w:t xml:space="preserve"> </w:t>
      </w:r>
      <w:r w:rsidR="009758C7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9758C7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</w:t>
      </w:r>
      <w:r w:rsidR="004F0691">
        <w:rPr>
          <w:rFonts w:ascii="Liberation Serif" w:hAnsi="Liberation Serif" w:cs="Times New Roman CYR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9758C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C0211A">
        <w:rPr>
          <w:rFonts w:ascii="Liberation Serif" w:hAnsi="Liberation Serif" w:cs="Times New Roman CYR"/>
          <w:sz w:val="28"/>
          <w:szCs w:val="28"/>
        </w:rPr>
        <w:t>14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C0211A"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547B54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C0211A">
        <w:rPr>
          <w:rFonts w:ascii="Liberation Serif" w:hAnsi="Liberation Serif" w:cs="Times New Roman CYR"/>
          <w:sz w:val="28"/>
          <w:szCs w:val="28"/>
        </w:rPr>
        <w:t>22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C0211A">
        <w:rPr>
          <w:rFonts w:ascii="Liberation Serif" w:hAnsi="Liberation Serif" w:cs="Times New Roman CYR"/>
          <w:sz w:val="28"/>
          <w:szCs w:val="28"/>
        </w:rPr>
        <w:t>4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547B54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9758C7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C0211A">
        <w:rPr>
          <w:rFonts w:ascii="Liberation Serif" w:hAnsi="Liberation Serif" w:cs="Times New Roman CYR"/>
          <w:sz w:val="28"/>
          <w:szCs w:val="28"/>
        </w:rPr>
        <w:t>22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C0211A">
        <w:rPr>
          <w:rFonts w:ascii="Liberation Serif" w:hAnsi="Liberation Serif" w:cs="Times New Roman CYR"/>
          <w:sz w:val="28"/>
          <w:szCs w:val="28"/>
        </w:rPr>
        <w:t>4</w:t>
      </w:r>
      <w:r w:rsidR="0020528E">
        <w:rPr>
          <w:rFonts w:ascii="Liberation Serif" w:hAnsi="Liberation Serif" w:cs="Times New Roman CYR"/>
          <w:sz w:val="28"/>
          <w:szCs w:val="28"/>
        </w:rPr>
        <w:t>.202</w:t>
      </w:r>
      <w:r w:rsidR="00547B54">
        <w:rPr>
          <w:rFonts w:ascii="Liberation Serif" w:hAnsi="Liberation Serif" w:cs="Times New Roman CYR"/>
          <w:sz w:val="28"/>
          <w:szCs w:val="28"/>
        </w:rPr>
        <w:t>6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9758C7" w:rsidRPr="009758C7" w:rsidRDefault="009758C7" w:rsidP="009758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t>6.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2152BE" w:rsidRPr="004B5E5A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2152BE">
        <w:rPr>
          <w:rFonts w:ascii="Liberation Serif" w:hAnsi="Liberation Serif" w:cs="Times New Roman CYR"/>
          <w:sz w:val="28"/>
          <w:szCs w:val="28"/>
        </w:rPr>
        <w:t>и</w:t>
      </w:r>
      <w:r w:rsidR="002152BE" w:rsidRPr="004B5E5A">
        <w:rPr>
          <w:rFonts w:ascii="Liberation Serif" w:hAnsi="Liberation Serif" w:cs="Times New Roman CYR"/>
          <w:sz w:val="28"/>
          <w:szCs w:val="28"/>
        </w:rPr>
        <w:t xml:space="preserve">.о. </w:t>
      </w:r>
      <w:r w:rsidR="002152BE" w:rsidRPr="004B5E5A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энергетики и связи Ю.С. Степанову</w:t>
      </w:r>
      <w:r w:rsidR="002152BE">
        <w:rPr>
          <w:rFonts w:ascii="Liberation Serif" w:hAnsi="Liberation Serif"/>
          <w:sz w:val="28"/>
          <w:szCs w:val="28"/>
        </w:rPr>
        <w:t>.</w:t>
      </w:r>
    </w:p>
    <w:p w:rsidR="0094467D" w:rsidRPr="0094467D" w:rsidRDefault="009758C7" w:rsidP="0094467D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9812A0">
        <w:rPr>
          <w:rFonts w:ascii="Liberation Serif" w:hAnsi="Liberation Serif" w:cs="Times New Roman CYR"/>
          <w:sz w:val="28"/>
          <w:szCs w:val="28"/>
        </w:rPr>
        <w:t>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1816E6">
        <w:rPr>
          <w:rFonts w:ascii="Liberation Serif" w:hAnsi="Liberation Serif" w:cs="Times New Roman CYR"/>
          <w:sz w:val="28"/>
          <w:szCs w:val="28"/>
        </w:rPr>
        <w:t xml:space="preserve"> и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оповещение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в газете «Пламя».</w:t>
      </w:r>
      <w:r w:rsidR="0094467D" w:rsidRPr="00544483">
        <w:rPr>
          <w:rFonts w:ascii="Liberation Serif" w:hAnsi="Liberation Serif"/>
          <w:sz w:val="28"/>
          <w:szCs w:val="28"/>
        </w:rPr>
        <w:t xml:space="preserve"> </w:t>
      </w:r>
    </w:p>
    <w:p w:rsidR="005529CF" w:rsidRDefault="009758C7" w:rsidP="008103B4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94467D">
        <w:rPr>
          <w:rFonts w:ascii="Liberation Serif" w:hAnsi="Liberation Serif" w:cs="Times New Roman CYR"/>
          <w:sz w:val="28"/>
          <w:szCs w:val="28"/>
        </w:rPr>
        <w:t>.</w:t>
      </w:r>
      <w:r w:rsidR="002956D1">
        <w:rPr>
          <w:rFonts w:ascii="Liberation Serif" w:hAnsi="Liberation Serif" w:cs="Times New Roman CYR"/>
          <w:sz w:val="28"/>
          <w:szCs w:val="28"/>
        </w:rPr>
        <w:t> 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>
        <w:rPr>
          <w:rFonts w:ascii="Liberation Serif" w:hAnsi="Liberation Serif" w:cs="Times New Roman CYR"/>
          <w:sz w:val="28"/>
          <w:szCs w:val="28"/>
        </w:rPr>
        <w:t>Р</w:t>
      </w:r>
      <w:r w:rsidR="005529CF" w:rsidRPr="00544483">
        <w:rPr>
          <w:rFonts w:ascii="Liberation Serif" w:hAnsi="Liberation Serif"/>
          <w:sz w:val="28"/>
          <w:szCs w:val="28"/>
        </w:rPr>
        <w:t xml:space="preserve">азместить 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 w:rsidR="005529CF">
        <w:rPr>
          <w:rFonts w:ascii="Liberation Serif" w:hAnsi="Liberation Serif" w:cs="Times New Roman CYR"/>
          <w:sz w:val="28"/>
          <w:szCs w:val="28"/>
        </w:rPr>
        <w:t>, оповещение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и </w:t>
      </w:r>
      <w:r w:rsidR="00DC336F">
        <w:rPr>
          <w:rFonts w:ascii="Liberation Serif" w:hAnsi="Liberation Serif" w:cs="Times New Roman CYR"/>
          <w:sz w:val="28"/>
          <w:szCs w:val="28"/>
        </w:rPr>
        <w:t>документацию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по планировке территории </w:t>
      </w:r>
      <w:r w:rsidR="005529CF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»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5529C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529C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DC33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муниципального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округа                                      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745D9C" w:rsidRDefault="00E40342">
      <w:pPr>
        <w:rPr>
          <w:rFonts w:ascii="Liberation Serif" w:hAnsi="Liberation Serif"/>
        </w:rPr>
      </w:pPr>
    </w:p>
    <w:sectPr w:rsidR="00E40342" w:rsidRPr="00745D9C" w:rsidSect="004F0691">
      <w:headerReference w:type="even" r:id="rId11"/>
      <w:headerReference w:type="default" r:id="rId12"/>
      <w:pgSz w:w="11906" w:h="16838"/>
      <w:pgMar w:top="1134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8A" w:rsidRDefault="00BD3C8A">
      <w:r>
        <w:separator/>
      </w:r>
    </w:p>
  </w:endnote>
  <w:endnote w:type="continuationSeparator" w:id="0">
    <w:p w:rsidR="00BD3C8A" w:rsidRDefault="00BD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8A" w:rsidRDefault="00BD3C8A">
      <w:r>
        <w:separator/>
      </w:r>
    </w:p>
  </w:footnote>
  <w:footnote w:type="continuationSeparator" w:id="0">
    <w:p w:rsidR="00BD3C8A" w:rsidRDefault="00BD3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D3C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0F3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D3C8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D3C8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55186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16E6"/>
    <w:rsid w:val="001A36DB"/>
    <w:rsid w:val="001B48FA"/>
    <w:rsid w:val="001D492F"/>
    <w:rsid w:val="0020318D"/>
    <w:rsid w:val="0020528E"/>
    <w:rsid w:val="002076E6"/>
    <w:rsid w:val="002152BE"/>
    <w:rsid w:val="002226FA"/>
    <w:rsid w:val="00232E97"/>
    <w:rsid w:val="002421AF"/>
    <w:rsid w:val="002472AB"/>
    <w:rsid w:val="0025655E"/>
    <w:rsid w:val="002956D1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959DE"/>
    <w:rsid w:val="003B477A"/>
    <w:rsid w:val="003C0D6C"/>
    <w:rsid w:val="003E024F"/>
    <w:rsid w:val="0041218D"/>
    <w:rsid w:val="00416EAE"/>
    <w:rsid w:val="00422C04"/>
    <w:rsid w:val="00466765"/>
    <w:rsid w:val="00482C33"/>
    <w:rsid w:val="004859EE"/>
    <w:rsid w:val="004906FE"/>
    <w:rsid w:val="00493246"/>
    <w:rsid w:val="004B10AE"/>
    <w:rsid w:val="004F0691"/>
    <w:rsid w:val="004F4267"/>
    <w:rsid w:val="00502FB4"/>
    <w:rsid w:val="00544483"/>
    <w:rsid w:val="005452DD"/>
    <w:rsid w:val="00547B54"/>
    <w:rsid w:val="005529CF"/>
    <w:rsid w:val="00554B56"/>
    <w:rsid w:val="0055631D"/>
    <w:rsid w:val="00564989"/>
    <w:rsid w:val="005830D1"/>
    <w:rsid w:val="00590A1F"/>
    <w:rsid w:val="005A74B5"/>
    <w:rsid w:val="005D3967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9C"/>
    <w:rsid w:val="00745DE7"/>
    <w:rsid w:val="00767B3B"/>
    <w:rsid w:val="00775771"/>
    <w:rsid w:val="00775D4C"/>
    <w:rsid w:val="00786EC3"/>
    <w:rsid w:val="007B4CB9"/>
    <w:rsid w:val="007C2A4A"/>
    <w:rsid w:val="007D6F35"/>
    <w:rsid w:val="007E5F57"/>
    <w:rsid w:val="007E6B06"/>
    <w:rsid w:val="007F01C8"/>
    <w:rsid w:val="007F09FB"/>
    <w:rsid w:val="007F418C"/>
    <w:rsid w:val="007F5FDC"/>
    <w:rsid w:val="00803ADA"/>
    <w:rsid w:val="008103B4"/>
    <w:rsid w:val="00811C90"/>
    <w:rsid w:val="0082275B"/>
    <w:rsid w:val="00827A3B"/>
    <w:rsid w:val="008347C3"/>
    <w:rsid w:val="00851C13"/>
    <w:rsid w:val="00870F3F"/>
    <w:rsid w:val="00886A05"/>
    <w:rsid w:val="008A5136"/>
    <w:rsid w:val="008C6273"/>
    <w:rsid w:val="008E25CA"/>
    <w:rsid w:val="008E5DF4"/>
    <w:rsid w:val="009003D4"/>
    <w:rsid w:val="00900B46"/>
    <w:rsid w:val="009406D9"/>
    <w:rsid w:val="0094467D"/>
    <w:rsid w:val="00972176"/>
    <w:rsid w:val="009758C7"/>
    <w:rsid w:val="00975BFA"/>
    <w:rsid w:val="009812A0"/>
    <w:rsid w:val="00992C11"/>
    <w:rsid w:val="009A68B9"/>
    <w:rsid w:val="009B0717"/>
    <w:rsid w:val="00A208D5"/>
    <w:rsid w:val="00A22747"/>
    <w:rsid w:val="00A42F16"/>
    <w:rsid w:val="00A722F2"/>
    <w:rsid w:val="00A8020A"/>
    <w:rsid w:val="00AA3738"/>
    <w:rsid w:val="00AC536F"/>
    <w:rsid w:val="00AC54E3"/>
    <w:rsid w:val="00AC7846"/>
    <w:rsid w:val="00AD7372"/>
    <w:rsid w:val="00AE0DD3"/>
    <w:rsid w:val="00AE1777"/>
    <w:rsid w:val="00AE2547"/>
    <w:rsid w:val="00B11FDB"/>
    <w:rsid w:val="00B45688"/>
    <w:rsid w:val="00B45D38"/>
    <w:rsid w:val="00B509DB"/>
    <w:rsid w:val="00B675B3"/>
    <w:rsid w:val="00B766A9"/>
    <w:rsid w:val="00B946F9"/>
    <w:rsid w:val="00BB505B"/>
    <w:rsid w:val="00BD3C8A"/>
    <w:rsid w:val="00BE0AE8"/>
    <w:rsid w:val="00BE4B3F"/>
    <w:rsid w:val="00BE4F09"/>
    <w:rsid w:val="00C00078"/>
    <w:rsid w:val="00C0211A"/>
    <w:rsid w:val="00C2408E"/>
    <w:rsid w:val="00C47E91"/>
    <w:rsid w:val="00C61031"/>
    <w:rsid w:val="00C63745"/>
    <w:rsid w:val="00C64A4C"/>
    <w:rsid w:val="00C8313C"/>
    <w:rsid w:val="00CA07B1"/>
    <w:rsid w:val="00CA3D90"/>
    <w:rsid w:val="00CA4022"/>
    <w:rsid w:val="00CB5800"/>
    <w:rsid w:val="00CB5D70"/>
    <w:rsid w:val="00CC2F88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C336F"/>
    <w:rsid w:val="00DC7A5D"/>
    <w:rsid w:val="00DF42DB"/>
    <w:rsid w:val="00E03802"/>
    <w:rsid w:val="00E064E3"/>
    <w:rsid w:val="00E309A0"/>
    <w:rsid w:val="00E35BD6"/>
    <w:rsid w:val="00E40342"/>
    <w:rsid w:val="00E41B75"/>
    <w:rsid w:val="00E72C5A"/>
    <w:rsid w:val="00E75410"/>
    <w:rsid w:val="00E84CA7"/>
    <w:rsid w:val="00ED72DA"/>
    <w:rsid w:val="00F00676"/>
    <w:rsid w:val="00F50B8D"/>
    <w:rsid w:val="00F57EA4"/>
    <w:rsid w:val="00F64E3C"/>
    <w:rsid w:val="00F747EC"/>
    <w:rsid w:val="00F92B89"/>
    <w:rsid w:val="00F94224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223</cp:revision>
  <cp:lastPrinted>2026-04-06T06:45:00Z</cp:lastPrinted>
  <dcterms:created xsi:type="dcterms:W3CDTF">2019-01-10T08:39:00Z</dcterms:created>
  <dcterms:modified xsi:type="dcterms:W3CDTF">2026-04-06T06:45:00Z</dcterms:modified>
</cp:coreProperties>
</file>