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990"/>
      </w:tblGrid>
      <w:tr w:rsidR="00017614" w:rsidTr="005C7AA9">
        <w:trPr>
          <w:trHeight w:val="268"/>
        </w:trPr>
        <w:tc>
          <w:tcPr>
            <w:tcW w:w="4989" w:type="dxa"/>
          </w:tcPr>
          <w:p w:rsidR="005C7AA9" w:rsidRPr="007866E5" w:rsidRDefault="005C7AA9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90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D69C1C8" wp14:editId="3D3BEF3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2457FB" w:rsidRPr="0095042D" w:rsidRDefault="0095042D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19.05.2026</w:t>
      </w:r>
      <w:r w:rsidR="00A837DA">
        <w:rPr>
          <w:rFonts w:ascii="Liberation Serif" w:hAnsi="Liberation Serif"/>
          <w:b/>
          <w:szCs w:val="28"/>
        </w:rPr>
        <w:tab/>
      </w:r>
      <w:r w:rsidR="00A837DA">
        <w:rPr>
          <w:rFonts w:ascii="Liberation Serif" w:hAnsi="Liberation Serif"/>
          <w:b/>
          <w:szCs w:val="28"/>
        </w:rPr>
        <w:tab/>
      </w:r>
      <w:r w:rsidR="00A837DA">
        <w:rPr>
          <w:rFonts w:ascii="Liberation Serif" w:hAnsi="Liberation Serif"/>
          <w:b/>
          <w:szCs w:val="28"/>
        </w:rPr>
        <w:tab/>
      </w:r>
      <w:r w:rsidR="00A837DA">
        <w:rPr>
          <w:rFonts w:ascii="Liberation Serif" w:hAnsi="Liberation Serif"/>
          <w:b/>
          <w:szCs w:val="28"/>
        </w:rPr>
        <w:tab/>
      </w:r>
      <w:r w:rsidR="00A837DA">
        <w:rPr>
          <w:rFonts w:ascii="Liberation Serif" w:hAnsi="Liberation Serif"/>
          <w:b/>
          <w:szCs w:val="28"/>
        </w:rPr>
        <w:tab/>
      </w:r>
      <w:r w:rsidR="003661FC">
        <w:rPr>
          <w:rFonts w:ascii="Liberation Serif" w:hAnsi="Liberation Serif"/>
          <w:b/>
          <w:szCs w:val="28"/>
        </w:rPr>
        <w:t xml:space="preserve">     </w:t>
      </w:r>
      <w:r w:rsidR="00A837DA">
        <w:rPr>
          <w:rFonts w:ascii="Liberation Serif" w:hAnsi="Liberation Serif"/>
          <w:b/>
          <w:szCs w:val="28"/>
        </w:rPr>
        <w:t xml:space="preserve">                    </w:t>
      </w:r>
      <w:r w:rsidR="001C2C9B">
        <w:rPr>
          <w:rFonts w:ascii="Liberation Serif" w:hAnsi="Liberation Serif"/>
          <w:b/>
          <w:szCs w:val="28"/>
        </w:rPr>
        <w:t xml:space="preserve">           </w:t>
      </w:r>
      <w:r>
        <w:rPr>
          <w:rFonts w:ascii="Liberation Serif" w:hAnsi="Liberation Serif"/>
          <w:b/>
          <w:szCs w:val="28"/>
        </w:rPr>
        <w:t xml:space="preserve">                                 </w:t>
      </w:r>
      <w:r w:rsidR="001C2C9B">
        <w:rPr>
          <w:rFonts w:ascii="Liberation Serif" w:hAnsi="Liberation Serif"/>
          <w:b/>
          <w:szCs w:val="28"/>
        </w:rPr>
        <w:t xml:space="preserve">        </w:t>
      </w:r>
      <w:r w:rsidR="001C2C9B" w:rsidRPr="0095042D">
        <w:rPr>
          <w:rFonts w:ascii="Liberation Serif" w:hAnsi="Liberation Serif"/>
          <w:sz w:val="28"/>
          <w:szCs w:val="28"/>
        </w:rPr>
        <w:t>№</w:t>
      </w:r>
      <w:r w:rsidRPr="0095042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748</w:t>
      </w:r>
    </w:p>
    <w:p w:rsidR="00017614" w:rsidRPr="00A837DA" w:rsidRDefault="00017614" w:rsidP="00017614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</w:p>
    <w:p w:rsidR="00017614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BD72BC" w:rsidRDefault="00BD72BC" w:rsidP="00BD72BC">
      <w:pPr>
        <w:ind w:left="0"/>
        <w:rPr>
          <w:rFonts w:ascii="Liberation Serif" w:hAnsi="Liberation Serif"/>
          <w:b/>
          <w:sz w:val="28"/>
          <w:szCs w:val="28"/>
        </w:rPr>
      </w:pPr>
    </w:p>
    <w:p w:rsidR="00E848D8" w:rsidRPr="00BD72BC" w:rsidRDefault="00E848D8" w:rsidP="00BD72BC">
      <w:pPr>
        <w:ind w:left="0"/>
        <w:rPr>
          <w:rFonts w:ascii="Liberation Serif" w:hAnsi="Liberation Serif"/>
          <w:b/>
          <w:sz w:val="28"/>
          <w:szCs w:val="28"/>
        </w:rPr>
      </w:pPr>
    </w:p>
    <w:p w:rsidR="00BD72BC" w:rsidRPr="00C6152B" w:rsidRDefault="00BD72BC" w:rsidP="00BD72BC">
      <w:pPr>
        <w:ind w:left="0"/>
        <w:rPr>
          <w:rFonts w:ascii="Liberation Serif" w:hAnsi="Liberation Serif"/>
          <w:sz w:val="28"/>
          <w:szCs w:val="28"/>
        </w:rPr>
      </w:pPr>
      <w:proofErr w:type="gramStart"/>
      <w:r w:rsidRPr="00BD72BC">
        <w:rPr>
          <w:rFonts w:ascii="Liberation Serif" w:hAnsi="Liberation Serif"/>
          <w:b/>
          <w:sz w:val="28"/>
          <w:szCs w:val="28"/>
        </w:rPr>
        <w:t>О внесении изменений в</w:t>
      </w:r>
      <w:r w:rsidR="00AA7BC0">
        <w:rPr>
          <w:rFonts w:ascii="Liberation Serif" w:hAnsi="Liberation Serif"/>
          <w:b/>
          <w:sz w:val="28"/>
          <w:szCs w:val="28"/>
        </w:rPr>
        <w:t xml:space="preserve"> </w:t>
      </w:r>
      <w:r w:rsidR="009D648D">
        <w:rPr>
          <w:rFonts w:ascii="Liberation Serif" w:hAnsi="Liberation Serif"/>
          <w:b/>
          <w:sz w:val="28"/>
          <w:szCs w:val="28"/>
        </w:rPr>
        <w:t xml:space="preserve">Схему размещения нестационарных торговых объектов на территории Каменского муниципального округа Свердловской области, утвержденную </w:t>
      </w:r>
      <w:r w:rsidR="00B466D1">
        <w:rPr>
          <w:rFonts w:ascii="Liberation Serif" w:hAnsi="Liberation Serif"/>
          <w:b/>
          <w:sz w:val="28"/>
          <w:szCs w:val="28"/>
        </w:rPr>
        <w:t>постановление</w:t>
      </w:r>
      <w:r w:rsidR="009D648D">
        <w:rPr>
          <w:rFonts w:ascii="Liberation Serif" w:hAnsi="Liberation Serif"/>
          <w:b/>
          <w:sz w:val="28"/>
          <w:szCs w:val="28"/>
        </w:rPr>
        <w:t>м</w:t>
      </w:r>
      <w:r w:rsidR="0085218E">
        <w:rPr>
          <w:rFonts w:ascii="Liberation Serif" w:hAnsi="Liberation Serif"/>
          <w:b/>
          <w:sz w:val="28"/>
          <w:szCs w:val="28"/>
        </w:rPr>
        <w:t xml:space="preserve"> </w:t>
      </w:r>
      <w:r w:rsidR="00AA7BC0">
        <w:rPr>
          <w:rFonts w:ascii="Liberation Serif" w:hAnsi="Liberation Serif"/>
          <w:b/>
          <w:sz w:val="28"/>
          <w:szCs w:val="28"/>
        </w:rPr>
        <w:t>Главы Каменского городского  округа от 13.09.2018 № 1416 «Об утверждении Схемы размещения нестационарных торговых объектов на территории Каменского городского округа» (с изм</w:t>
      </w:r>
      <w:r w:rsidR="0085218E">
        <w:rPr>
          <w:rFonts w:ascii="Liberation Serif" w:hAnsi="Liberation Serif"/>
          <w:b/>
          <w:sz w:val="28"/>
          <w:szCs w:val="28"/>
        </w:rPr>
        <w:t>енениями, внесенными постановлениями Главы Каменского городского округа</w:t>
      </w:r>
      <w:r w:rsidR="00AA7BC0">
        <w:rPr>
          <w:rFonts w:ascii="Liberation Serif" w:hAnsi="Liberation Serif"/>
          <w:b/>
          <w:sz w:val="28"/>
          <w:szCs w:val="28"/>
        </w:rPr>
        <w:t xml:space="preserve"> от 25.03.2020 № 422, от 16.07.2020 № №</w:t>
      </w:r>
      <w:r w:rsidR="00A47EDC">
        <w:rPr>
          <w:rFonts w:ascii="Liberation Serif" w:hAnsi="Liberation Serif"/>
          <w:b/>
          <w:sz w:val="28"/>
          <w:szCs w:val="28"/>
        </w:rPr>
        <w:t xml:space="preserve"> </w:t>
      </w:r>
      <w:r w:rsidR="00AA7BC0">
        <w:rPr>
          <w:rFonts w:ascii="Liberation Serif" w:hAnsi="Liberation Serif"/>
          <w:b/>
          <w:sz w:val="28"/>
          <w:szCs w:val="28"/>
        </w:rPr>
        <w:t xml:space="preserve">964,от 28.09.2020 </w:t>
      </w:r>
      <w:r w:rsidR="00A47EDC">
        <w:rPr>
          <w:rFonts w:ascii="Liberation Serif" w:hAnsi="Liberation Serif"/>
          <w:b/>
          <w:sz w:val="28"/>
          <w:szCs w:val="28"/>
        </w:rPr>
        <w:t xml:space="preserve">         № </w:t>
      </w:r>
      <w:r w:rsidR="00AA7BC0">
        <w:rPr>
          <w:rFonts w:ascii="Liberation Serif" w:hAnsi="Liberation Serif"/>
          <w:b/>
          <w:sz w:val="28"/>
          <w:szCs w:val="28"/>
        </w:rPr>
        <w:t>1406, от 02.02.2021 № 97, от 10.08.2021 № 1354</w:t>
      </w:r>
      <w:proofErr w:type="gramEnd"/>
      <w:r w:rsidR="00AA7BC0">
        <w:rPr>
          <w:rFonts w:ascii="Liberation Serif" w:hAnsi="Liberation Serif"/>
          <w:b/>
          <w:sz w:val="28"/>
          <w:szCs w:val="28"/>
        </w:rPr>
        <w:t>, от 17.03.2022 № 458,</w:t>
      </w:r>
      <w:r w:rsidR="00B97861">
        <w:rPr>
          <w:rFonts w:ascii="Liberation Serif" w:hAnsi="Liberation Serif"/>
          <w:b/>
          <w:sz w:val="28"/>
          <w:szCs w:val="28"/>
        </w:rPr>
        <w:t xml:space="preserve">          </w:t>
      </w:r>
      <w:r w:rsidR="00AA7BC0">
        <w:rPr>
          <w:rFonts w:ascii="Liberation Serif" w:hAnsi="Liberation Serif"/>
          <w:b/>
          <w:sz w:val="28"/>
          <w:szCs w:val="28"/>
        </w:rPr>
        <w:t>от</w:t>
      </w:r>
      <w:r w:rsidR="00B97861">
        <w:rPr>
          <w:rFonts w:ascii="Liberation Serif" w:hAnsi="Liberation Serif"/>
          <w:b/>
          <w:sz w:val="28"/>
          <w:szCs w:val="28"/>
        </w:rPr>
        <w:t> </w:t>
      </w:r>
      <w:r w:rsidR="00AA7BC0">
        <w:rPr>
          <w:rFonts w:ascii="Liberation Serif" w:hAnsi="Liberation Serif"/>
          <w:b/>
          <w:sz w:val="28"/>
          <w:szCs w:val="28"/>
        </w:rPr>
        <w:t>18.06.2024 № 1221</w:t>
      </w:r>
      <w:r w:rsidR="001C2C9B">
        <w:rPr>
          <w:rFonts w:ascii="Liberation Serif" w:hAnsi="Liberation Serif"/>
          <w:b/>
          <w:sz w:val="28"/>
          <w:szCs w:val="28"/>
        </w:rPr>
        <w:t>,</w:t>
      </w:r>
      <w:r w:rsidR="001E5A76">
        <w:rPr>
          <w:rFonts w:ascii="Liberation Serif" w:hAnsi="Liberation Serif"/>
          <w:b/>
          <w:sz w:val="28"/>
          <w:szCs w:val="28"/>
        </w:rPr>
        <w:t xml:space="preserve"> </w:t>
      </w:r>
      <w:r w:rsidR="001C2C9B">
        <w:rPr>
          <w:rFonts w:ascii="Liberation Serif" w:hAnsi="Liberation Serif"/>
          <w:b/>
          <w:sz w:val="28"/>
          <w:szCs w:val="28"/>
        </w:rPr>
        <w:t>от 22.04.2026 № 629</w:t>
      </w:r>
      <w:r w:rsidR="00DE1BA2">
        <w:rPr>
          <w:rFonts w:ascii="Liberation Serif" w:hAnsi="Liberation Serif"/>
          <w:b/>
          <w:sz w:val="28"/>
          <w:szCs w:val="28"/>
        </w:rPr>
        <w:t>)</w:t>
      </w: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E848D8" w:rsidRDefault="00E848D8" w:rsidP="00017614">
      <w:pPr>
        <w:ind w:left="0"/>
        <w:jc w:val="left"/>
        <w:rPr>
          <w:rFonts w:ascii="Liberation Serif" w:hAnsi="Liberation Serif"/>
        </w:rPr>
      </w:pPr>
    </w:p>
    <w:p w:rsidR="00BD72BC" w:rsidRDefault="00BD72BC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 xml:space="preserve">    </w:t>
      </w:r>
      <w:r w:rsidR="00DD256B">
        <w:rPr>
          <w:rFonts w:ascii="Liberation Serif" w:hAnsi="Liberation Serif"/>
        </w:rPr>
        <w:t xml:space="preserve"> </w:t>
      </w:r>
      <w:r w:rsidR="00EE4862">
        <w:rPr>
          <w:rFonts w:ascii="Liberation Serif" w:hAnsi="Liberation Serif"/>
          <w:sz w:val="28"/>
          <w:szCs w:val="28"/>
        </w:rPr>
        <w:t xml:space="preserve">В </w:t>
      </w:r>
      <w:r w:rsidR="001C2C9B">
        <w:rPr>
          <w:rFonts w:ascii="Liberation Serif" w:hAnsi="Liberation Serif"/>
          <w:sz w:val="28"/>
          <w:szCs w:val="28"/>
        </w:rPr>
        <w:t>соответствии с</w:t>
      </w:r>
      <w:r w:rsidR="0082643F">
        <w:rPr>
          <w:rFonts w:ascii="Liberation Serif" w:hAnsi="Liberation Serif"/>
          <w:sz w:val="28"/>
          <w:szCs w:val="28"/>
        </w:rPr>
        <w:t>о статьей 10 Федерального закона</w:t>
      </w:r>
      <w:r w:rsidR="001C2C9B">
        <w:rPr>
          <w:rFonts w:ascii="Liberation Serif" w:hAnsi="Liberation Serif"/>
          <w:sz w:val="28"/>
          <w:szCs w:val="28"/>
        </w:rPr>
        <w:t xml:space="preserve"> от 28 декабря 2009 года №</w:t>
      </w:r>
      <w:r w:rsidR="0082643F">
        <w:rPr>
          <w:rFonts w:ascii="Liberation Serif" w:hAnsi="Liberation Serif"/>
          <w:sz w:val="28"/>
          <w:szCs w:val="28"/>
        </w:rPr>
        <w:t> </w:t>
      </w:r>
      <w:r w:rsidR="001C2C9B">
        <w:rPr>
          <w:rFonts w:ascii="Liberation Serif" w:hAnsi="Liberation Serif"/>
          <w:sz w:val="28"/>
          <w:szCs w:val="28"/>
        </w:rPr>
        <w:t xml:space="preserve"> 381-ФЗ «Об основах государственного регулирования торговой деятельности в</w:t>
      </w:r>
      <w:r w:rsidR="00E52B1B">
        <w:rPr>
          <w:rFonts w:ascii="Liberation Serif" w:hAnsi="Liberation Serif"/>
          <w:sz w:val="28"/>
          <w:szCs w:val="28"/>
        </w:rPr>
        <w:t xml:space="preserve">  </w:t>
      </w:r>
      <w:r w:rsidR="001C2C9B">
        <w:rPr>
          <w:rFonts w:ascii="Liberation Serif" w:hAnsi="Liberation Serif"/>
          <w:sz w:val="28"/>
          <w:szCs w:val="28"/>
        </w:rPr>
        <w:t>Российской Федерации»,</w:t>
      </w:r>
      <w:r w:rsidR="0082643F">
        <w:rPr>
          <w:rFonts w:ascii="Liberation Serif" w:hAnsi="Liberation Serif"/>
          <w:sz w:val="28"/>
          <w:szCs w:val="28"/>
        </w:rPr>
        <w:t xml:space="preserve"> постановлением Правительства Свердловской области от 27. 04. 2017 № 295-ПП «Об утверждении порядка разработки и утверждения схем размещения нестационарных торговых объектов в муниципальных образованиях, расположенных на т</w:t>
      </w:r>
      <w:r w:rsidR="0025040E">
        <w:rPr>
          <w:rFonts w:ascii="Liberation Serif" w:hAnsi="Liberation Serif"/>
          <w:sz w:val="28"/>
          <w:szCs w:val="28"/>
        </w:rPr>
        <w:t>ерритории Свердловской области»</w:t>
      </w:r>
      <w:r w:rsidR="001E5A76">
        <w:rPr>
          <w:rFonts w:ascii="Liberation Serif" w:hAnsi="Liberation Serif"/>
          <w:sz w:val="28"/>
          <w:szCs w:val="28"/>
        </w:rPr>
        <w:t>,</w:t>
      </w:r>
      <w:r w:rsidR="00F72612">
        <w:rPr>
          <w:rFonts w:ascii="Liberation Serif" w:hAnsi="Liberation Serif"/>
          <w:sz w:val="28"/>
          <w:szCs w:val="28"/>
        </w:rPr>
        <w:t xml:space="preserve">   </w:t>
      </w:r>
      <w:r w:rsidR="0082643F">
        <w:rPr>
          <w:rFonts w:ascii="Liberation Serif" w:hAnsi="Liberation Serif"/>
          <w:sz w:val="28"/>
          <w:szCs w:val="28"/>
        </w:rPr>
        <w:t xml:space="preserve"> руководствуясь</w:t>
      </w:r>
      <w:r w:rsidR="00267FC4">
        <w:rPr>
          <w:rFonts w:ascii="Liberation Serif" w:hAnsi="Liberation Serif"/>
          <w:sz w:val="28"/>
          <w:szCs w:val="28"/>
        </w:rPr>
        <w:t xml:space="preserve"> </w:t>
      </w:r>
      <w:r w:rsidR="007B7C65">
        <w:rPr>
          <w:rFonts w:ascii="Liberation Serif" w:hAnsi="Liberation Serif"/>
          <w:sz w:val="28"/>
          <w:szCs w:val="28"/>
        </w:rPr>
        <w:t>Уставом Каменского муниципального округа Свердловской области</w:t>
      </w:r>
    </w:p>
    <w:p w:rsidR="007B7C65" w:rsidRDefault="007B7C65" w:rsidP="00BD72BC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7B7C65">
        <w:rPr>
          <w:rFonts w:ascii="Liberation Serif" w:hAnsi="Liberation Serif"/>
          <w:b/>
          <w:sz w:val="28"/>
          <w:szCs w:val="28"/>
        </w:rPr>
        <w:t>ПОСТАНОВЛЯЮ:</w:t>
      </w:r>
    </w:p>
    <w:p w:rsidR="00106147" w:rsidRDefault="007B7C65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  </w:t>
      </w:r>
      <w:r w:rsidR="0082643F">
        <w:rPr>
          <w:rFonts w:ascii="Liberation Serif" w:hAnsi="Liberation Serif"/>
          <w:sz w:val="28"/>
          <w:szCs w:val="28"/>
        </w:rPr>
        <w:t>1.</w:t>
      </w:r>
      <w:r w:rsidR="00396C4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A6832">
        <w:rPr>
          <w:rFonts w:ascii="Liberation Serif" w:hAnsi="Liberation Serif"/>
          <w:sz w:val="28"/>
          <w:szCs w:val="28"/>
        </w:rPr>
        <w:t>Внести в Схему размещения нестационарных торговых объектов на</w:t>
      </w:r>
      <w:r w:rsidR="009A79E6">
        <w:rPr>
          <w:rFonts w:ascii="Liberation Serif" w:hAnsi="Liberation Serif"/>
          <w:sz w:val="28"/>
          <w:szCs w:val="28"/>
        </w:rPr>
        <w:t> </w:t>
      </w:r>
      <w:r w:rsidR="00DA6832">
        <w:rPr>
          <w:rFonts w:ascii="Liberation Serif" w:hAnsi="Liberation Serif"/>
          <w:sz w:val="28"/>
          <w:szCs w:val="28"/>
        </w:rPr>
        <w:t xml:space="preserve"> </w:t>
      </w:r>
      <w:r w:rsidR="0025040E">
        <w:rPr>
          <w:rFonts w:ascii="Liberation Serif" w:hAnsi="Liberation Serif"/>
          <w:sz w:val="28"/>
          <w:szCs w:val="28"/>
        </w:rPr>
        <w:t>территории Каменского муниципального округа Свердловской области,</w:t>
      </w:r>
      <w:r w:rsidR="00907D08">
        <w:rPr>
          <w:rFonts w:ascii="Liberation Serif" w:hAnsi="Liberation Serif"/>
          <w:sz w:val="28"/>
          <w:szCs w:val="28"/>
        </w:rPr>
        <w:t xml:space="preserve"> утвержденную постановлением</w:t>
      </w:r>
      <w:r w:rsidR="00DA6832">
        <w:rPr>
          <w:rFonts w:ascii="Liberation Serif" w:hAnsi="Liberation Serif"/>
          <w:sz w:val="28"/>
          <w:szCs w:val="28"/>
        </w:rPr>
        <w:t xml:space="preserve"> </w:t>
      </w:r>
      <w:r w:rsidR="00907D08">
        <w:rPr>
          <w:rFonts w:ascii="Liberation Serif" w:hAnsi="Liberation Serif"/>
          <w:sz w:val="28"/>
          <w:szCs w:val="28"/>
        </w:rPr>
        <w:t>Главы Каменского городского округа от</w:t>
      </w:r>
      <w:r w:rsidR="0025040E">
        <w:rPr>
          <w:rFonts w:ascii="Liberation Serif" w:hAnsi="Liberation Serif"/>
          <w:sz w:val="28"/>
          <w:szCs w:val="28"/>
        </w:rPr>
        <w:t> </w:t>
      </w:r>
      <w:r w:rsidR="00907D08">
        <w:rPr>
          <w:rFonts w:ascii="Liberation Serif" w:hAnsi="Liberation Serif"/>
          <w:sz w:val="28"/>
          <w:szCs w:val="28"/>
        </w:rPr>
        <w:t xml:space="preserve"> 13.09.2018 № 1416 </w:t>
      </w:r>
      <w:r w:rsidR="00680E1A">
        <w:rPr>
          <w:rFonts w:ascii="Liberation Serif" w:hAnsi="Liberation Serif"/>
          <w:sz w:val="28"/>
          <w:szCs w:val="28"/>
        </w:rPr>
        <w:t>«Об утверждении Схемы размещения нестационарных торговых объектов на территории Каменского городского округа» (с</w:t>
      </w:r>
      <w:r w:rsidR="0025040E">
        <w:rPr>
          <w:rFonts w:ascii="Liberation Serif" w:hAnsi="Liberation Serif"/>
          <w:sz w:val="28"/>
          <w:szCs w:val="28"/>
        </w:rPr>
        <w:t> </w:t>
      </w:r>
      <w:r w:rsidR="00680E1A">
        <w:rPr>
          <w:rFonts w:ascii="Liberation Serif" w:hAnsi="Liberation Serif"/>
          <w:sz w:val="28"/>
          <w:szCs w:val="28"/>
        </w:rPr>
        <w:t xml:space="preserve"> изменениями, внесенными постановлениями Главы Каменского городского округа от 25.03.2020 № 422, от 16.07.2020 № 964, от 28.09.2020 № 1406, от</w:t>
      </w:r>
      <w:r w:rsidR="0025040E">
        <w:rPr>
          <w:rFonts w:ascii="Liberation Serif" w:hAnsi="Liberation Serif"/>
          <w:sz w:val="28"/>
          <w:szCs w:val="28"/>
        </w:rPr>
        <w:t xml:space="preserve">  </w:t>
      </w:r>
      <w:r w:rsidR="00680E1A">
        <w:rPr>
          <w:rFonts w:ascii="Liberation Serif" w:hAnsi="Liberation Serif"/>
          <w:sz w:val="28"/>
          <w:szCs w:val="28"/>
        </w:rPr>
        <w:t xml:space="preserve"> 02.02.2021 № 97, от 10.08.2021 № 1354,</w:t>
      </w:r>
      <w:r w:rsidR="003E2248">
        <w:rPr>
          <w:rFonts w:ascii="Liberation Serif" w:hAnsi="Liberation Serif"/>
          <w:sz w:val="28"/>
          <w:szCs w:val="28"/>
        </w:rPr>
        <w:t xml:space="preserve"> </w:t>
      </w:r>
      <w:r w:rsidR="0025040E">
        <w:rPr>
          <w:rFonts w:ascii="Liberation Serif" w:hAnsi="Liberation Serif"/>
          <w:sz w:val="28"/>
          <w:szCs w:val="28"/>
        </w:rPr>
        <w:t>от 17.03.2022</w:t>
      </w:r>
      <w:proofErr w:type="gramEnd"/>
      <w:r w:rsidR="00AD0FC1">
        <w:rPr>
          <w:rFonts w:ascii="Liberation Serif" w:hAnsi="Liberation Serif"/>
          <w:sz w:val="28"/>
          <w:szCs w:val="28"/>
        </w:rPr>
        <w:t xml:space="preserve"> </w:t>
      </w:r>
      <w:r w:rsidR="00680E1A">
        <w:rPr>
          <w:rFonts w:ascii="Liberation Serif" w:hAnsi="Liberation Serif"/>
          <w:sz w:val="28"/>
          <w:szCs w:val="28"/>
        </w:rPr>
        <w:t xml:space="preserve">№ </w:t>
      </w:r>
      <w:proofErr w:type="gramStart"/>
      <w:r w:rsidR="00680E1A">
        <w:rPr>
          <w:rFonts w:ascii="Liberation Serif" w:hAnsi="Liberation Serif"/>
          <w:sz w:val="28"/>
          <w:szCs w:val="28"/>
        </w:rPr>
        <w:t>458</w:t>
      </w:r>
      <w:r w:rsidR="0082643F">
        <w:rPr>
          <w:rFonts w:ascii="Liberation Serif" w:hAnsi="Liberation Serif"/>
          <w:sz w:val="28"/>
          <w:szCs w:val="28"/>
        </w:rPr>
        <w:t>, от 18.06.2024 №</w:t>
      </w:r>
      <w:r w:rsidR="0025040E">
        <w:rPr>
          <w:rFonts w:ascii="Liberation Serif" w:hAnsi="Liberation Serif"/>
          <w:sz w:val="28"/>
          <w:szCs w:val="28"/>
        </w:rPr>
        <w:t xml:space="preserve">  </w:t>
      </w:r>
      <w:r w:rsidR="0082643F">
        <w:rPr>
          <w:rFonts w:ascii="Liberation Serif" w:hAnsi="Liberation Serif"/>
          <w:sz w:val="28"/>
          <w:szCs w:val="28"/>
        </w:rPr>
        <w:t>1221, от 22. 04.</w:t>
      </w:r>
      <w:r w:rsidR="00290116">
        <w:rPr>
          <w:rFonts w:ascii="Liberation Serif" w:hAnsi="Liberation Serif"/>
          <w:sz w:val="28"/>
          <w:szCs w:val="28"/>
        </w:rPr>
        <w:t xml:space="preserve"> 2026</w:t>
      </w:r>
      <w:r w:rsidR="0082643F">
        <w:rPr>
          <w:rFonts w:ascii="Liberation Serif" w:hAnsi="Liberation Serif"/>
          <w:sz w:val="28"/>
          <w:szCs w:val="28"/>
        </w:rPr>
        <w:t xml:space="preserve"> № 629</w:t>
      </w:r>
      <w:r w:rsidR="00680E1A">
        <w:rPr>
          <w:rFonts w:ascii="Liberation Serif" w:hAnsi="Liberation Serif"/>
          <w:sz w:val="28"/>
          <w:szCs w:val="28"/>
        </w:rPr>
        <w:t xml:space="preserve">) </w:t>
      </w:r>
      <w:r w:rsidR="00290116">
        <w:rPr>
          <w:rFonts w:ascii="Liberation Serif" w:hAnsi="Liberation Serif"/>
          <w:sz w:val="28"/>
          <w:szCs w:val="28"/>
        </w:rPr>
        <w:t>следующее изменение</w:t>
      </w:r>
      <w:r w:rsidR="00106147">
        <w:rPr>
          <w:rFonts w:ascii="Liberation Serif" w:hAnsi="Liberation Serif"/>
          <w:sz w:val="28"/>
          <w:szCs w:val="28"/>
        </w:rPr>
        <w:t>:</w:t>
      </w:r>
      <w:proofErr w:type="gramEnd"/>
    </w:p>
    <w:p w:rsidR="00106147" w:rsidRDefault="0025040E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B10D3F">
        <w:rPr>
          <w:rFonts w:ascii="Liberation Serif" w:hAnsi="Liberation Serif"/>
          <w:sz w:val="28"/>
          <w:szCs w:val="28"/>
        </w:rPr>
        <w:t>1) дополнить Схему стр</w:t>
      </w:r>
      <w:r w:rsidR="00290116">
        <w:rPr>
          <w:rFonts w:ascii="Liberation Serif" w:hAnsi="Liberation Serif"/>
          <w:sz w:val="28"/>
          <w:szCs w:val="28"/>
        </w:rPr>
        <w:t>окой «77</w:t>
      </w:r>
      <w:r w:rsidR="00611C30">
        <w:rPr>
          <w:rFonts w:ascii="Liberation Serif" w:hAnsi="Liberation Serif"/>
          <w:sz w:val="28"/>
          <w:szCs w:val="28"/>
        </w:rPr>
        <w:t>» следующего содержания:</w:t>
      </w:r>
    </w:p>
    <w:p w:rsidR="001676D1" w:rsidRDefault="001676D1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3"/>
        <w:gridCol w:w="219"/>
      </w:tblGrid>
      <w:tr w:rsidR="001676D1" w:rsidTr="00B10D3F">
        <w:trPr>
          <w:trHeight w:val="4865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6"/>
              <w:tblW w:w="9477" w:type="dxa"/>
              <w:tblLook w:val="04A0" w:firstRow="1" w:lastRow="0" w:firstColumn="1" w:lastColumn="0" w:noHBand="0" w:noVBand="1"/>
            </w:tblPr>
            <w:tblGrid>
              <w:gridCol w:w="508"/>
              <w:gridCol w:w="953"/>
              <w:gridCol w:w="1007"/>
              <w:gridCol w:w="953"/>
              <w:gridCol w:w="1048"/>
              <w:gridCol w:w="953"/>
              <w:gridCol w:w="990"/>
              <w:gridCol w:w="1159"/>
              <w:gridCol w:w="953"/>
              <w:gridCol w:w="953"/>
            </w:tblGrid>
            <w:tr w:rsidR="003335FA" w:rsidTr="003335FA">
              <w:tc>
                <w:tcPr>
                  <w:tcW w:w="508" w:type="dxa"/>
                  <w:tcBorders>
                    <w:bottom w:val="single" w:sz="4" w:space="0" w:color="auto"/>
                  </w:tcBorders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lastRenderedPageBreak/>
                    <w:t>Номер</w:t>
                  </w:r>
                </w:p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832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t>Учетный номер места размещения нестационарного торгового объекта</w:t>
                  </w:r>
                </w:p>
              </w:tc>
              <w:tc>
                <w:tcPr>
                  <w:tcW w:w="1128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Адресные ориентиры размещения нестационарного торгового объекта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Вид нестационарного торгового объекта</w:t>
                  </w:r>
                </w:p>
              </w:tc>
              <w:tc>
                <w:tcPr>
                  <w:tcW w:w="1048" w:type="dxa"/>
                </w:tcPr>
                <w:p w:rsidR="00563482" w:rsidRPr="00563482" w:rsidRDefault="00563482" w:rsidP="00563482">
                  <w:pPr>
                    <w:ind w:left="0" w:right="297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специализация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Площадь нестационарного торгового объекта</w:t>
                  </w:r>
                </w:p>
              </w:tc>
              <w:tc>
                <w:tcPr>
                  <w:tcW w:w="990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 xml:space="preserve">Собственник земельного </w:t>
                  </w:r>
                  <w:proofErr w:type="gramStart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участка</w:t>
                  </w:r>
                  <w:proofErr w:type="gramEnd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 xml:space="preserve"> на котором </w:t>
                  </w:r>
                </w:p>
              </w:tc>
              <w:tc>
                <w:tcPr>
                  <w:tcW w:w="1159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Принадлежность к субъектам МСП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Период</w:t>
                  </w:r>
                  <w:proofErr w:type="gramEnd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 xml:space="preserve"> на который планируется размещение нестационарного торгового объекта (начало и окончание периода)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Статус места размещения нестационарного торгового объекта (действующее, перспективное)</w:t>
                  </w:r>
                </w:p>
              </w:tc>
            </w:tr>
            <w:tr w:rsidR="003335FA" w:rsidTr="003335FA">
              <w:tc>
                <w:tcPr>
                  <w:tcW w:w="508" w:type="dxa"/>
                  <w:tcBorders>
                    <w:top w:val="single" w:sz="4" w:space="0" w:color="auto"/>
                  </w:tcBorders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32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8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0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59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3335FA">
                  <w:pPr>
                    <w:ind w:left="0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10</w:t>
                  </w:r>
                </w:p>
              </w:tc>
            </w:tr>
            <w:tr w:rsidR="003335FA" w:rsidRPr="00563482" w:rsidTr="003335FA">
              <w:tc>
                <w:tcPr>
                  <w:tcW w:w="508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 w:rsidRPr="00563482">
                    <w:rPr>
                      <w:rFonts w:ascii="Liberation Serif" w:hAnsi="Liberation Serif"/>
                      <w:sz w:val="18"/>
                      <w:szCs w:val="18"/>
                    </w:rPr>
                    <w:t>7</w:t>
                  </w:r>
                  <w:r w:rsidR="00290116">
                    <w:rPr>
                      <w:rFonts w:ascii="Liberation Serif" w:hAnsi="Liberation Seri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32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7</w:t>
                  </w:r>
                  <w:r w:rsidR="00290116">
                    <w:rPr>
                      <w:rFonts w:ascii="Liberation Serif" w:hAnsi="Liberation Serif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28" w:type="dxa"/>
                </w:tcPr>
                <w:p w:rsidR="00563482" w:rsidRPr="00563482" w:rsidRDefault="00290116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д</w:t>
                  </w:r>
                  <w:proofErr w:type="gramStart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.Б</w:t>
                  </w:r>
                  <w:proofErr w:type="gramEnd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екленищева</w:t>
                  </w:r>
                  <w:proofErr w:type="spellEnd"/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,</w:t>
                  </w:r>
                  <w:r w:rsidR="003335FA">
                    <w:rPr>
                      <w:rFonts w:ascii="Liberation Serif" w:hAnsi="Liberation Serif"/>
                      <w:sz w:val="18"/>
                      <w:szCs w:val="18"/>
                    </w:rPr>
                    <w:t xml:space="preserve"> с восточной стороны от з/у с кадастровым номером 66:12:2501001:749 х.34706.51 у.1595868.42</w:t>
                  </w:r>
                </w:p>
              </w:tc>
              <w:tc>
                <w:tcPr>
                  <w:tcW w:w="953" w:type="dxa"/>
                </w:tcPr>
                <w:p w:rsidR="00563482" w:rsidRPr="00563482" w:rsidRDefault="0056348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автолавк</w:t>
                  </w:r>
                  <w:r w:rsidR="00A54E62">
                    <w:rPr>
                      <w:rFonts w:ascii="Liberation Serif" w:hAnsi="Liberation Serif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048" w:type="dxa"/>
                </w:tcPr>
                <w:p w:rsidR="00563482" w:rsidRPr="00563482" w:rsidRDefault="00290116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продовольственная группа товаров</w:t>
                  </w:r>
                </w:p>
              </w:tc>
              <w:tc>
                <w:tcPr>
                  <w:tcW w:w="953" w:type="dxa"/>
                </w:tcPr>
                <w:p w:rsidR="00563482" w:rsidRPr="00563482" w:rsidRDefault="00F72612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3</w:t>
                  </w:r>
                  <w:r w:rsidR="00563482">
                    <w:rPr>
                      <w:rFonts w:ascii="Liberation Serif" w:hAnsi="Liberation Serif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:rsidR="00563482" w:rsidRPr="00563482" w:rsidRDefault="00EB09FE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государственная неразграниченная собственность</w:t>
                  </w:r>
                </w:p>
              </w:tc>
              <w:tc>
                <w:tcPr>
                  <w:tcW w:w="1159" w:type="dxa"/>
                </w:tcPr>
                <w:p w:rsidR="00563482" w:rsidRPr="00563482" w:rsidRDefault="00EB09FE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субъекты малого и среднего предпринимательства</w:t>
                  </w:r>
                </w:p>
              </w:tc>
              <w:tc>
                <w:tcPr>
                  <w:tcW w:w="953" w:type="dxa"/>
                </w:tcPr>
                <w:p w:rsidR="00563482" w:rsidRPr="00563482" w:rsidRDefault="00E52B1B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с 01.05. по 01.10.</w:t>
                  </w:r>
                </w:p>
              </w:tc>
              <w:tc>
                <w:tcPr>
                  <w:tcW w:w="953" w:type="dxa"/>
                </w:tcPr>
                <w:p w:rsidR="00563482" w:rsidRPr="00563482" w:rsidRDefault="00EB09FE" w:rsidP="001676D1">
                  <w:pPr>
                    <w:ind w:left="0"/>
                    <w:jc w:val="both"/>
                    <w:rPr>
                      <w:rFonts w:ascii="Liberation Serif" w:hAnsi="Liberation Seri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/>
                      <w:sz w:val="18"/>
                      <w:szCs w:val="18"/>
                    </w:rPr>
                    <w:t>действующее</w:t>
                  </w:r>
                </w:p>
              </w:tc>
            </w:tr>
          </w:tbl>
          <w:p w:rsidR="001676D1" w:rsidRDefault="001676D1" w:rsidP="001676D1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</w:tcPr>
          <w:p w:rsidR="001676D1" w:rsidRDefault="001676D1" w:rsidP="001676D1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0A73" w:rsidTr="00B10D3F">
        <w:trPr>
          <w:trHeight w:val="278"/>
        </w:trPr>
        <w:tc>
          <w:tcPr>
            <w:tcW w:w="9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A73" w:rsidRDefault="00260A73" w:rsidP="001676D1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96C4F" w:rsidTr="00260A73">
        <w:trPr>
          <w:trHeight w:val="2021"/>
        </w:trPr>
        <w:tc>
          <w:tcPr>
            <w:tcW w:w="9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D3F" w:rsidRDefault="00611C30" w:rsidP="00C7518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3.</w:t>
            </w:r>
            <w:r w:rsidR="005129FC">
              <w:rPr>
                <w:rFonts w:ascii="Liberation Serif" w:hAnsi="Liberation Serif"/>
                <w:sz w:val="28"/>
                <w:szCs w:val="28"/>
              </w:rPr>
              <w:t xml:space="preserve"> В течение пяти рабочих дней со дня принятия настоящего постановления направить копию постановления в Министерство агропромышленного комплекса и потребительского рынка Свердловской области.</w:t>
            </w:r>
          </w:p>
          <w:p w:rsidR="005129FC" w:rsidRDefault="005129FC" w:rsidP="00C7518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4.</w:t>
            </w:r>
            <w:r w:rsidR="00DF3FD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="00DF3FD6">
              <w:rPr>
                <w:rFonts w:ascii="Liberation Serif" w:hAnsi="Liberation Serif"/>
                <w:sz w:val="28"/>
                <w:szCs w:val="28"/>
              </w:rPr>
              <w:t>Контроль за</w:t>
            </w:r>
            <w:proofErr w:type="gramEnd"/>
            <w:r w:rsidR="00DF3FD6">
              <w:rPr>
                <w:rFonts w:ascii="Liberation Serif" w:hAnsi="Liberation Serif"/>
                <w:sz w:val="28"/>
                <w:szCs w:val="28"/>
              </w:rPr>
              <w:t xml:space="preserve"> исполнением настоящего постановления возложить на</w:t>
            </w:r>
            <w:r w:rsidR="009A79E6">
              <w:rPr>
                <w:rFonts w:ascii="Liberation Serif" w:hAnsi="Liberation Serif"/>
                <w:sz w:val="28"/>
                <w:szCs w:val="28"/>
              </w:rPr>
              <w:t> </w:t>
            </w:r>
            <w:r w:rsidR="00DF3FD6">
              <w:rPr>
                <w:rFonts w:ascii="Liberation Serif" w:hAnsi="Liberation Serif"/>
                <w:sz w:val="28"/>
                <w:szCs w:val="28"/>
              </w:rPr>
              <w:t xml:space="preserve"> заместителя Главы администрации по экономике и финансам </w:t>
            </w:r>
            <w:r w:rsidR="00907D08">
              <w:rPr>
                <w:rFonts w:ascii="Liberation Serif" w:hAnsi="Liberation Serif"/>
                <w:sz w:val="28"/>
                <w:szCs w:val="28"/>
              </w:rPr>
              <w:t xml:space="preserve">                   </w:t>
            </w:r>
            <w:r w:rsidR="00DF3FD6">
              <w:rPr>
                <w:rFonts w:ascii="Liberation Serif" w:hAnsi="Liberation Serif"/>
                <w:sz w:val="28"/>
                <w:szCs w:val="28"/>
              </w:rPr>
              <w:t>М.И. Пичугина.</w:t>
            </w:r>
          </w:p>
          <w:p w:rsidR="00DF3FD6" w:rsidRDefault="00F72612" w:rsidP="00C7518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5. Р</w:t>
            </w:r>
            <w:r w:rsidR="00DF3FD6">
              <w:rPr>
                <w:rFonts w:ascii="Liberation Serif" w:hAnsi="Liberation Serif"/>
                <w:sz w:val="28"/>
                <w:szCs w:val="28"/>
              </w:rPr>
              <w:t xml:space="preserve">азместить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настоящее постановление </w:t>
            </w:r>
            <w:r w:rsidR="00DF3FD6">
              <w:rPr>
                <w:rFonts w:ascii="Liberation Serif" w:hAnsi="Liberation Serif"/>
                <w:sz w:val="28"/>
                <w:szCs w:val="28"/>
              </w:rPr>
              <w:t xml:space="preserve">на официальном сайте Каменского муниципального округа Свердловской области </w:t>
            </w:r>
            <w:proofErr w:type="gramStart"/>
            <w:r w:rsidR="00DF3FD6">
              <w:rPr>
                <w:rFonts w:ascii="Liberation Serif" w:hAnsi="Liberation Serif"/>
                <w:sz w:val="28"/>
                <w:szCs w:val="28"/>
              </w:rPr>
              <w:t>(</w:t>
            </w:r>
            <w:r w:rsidR="00DF3FD6" w:rsidRPr="00DF3FD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End"/>
            <w:hyperlink r:id="rId10" w:history="1"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  <w:lang w:val="en-US"/>
                </w:rPr>
                <w:t>https</w:t>
              </w:r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</w:rPr>
                <w:t>://</w:t>
              </w:r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  <w:lang w:val="en-US"/>
                </w:rPr>
                <w:t>www</w:t>
              </w:r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</w:rPr>
                <w:t>.</w:t>
              </w:r>
              <w:proofErr w:type="spellStart"/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  <w:lang w:val="en-US"/>
                </w:rPr>
                <w:t>kamensk</w:t>
              </w:r>
              <w:proofErr w:type="spellEnd"/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</w:rPr>
                <w:t>-</w:t>
              </w:r>
              <w:proofErr w:type="spellStart"/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  <w:lang w:val="en-US"/>
                </w:rPr>
                <w:t>adm</w:t>
              </w:r>
              <w:proofErr w:type="spellEnd"/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</w:rPr>
                <w:t>.</w:t>
              </w:r>
              <w:proofErr w:type="spellStart"/>
              <w:r w:rsidR="00DF3FD6" w:rsidRPr="00C166E7">
                <w:rPr>
                  <w:rStyle w:val="a8"/>
                  <w:rFonts w:ascii="Liberation Serif" w:hAnsi="Liberation Serif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F3FD6">
              <w:rPr>
                <w:rFonts w:ascii="Liberation Serif" w:hAnsi="Liberation Serif"/>
                <w:sz w:val="28"/>
                <w:szCs w:val="28"/>
              </w:rPr>
              <w:t>).</w:t>
            </w:r>
          </w:p>
          <w:p w:rsidR="00DF3FD6" w:rsidRPr="00DF3FD6" w:rsidRDefault="00DF3FD6" w:rsidP="00C7518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F3FD6" w:rsidRPr="00DF3FD6" w:rsidRDefault="00DF3FD6" w:rsidP="00C7518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DF3FD6" w:rsidRPr="00DF3FD6" w:rsidRDefault="00F72612" w:rsidP="00C7518E">
            <w:pPr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</w:t>
            </w:r>
            <w:r w:rsidR="00DF3FD6">
              <w:rPr>
                <w:rFonts w:ascii="Liberation Serif" w:hAnsi="Liberation Serif"/>
                <w:sz w:val="28"/>
                <w:szCs w:val="28"/>
              </w:rPr>
              <w:t xml:space="preserve"> муниципального округа                                        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      А.Ю.</w:t>
            </w:r>
            <w:r w:rsidR="00DF3FD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  <w:r w:rsidR="00DF3FD6">
              <w:rPr>
                <w:rFonts w:ascii="Liberation Serif" w:hAnsi="Liberation Serif"/>
                <w:sz w:val="28"/>
                <w:szCs w:val="28"/>
              </w:rPr>
              <w:t xml:space="preserve">               </w:t>
            </w:r>
          </w:p>
        </w:tc>
      </w:tr>
    </w:tbl>
    <w:p w:rsidR="008779BC" w:rsidRDefault="008779BC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282612" w:rsidRPr="00C7518E" w:rsidRDefault="00C7518E" w:rsidP="00BD72BC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</w:p>
    <w:p w:rsidR="00DE0D91" w:rsidRDefault="00DE0D91" w:rsidP="003661FC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DE0D91" w:rsidSect="005C7AA9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67" w:rsidRDefault="00EF4767">
      <w:r>
        <w:separator/>
      </w:r>
    </w:p>
  </w:endnote>
  <w:endnote w:type="continuationSeparator" w:id="0">
    <w:p w:rsidR="00EF4767" w:rsidRDefault="00EF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67" w:rsidRDefault="00EF4767">
      <w:r>
        <w:separator/>
      </w:r>
    </w:p>
  </w:footnote>
  <w:footnote w:type="continuationSeparator" w:id="0">
    <w:p w:rsidR="00EF4767" w:rsidRDefault="00EF4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3293"/>
      <w:docPartObj>
        <w:docPartGallery w:val="Page Numbers (Top of Page)"/>
        <w:docPartUnique/>
      </w:docPartObj>
    </w:sdtPr>
    <w:sdtEndPr/>
    <w:sdtContent>
      <w:p w:rsidR="005C7AA9" w:rsidRDefault="005C7A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42D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EF4767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D19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7B97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4BD4"/>
    <w:rsid w:val="00086F19"/>
    <w:rsid w:val="0009374D"/>
    <w:rsid w:val="000A0D94"/>
    <w:rsid w:val="000A132B"/>
    <w:rsid w:val="000A2505"/>
    <w:rsid w:val="000A3547"/>
    <w:rsid w:val="000A3667"/>
    <w:rsid w:val="000A4EF6"/>
    <w:rsid w:val="000A65B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692F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06147"/>
    <w:rsid w:val="00113771"/>
    <w:rsid w:val="0011472E"/>
    <w:rsid w:val="00121C71"/>
    <w:rsid w:val="00126075"/>
    <w:rsid w:val="001345EF"/>
    <w:rsid w:val="00136288"/>
    <w:rsid w:val="00136DED"/>
    <w:rsid w:val="00141291"/>
    <w:rsid w:val="00144141"/>
    <w:rsid w:val="00150CB4"/>
    <w:rsid w:val="00154486"/>
    <w:rsid w:val="001561D5"/>
    <w:rsid w:val="0016015E"/>
    <w:rsid w:val="001614DE"/>
    <w:rsid w:val="001668C3"/>
    <w:rsid w:val="001676D1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2C9B"/>
    <w:rsid w:val="001C757C"/>
    <w:rsid w:val="001D08D5"/>
    <w:rsid w:val="001D23F7"/>
    <w:rsid w:val="001D6030"/>
    <w:rsid w:val="001D6537"/>
    <w:rsid w:val="001D676A"/>
    <w:rsid w:val="001E2DA5"/>
    <w:rsid w:val="001E5A76"/>
    <w:rsid w:val="001E65A1"/>
    <w:rsid w:val="001E6F2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2FDC"/>
    <w:rsid w:val="00224524"/>
    <w:rsid w:val="00224DC5"/>
    <w:rsid w:val="00226BE6"/>
    <w:rsid w:val="00235344"/>
    <w:rsid w:val="00235CB5"/>
    <w:rsid w:val="00240D36"/>
    <w:rsid w:val="00244474"/>
    <w:rsid w:val="002457FB"/>
    <w:rsid w:val="00246561"/>
    <w:rsid w:val="002469CF"/>
    <w:rsid w:val="0025040E"/>
    <w:rsid w:val="0025167D"/>
    <w:rsid w:val="00252775"/>
    <w:rsid w:val="00260A73"/>
    <w:rsid w:val="00262609"/>
    <w:rsid w:val="00264224"/>
    <w:rsid w:val="00264278"/>
    <w:rsid w:val="00266208"/>
    <w:rsid w:val="00267FC4"/>
    <w:rsid w:val="0027453F"/>
    <w:rsid w:val="0027544B"/>
    <w:rsid w:val="002772D6"/>
    <w:rsid w:val="00282612"/>
    <w:rsid w:val="0028298F"/>
    <w:rsid w:val="00284D91"/>
    <w:rsid w:val="002877EF"/>
    <w:rsid w:val="002878D4"/>
    <w:rsid w:val="00290116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A4D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35FA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661FC"/>
    <w:rsid w:val="00366296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6C4F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2248"/>
    <w:rsid w:val="003E38BC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1905"/>
    <w:rsid w:val="00462710"/>
    <w:rsid w:val="00465AF7"/>
    <w:rsid w:val="00476AEC"/>
    <w:rsid w:val="00477AEE"/>
    <w:rsid w:val="004803C7"/>
    <w:rsid w:val="00481BEC"/>
    <w:rsid w:val="00481C7C"/>
    <w:rsid w:val="004831B1"/>
    <w:rsid w:val="00490AB2"/>
    <w:rsid w:val="00493779"/>
    <w:rsid w:val="00494BFB"/>
    <w:rsid w:val="00496B6E"/>
    <w:rsid w:val="004A31EC"/>
    <w:rsid w:val="004A5878"/>
    <w:rsid w:val="004A5BD1"/>
    <w:rsid w:val="004A6261"/>
    <w:rsid w:val="004B12AA"/>
    <w:rsid w:val="004B18C3"/>
    <w:rsid w:val="004B261C"/>
    <w:rsid w:val="004B3A42"/>
    <w:rsid w:val="004B688E"/>
    <w:rsid w:val="004C13D6"/>
    <w:rsid w:val="004C2384"/>
    <w:rsid w:val="004C2586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29FC"/>
    <w:rsid w:val="00514928"/>
    <w:rsid w:val="00514CD8"/>
    <w:rsid w:val="005175FD"/>
    <w:rsid w:val="0052061D"/>
    <w:rsid w:val="005252C8"/>
    <w:rsid w:val="00525C1B"/>
    <w:rsid w:val="005306AD"/>
    <w:rsid w:val="00531B48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482"/>
    <w:rsid w:val="00563BEF"/>
    <w:rsid w:val="0056667B"/>
    <w:rsid w:val="00567DDE"/>
    <w:rsid w:val="0058074D"/>
    <w:rsid w:val="005843E5"/>
    <w:rsid w:val="00585936"/>
    <w:rsid w:val="00590946"/>
    <w:rsid w:val="005A0BB0"/>
    <w:rsid w:val="005A1776"/>
    <w:rsid w:val="005A1B77"/>
    <w:rsid w:val="005B2EA8"/>
    <w:rsid w:val="005B2ED0"/>
    <w:rsid w:val="005B6035"/>
    <w:rsid w:val="005B6BFE"/>
    <w:rsid w:val="005B7C17"/>
    <w:rsid w:val="005B7D0D"/>
    <w:rsid w:val="005C7A9F"/>
    <w:rsid w:val="005C7AA9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11AD"/>
    <w:rsid w:val="005F26F8"/>
    <w:rsid w:val="005F2DEA"/>
    <w:rsid w:val="005F7D74"/>
    <w:rsid w:val="00601EE1"/>
    <w:rsid w:val="00603470"/>
    <w:rsid w:val="006064C2"/>
    <w:rsid w:val="00607512"/>
    <w:rsid w:val="00607627"/>
    <w:rsid w:val="00610832"/>
    <w:rsid w:val="00611341"/>
    <w:rsid w:val="00611C30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DDC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0E1A"/>
    <w:rsid w:val="006812A5"/>
    <w:rsid w:val="0068182F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B4A6B"/>
    <w:rsid w:val="006C0C63"/>
    <w:rsid w:val="006C240A"/>
    <w:rsid w:val="006C3024"/>
    <w:rsid w:val="006C365B"/>
    <w:rsid w:val="006C4F61"/>
    <w:rsid w:val="006C678E"/>
    <w:rsid w:val="006C7964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3640"/>
    <w:rsid w:val="00754FF4"/>
    <w:rsid w:val="0075694A"/>
    <w:rsid w:val="00764F44"/>
    <w:rsid w:val="0076777C"/>
    <w:rsid w:val="00770BB8"/>
    <w:rsid w:val="007732E9"/>
    <w:rsid w:val="00774604"/>
    <w:rsid w:val="00777120"/>
    <w:rsid w:val="00777179"/>
    <w:rsid w:val="00781625"/>
    <w:rsid w:val="007847DA"/>
    <w:rsid w:val="00786685"/>
    <w:rsid w:val="007866E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B7C65"/>
    <w:rsid w:val="007C0366"/>
    <w:rsid w:val="007C0AC5"/>
    <w:rsid w:val="007C5747"/>
    <w:rsid w:val="007C59EB"/>
    <w:rsid w:val="007C5B13"/>
    <w:rsid w:val="007C68DA"/>
    <w:rsid w:val="007C707C"/>
    <w:rsid w:val="007D0200"/>
    <w:rsid w:val="007D28C8"/>
    <w:rsid w:val="007E0B8E"/>
    <w:rsid w:val="007E4B06"/>
    <w:rsid w:val="007E4C53"/>
    <w:rsid w:val="007E6052"/>
    <w:rsid w:val="007E78D6"/>
    <w:rsid w:val="007F1AB0"/>
    <w:rsid w:val="007F3EF6"/>
    <w:rsid w:val="007F4E7C"/>
    <w:rsid w:val="007F51AE"/>
    <w:rsid w:val="007F6E42"/>
    <w:rsid w:val="008103D4"/>
    <w:rsid w:val="00814DB7"/>
    <w:rsid w:val="008154A9"/>
    <w:rsid w:val="00816A89"/>
    <w:rsid w:val="0082643F"/>
    <w:rsid w:val="008339A6"/>
    <w:rsid w:val="00834AC1"/>
    <w:rsid w:val="00835034"/>
    <w:rsid w:val="00835CBE"/>
    <w:rsid w:val="00836A98"/>
    <w:rsid w:val="00836FD1"/>
    <w:rsid w:val="0085218E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79BC"/>
    <w:rsid w:val="00883175"/>
    <w:rsid w:val="00885594"/>
    <w:rsid w:val="008859DD"/>
    <w:rsid w:val="00885E0F"/>
    <w:rsid w:val="00891293"/>
    <w:rsid w:val="0089145F"/>
    <w:rsid w:val="00892293"/>
    <w:rsid w:val="008A1856"/>
    <w:rsid w:val="008A1A1B"/>
    <w:rsid w:val="008A35EC"/>
    <w:rsid w:val="008A4221"/>
    <w:rsid w:val="008A7459"/>
    <w:rsid w:val="008B33A3"/>
    <w:rsid w:val="008B354F"/>
    <w:rsid w:val="008B5816"/>
    <w:rsid w:val="008C4779"/>
    <w:rsid w:val="008C549E"/>
    <w:rsid w:val="008C6863"/>
    <w:rsid w:val="008D1CE1"/>
    <w:rsid w:val="008D3E7A"/>
    <w:rsid w:val="008D46AA"/>
    <w:rsid w:val="008D622B"/>
    <w:rsid w:val="008E0B95"/>
    <w:rsid w:val="008E43F9"/>
    <w:rsid w:val="008E6410"/>
    <w:rsid w:val="008E6B48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07D08"/>
    <w:rsid w:val="00915650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2D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2D88"/>
    <w:rsid w:val="009A35BD"/>
    <w:rsid w:val="009A3E36"/>
    <w:rsid w:val="009A456E"/>
    <w:rsid w:val="009A5A75"/>
    <w:rsid w:val="009A5BCA"/>
    <w:rsid w:val="009A731A"/>
    <w:rsid w:val="009A75B0"/>
    <w:rsid w:val="009A79E6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48D"/>
    <w:rsid w:val="009D6F2F"/>
    <w:rsid w:val="009E4CD1"/>
    <w:rsid w:val="009E61E2"/>
    <w:rsid w:val="009E74ED"/>
    <w:rsid w:val="009E7AC0"/>
    <w:rsid w:val="009F0AD2"/>
    <w:rsid w:val="009F6902"/>
    <w:rsid w:val="009F7936"/>
    <w:rsid w:val="009F7F9C"/>
    <w:rsid w:val="00A12D96"/>
    <w:rsid w:val="00A13154"/>
    <w:rsid w:val="00A148AB"/>
    <w:rsid w:val="00A15194"/>
    <w:rsid w:val="00A16936"/>
    <w:rsid w:val="00A16EA2"/>
    <w:rsid w:val="00A16EEF"/>
    <w:rsid w:val="00A2001D"/>
    <w:rsid w:val="00A22A9D"/>
    <w:rsid w:val="00A23729"/>
    <w:rsid w:val="00A24A82"/>
    <w:rsid w:val="00A254CB"/>
    <w:rsid w:val="00A31929"/>
    <w:rsid w:val="00A325AA"/>
    <w:rsid w:val="00A33D45"/>
    <w:rsid w:val="00A35AFE"/>
    <w:rsid w:val="00A3760C"/>
    <w:rsid w:val="00A4299D"/>
    <w:rsid w:val="00A42C71"/>
    <w:rsid w:val="00A43030"/>
    <w:rsid w:val="00A431A7"/>
    <w:rsid w:val="00A457B4"/>
    <w:rsid w:val="00A47EDC"/>
    <w:rsid w:val="00A5009D"/>
    <w:rsid w:val="00A54347"/>
    <w:rsid w:val="00A54E62"/>
    <w:rsid w:val="00A55954"/>
    <w:rsid w:val="00A63260"/>
    <w:rsid w:val="00A63AD4"/>
    <w:rsid w:val="00A70CB6"/>
    <w:rsid w:val="00A72B0E"/>
    <w:rsid w:val="00A74D43"/>
    <w:rsid w:val="00A7618E"/>
    <w:rsid w:val="00A82CB8"/>
    <w:rsid w:val="00A837DA"/>
    <w:rsid w:val="00A900D1"/>
    <w:rsid w:val="00A904E9"/>
    <w:rsid w:val="00A91099"/>
    <w:rsid w:val="00A916F1"/>
    <w:rsid w:val="00AA13F8"/>
    <w:rsid w:val="00AA7BC0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0FC1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605B"/>
    <w:rsid w:val="00B10D3F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6D1"/>
    <w:rsid w:val="00B46EB4"/>
    <w:rsid w:val="00B4704D"/>
    <w:rsid w:val="00B55386"/>
    <w:rsid w:val="00B577E6"/>
    <w:rsid w:val="00B60A30"/>
    <w:rsid w:val="00B61705"/>
    <w:rsid w:val="00B652E3"/>
    <w:rsid w:val="00B65690"/>
    <w:rsid w:val="00B70758"/>
    <w:rsid w:val="00B70F96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97861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D72BC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7BE4"/>
    <w:rsid w:val="00C51007"/>
    <w:rsid w:val="00C52263"/>
    <w:rsid w:val="00C52C2F"/>
    <w:rsid w:val="00C53124"/>
    <w:rsid w:val="00C53410"/>
    <w:rsid w:val="00C54FB6"/>
    <w:rsid w:val="00C70DA0"/>
    <w:rsid w:val="00C72F60"/>
    <w:rsid w:val="00C7518E"/>
    <w:rsid w:val="00C76768"/>
    <w:rsid w:val="00C77184"/>
    <w:rsid w:val="00C8145C"/>
    <w:rsid w:val="00C81589"/>
    <w:rsid w:val="00C86AA8"/>
    <w:rsid w:val="00C92122"/>
    <w:rsid w:val="00C9284D"/>
    <w:rsid w:val="00C9361F"/>
    <w:rsid w:val="00C95034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1819"/>
    <w:rsid w:val="00CF76DF"/>
    <w:rsid w:val="00D00897"/>
    <w:rsid w:val="00D03BAA"/>
    <w:rsid w:val="00D07CFC"/>
    <w:rsid w:val="00D12666"/>
    <w:rsid w:val="00D15FFB"/>
    <w:rsid w:val="00D16B20"/>
    <w:rsid w:val="00D16E71"/>
    <w:rsid w:val="00D20334"/>
    <w:rsid w:val="00D21828"/>
    <w:rsid w:val="00D26073"/>
    <w:rsid w:val="00D3205B"/>
    <w:rsid w:val="00D35AC1"/>
    <w:rsid w:val="00D36150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5689E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506B"/>
    <w:rsid w:val="00D977C4"/>
    <w:rsid w:val="00D97D15"/>
    <w:rsid w:val="00DA1B1F"/>
    <w:rsid w:val="00DA6832"/>
    <w:rsid w:val="00DA7AF9"/>
    <w:rsid w:val="00DB0878"/>
    <w:rsid w:val="00DB5C93"/>
    <w:rsid w:val="00DB7048"/>
    <w:rsid w:val="00DB7D3A"/>
    <w:rsid w:val="00DC732D"/>
    <w:rsid w:val="00DD1105"/>
    <w:rsid w:val="00DD1B54"/>
    <w:rsid w:val="00DD1B9F"/>
    <w:rsid w:val="00DD256B"/>
    <w:rsid w:val="00DD5B88"/>
    <w:rsid w:val="00DD6111"/>
    <w:rsid w:val="00DD64E3"/>
    <w:rsid w:val="00DE08B4"/>
    <w:rsid w:val="00DE0D91"/>
    <w:rsid w:val="00DE1BA2"/>
    <w:rsid w:val="00DE4D46"/>
    <w:rsid w:val="00DF26D5"/>
    <w:rsid w:val="00DF303A"/>
    <w:rsid w:val="00DF3E99"/>
    <w:rsid w:val="00DF3FD6"/>
    <w:rsid w:val="00DF4F04"/>
    <w:rsid w:val="00E00F33"/>
    <w:rsid w:val="00E00F3F"/>
    <w:rsid w:val="00E05A75"/>
    <w:rsid w:val="00E0603E"/>
    <w:rsid w:val="00E060BD"/>
    <w:rsid w:val="00E062CF"/>
    <w:rsid w:val="00E11082"/>
    <w:rsid w:val="00E114DE"/>
    <w:rsid w:val="00E12D5A"/>
    <w:rsid w:val="00E1370D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2B1B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41F7"/>
    <w:rsid w:val="00E76693"/>
    <w:rsid w:val="00E76C54"/>
    <w:rsid w:val="00E77E51"/>
    <w:rsid w:val="00E810BE"/>
    <w:rsid w:val="00E83972"/>
    <w:rsid w:val="00E846D0"/>
    <w:rsid w:val="00E848D8"/>
    <w:rsid w:val="00E87E70"/>
    <w:rsid w:val="00E912EA"/>
    <w:rsid w:val="00E93A85"/>
    <w:rsid w:val="00EA1C41"/>
    <w:rsid w:val="00EA4B08"/>
    <w:rsid w:val="00EA50E6"/>
    <w:rsid w:val="00EA57A2"/>
    <w:rsid w:val="00EA5953"/>
    <w:rsid w:val="00EA67AF"/>
    <w:rsid w:val="00EA7E2C"/>
    <w:rsid w:val="00EB09FE"/>
    <w:rsid w:val="00EB27A1"/>
    <w:rsid w:val="00EB5A0D"/>
    <w:rsid w:val="00EB6E9F"/>
    <w:rsid w:val="00EC72A4"/>
    <w:rsid w:val="00ED3B85"/>
    <w:rsid w:val="00ED4295"/>
    <w:rsid w:val="00ED444E"/>
    <w:rsid w:val="00ED5C9C"/>
    <w:rsid w:val="00ED615A"/>
    <w:rsid w:val="00ED7049"/>
    <w:rsid w:val="00ED7623"/>
    <w:rsid w:val="00EE4862"/>
    <w:rsid w:val="00EE65A5"/>
    <w:rsid w:val="00EE6EF2"/>
    <w:rsid w:val="00EE7907"/>
    <w:rsid w:val="00EE79F8"/>
    <w:rsid w:val="00EE7D9E"/>
    <w:rsid w:val="00EF175A"/>
    <w:rsid w:val="00EF4767"/>
    <w:rsid w:val="00F0033B"/>
    <w:rsid w:val="00F00801"/>
    <w:rsid w:val="00F00CB5"/>
    <w:rsid w:val="00F02663"/>
    <w:rsid w:val="00F078A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923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2612"/>
    <w:rsid w:val="00F74D6C"/>
    <w:rsid w:val="00F7790D"/>
    <w:rsid w:val="00F80F08"/>
    <w:rsid w:val="00F82D88"/>
    <w:rsid w:val="00F84ACA"/>
    <w:rsid w:val="00F87B9C"/>
    <w:rsid w:val="00F91D2B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EE1EE-DA45-4EAF-9E24-B88A0C2C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3482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76</cp:revision>
  <cp:lastPrinted>2026-05-19T08:27:00Z</cp:lastPrinted>
  <dcterms:created xsi:type="dcterms:W3CDTF">2006-11-29T03:02:00Z</dcterms:created>
  <dcterms:modified xsi:type="dcterms:W3CDTF">2026-05-19T08:27:00Z</dcterms:modified>
</cp:coreProperties>
</file>