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D27E4B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D27E4B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D27E4B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D27E4B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D27E4B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2C3D67" w:rsidRDefault="002C3D67" w:rsidP="00D27E4B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25.08.2026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F446AB">
        <w:rPr>
          <w:rFonts w:ascii="Liberation Serif" w:hAnsi="Liberation Serif"/>
          <w:b/>
          <w:szCs w:val="28"/>
        </w:rPr>
        <w:t xml:space="preserve">               </w:t>
      </w:r>
      <w:r>
        <w:rPr>
          <w:rFonts w:ascii="Liberation Serif" w:hAnsi="Liberation Serif"/>
          <w:b/>
          <w:szCs w:val="28"/>
        </w:rPr>
        <w:t xml:space="preserve">              </w:t>
      </w:r>
      <w:r w:rsidR="00F446AB">
        <w:rPr>
          <w:rFonts w:ascii="Liberation Serif" w:hAnsi="Liberation Serif"/>
          <w:b/>
          <w:szCs w:val="28"/>
        </w:rPr>
        <w:t xml:space="preserve">          </w:t>
      </w:r>
      <w:r w:rsidR="00485754">
        <w:rPr>
          <w:rFonts w:ascii="Liberation Serif" w:hAnsi="Liberation Serif"/>
          <w:b/>
          <w:szCs w:val="28"/>
        </w:rPr>
        <w:t xml:space="preserve"> </w:t>
      </w:r>
      <w:r w:rsidR="00017614" w:rsidRPr="002C3D67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1355</w:t>
      </w:r>
    </w:p>
    <w:p w:rsidR="00017614" w:rsidRPr="00C6152B" w:rsidRDefault="00017614" w:rsidP="00D27E4B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D27E4B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5D38F4" w:rsidRDefault="005D38F4" w:rsidP="00D27E4B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5D38F4" w:rsidRDefault="00F446AB" w:rsidP="00D27E4B">
      <w:pPr>
        <w:widowControl w:val="0"/>
        <w:autoSpaceDE w:val="0"/>
        <w:autoSpaceDN w:val="0"/>
        <w:ind w:left="0"/>
        <w:rPr>
          <w:rFonts w:ascii="Liberation Serif" w:hAnsi="Liberation Serif"/>
          <w:b/>
          <w:bCs/>
          <w:iCs/>
          <w:sz w:val="28"/>
          <w:szCs w:val="28"/>
        </w:rPr>
      </w:pPr>
      <w:bookmarkStart w:id="0" w:name="_GoBack"/>
      <w:r w:rsidRPr="00F446AB">
        <w:rPr>
          <w:rFonts w:ascii="Liberation Serif" w:hAnsi="Liberation Serif"/>
          <w:b/>
          <w:bCs/>
          <w:iCs/>
          <w:sz w:val="28"/>
          <w:szCs w:val="28"/>
        </w:rPr>
        <w:t xml:space="preserve">О признании </w:t>
      </w:r>
      <w:proofErr w:type="gramStart"/>
      <w:r w:rsidRPr="00F446AB">
        <w:rPr>
          <w:rFonts w:ascii="Liberation Serif" w:hAnsi="Liberation Serif"/>
          <w:b/>
          <w:bCs/>
          <w:iCs/>
          <w:sz w:val="28"/>
          <w:szCs w:val="28"/>
        </w:rPr>
        <w:t>утратившим</w:t>
      </w:r>
      <w:proofErr w:type="gramEnd"/>
      <w:r>
        <w:rPr>
          <w:rFonts w:ascii="Liberation Serif" w:hAnsi="Liberation Serif"/>
          <w:b/>
          <w:bCs/>
          <w:iCs/>
          <w:sz w:val="28"/>
          <w:szCs w:val="28"/>
        </w:rPr>
        <w:t xml:space="preserve"> силу</w:t>
      </w:r>
      <w:r w:rsidRPr="00F446AB"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>
        <w:rPr>
          <w:rFonts w:ascii="Liberation Serif" w:hAnsi="Liberation Serif"/>
          <w:b/>
          <w:bCs/>
          <w:iCs/>
          <w:sz w:val="28"/>
          <w:szCs w:val="28"/>
        </w:rPr>
        <w:t>постановления</w:t>
      </w:r>
      <w:r w:rsidRPr="00F446AB"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Главы </w:t>
      </w:r>
      <w:r w:rsidRPr="00F446AB">
        <w:rPr>
          <w:rFonts w:ascii="Liberation Serif" w:hAnsi="Liberation Serif"/>
          <w:b/>
          <w:bCs/>
          <w:iCs/>
          <w:sz w:val="28"/>
          <w:szCs w:val="28"/>
        </w:rPr>
        <w:t>Каменского муниципального округа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 Свердловской области</w:t>
      </w:r>
      <w:r w:rsidRPr="00F446AB">
        <w:rPr>
          <w:rFonts w:ascii="Liberation Serif" w:hAnsi="Liberation Serif"/>
          <w:b/>
          <w:bCs/>
          <w:iCs/>
          <w:sz w:val="28"/>
          <w:szCs w:val="28"/>
        </w:rPr>
        <w:t xml:space="preserve"> от </w:t>
      </w:r>
      <w:r>
        <w:rPr>
          <w:rFonts w:ascii="Liberation Serif" w:hAnsi="Liberation Serif"/>
          <w:b/>
          <w:bCs/>
          <w:iCs/>
          <w:sz w:val="28"/>
          <w:szCs w:val="28"/>
        </w:rPr>
        <w:t>14.05</w:t>
      </w:r>
      <w:r w:rsidRPr="00F446AB">
        <w:rPr>
          <w:rFonts w:ascii="Liberation Serif" w:hAnsi="Liberation Serif"/>
          <w:b/>
          <w:bCs/>
          <w:iCs/>
          <w:sz w:val="28"/>
          <w:szCs w:val="28"/>
        </w:rPr>
        <w:t xml:space="preserve">.2025 года № </w:t>
      </w:r>
      <w:r>
        <w:rPr>
          <w:rFonts w:ascii="Liberation Serif" w:hAnsi="Liberation Serif"/>
          <w:b/>
          <w:bCs/>
          <w:iCs/>
          <w:sz w:val="28"/>
          <w:szCs w:val="28"/>
        </w:rPr>
        <w:t>680</w:t>
      </w:r>
      <w:r>
        <w:rPr>
          <w:rFonts w:ascii="Liberation Serif" w:hAnsi="Liberation Serif"/>
          <w:b/>
          <w:bCs/>
          <w:iCs/>
          <w:sz w:val="28"/>
          <w:szCs w:val="28"/>
        </w:rPr>
        <w:br/>
      </w:r>
      <w:r w:rsidRPr="00F446AB">
        <w:rPr>
          <w:rFonts w:ascii="Liberation Serif" w:hAnsi="Liberation Serif"/>
          <w:b/>
          <w:bCs/>
          <w:iCs/>
          <w:sz w:val="28"/>
          <w:szCs w:val="28"/>
        </w:rPr>
        <w:t>«Об утверждении формы проверочного листа, применяемого при осуществлении муниципального жилищного контроля на территории Каменского муниципального округа Свердловской области</w:t>
      </w:r>
      <w:r>
        <w:rPr>
          <w:rFonts w:ascii="Liberation Serif" w:hAnsi="Liberation Serif"/>
          <w:b/>
          <w:bCs/>
          <w:iCs/>
          <w:sz w:val="28"/>
          <w:szCs w:val="28"/>
        </w:rPr>
        <w:t>»</w:t>
      </w:r>
    </w:p>
    <w:bookmarkEnd w:id="0"/>
    <w:p w:rsidR="00447A3B" w:rsidRPr="003D715B" w:rsidRDefault="00447A3B" w:rsidP="00D27E4B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447A3B" w:rsidRDefault="00CA1D6E" w:rsidP="002C7BD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CA1D6E">
        <w:rPr>
          <w:rFonts w:ascii="Liberation Serif" w:hAnsi="Liberation Serif" w:cs="Liberation Serif"/>
          <w:sz w:val="28"/>
          <w:szCs w:val="28"/>
        </w:rPr>
        <w:t>В соответствии с Федеральный закон от 20.02.2026 № 23-ФЗ «О внесении изменений в отдельные законодате</w:t>
      </w:r>
      <w:r w:rsidR="002C7BD0">
        <w:rPr>
          <w:rFonts w:ascii="Liberation Serif" w:hAnsi="Liberation Serif" w:cs="Liberation Serif"/>
          <w:sz w:val="28"/>
          <w:szCs w:val="28"/>
        </w:rPr>
        <w:t>льные акты Российской Федерации</w:t>
      </w:r>
      <w:r w:rsidR="002C7BD0">
        <w:rPr>
          <w:rFonts w:ascii="Liberation Serif" w:hAnsi="Liberation Serif" w:cs="Liberation Serif"/>
          <w:sz w:val="28"/>
          <w:szCs w:val="28"/>
        </w:rPr>
        <w:br/>
      </w:r>
      <w:r w:rsidRPr="00CA1D6E">
        <w:rPr>
          <w:rFonts w:ascii="Liberation Serif" w:hAnsi="Liberation Serif" w:cs="Liberation Serif"/>
          <w:sz w:val="28"/>
          <w:szCs w:val="28"/>
        </w:rPr>
        <w:t>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руководствуясь Уставом Каменского муниципального округа Свердловской области</w:t>
      </w:r>
      <w:r w:rsidR="00447A3B" w:rsidRPr="00987809">
        <w:rPr>
          <w:rFonts w:ascii="Liberation Serif" w:hAnsi="Liberation Serif"/>
          <w:sz w:val="28"/>
          <w:szCs w:val="28"/>
        </w:rPr>
        <w:t>,</w:t>
      </w:r>
    </w:p>
    <w:p w:rsidR="00017614" w:rsidRDefault="00017614" w:rsidP="002C7BD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3D715B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1D470D" w:rsidRDefault="00CA1D6E" w:rsidP="002C7BD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1. </w:t>
      </w:r>
      <w:r w:rsidR="001D470D">
        <w:rPr>
          <w:rFonts w:ascii="Liberation Serif" w:hAnsi="Liberation Serif" w:cs="Calibri"/>
          <w:sz w:val="28"/>
          <w:szCs w:val="28"/>
        </w:rPr>
        <w:t xml:space="preserve">Признать утратившим силу постановление Главы Каменского </w:t>
      </w:r>
      <w:r>
        <w:rPr>
          <w:rFonts w:ascii="Liberation Serif" w:hAnsi="Liberation Serif" w:cs="Calibri"/>
          <w:sz w:val="28"/>
          <w:szCs w:val="28"/>
        </w:rPr>
        <w:t>муниципального округа</w:t>
      </w:r>
      <w:r w:rsidR="001D470D">
        <w:rPr>
          <w:rFonts w:ascii="Liberation Serif" w:hAnsi="Liberation Serif" w:cs="Calibri"/>
          <w:sz w:val="28"/>
          <w:szCs w:val="28"/>
        </w:rPr>
        <w:t xml:space="preserve"> </w:t>
      </w:r>
      <w:r w:rsidRPr="00CA1D6E">
        <w:rPr>
          <w:rFonts w:ascii="Liberation Serif" w:hAnsi="Liberation Serif" w:cs="Calibri"/>
          <w:sz w:val="28"/>
          <w:szCs w:val="28"/>
        </w:rPr>
        <w:t>14.05.2025 № 680 «Об утверждении формы проверочного листа, применяемого при осуществлении муниципального жилищного контроля на территории Каменского муниципального округа Свердловской области»</w:t>
      </w:r>
    </w:p>
    <w:p w:rsidR="00CA1D6E" w:rsidRDefault="00CA1D6E" w:rsidP="002C7BD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2. Настоящее постановление вступает в силу с 01.09.2026 года.</w:t>
      </w:r>
    </w:p>
    <w:p w:rsidR="00CA1D6E" w:rsidRPr="00447A3B" w:rsidRDefault="00CA1D6E" w:rsidP="002C7BD0">
      <w:pPr>
        <w:widowControl w:val="0"/>
        <w:autoSpaceDE w:val="0"/>
        <w:autoSpaceDN w:val="0"/>
        <w:ind w:left="0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3. </w:t>
      </w:r>
      <w:proofErr w:type="gramStart"/>
      <w:r w:rsidRPr="00CA1D6E">
        <w:rPr>
          <w:rFonts w:ascii="Liberation Serif" w:eastAsia="Calibri" w:hAnsi="Liberation Serif"/>
          <w:sz w:val="28"/>
          <w:szCs w:val="28"/>
          <w:lang w:eastAsia="en-US"/>
        </w:rPr>
        <w:t>Контроль за</w:t>
      </w:r>
      <w:proofErr w:type="gramEnd"/>
      <w:r w:rsidRPr="00CA1D6E">
        <w:rPr>
          <w:rFonts w:ascii="Liberation Serif" w:eastAsia="Calibri" w:hAnsi="Liberation Serif"/>
          <w:sz w:val="28"/>
          <w:szCs w:val="28"/>
          <w:lang w:eastAsia="en-US"/>
        </w:rPr>
        <w:t xml:space="preserve"> исполнением 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настоящего </w:t>
      </w:r>
      <w:r w:rsidR="002C7BD0">
        <w:rPr>
          <w:rFonts w:ascii="Liberation Serif" w:eastAsia="Calibri" w:hAnsi="Liberation Serif"/>
          <w:sz w:val="28"/>
          <w:szCs w:val="28"/>
          <w:lang w:eastAsia="en-US"/>
        </w:rPr>
        <w:t>постановления возложить</w:t>
      </w:r>
      <w:r w:rsidR="002C7BD0">
        <w:rPr>
          <w:rFonts w:ascii="Liberation Serif" w:eastAsia="Calibri" w:hAnsi="Liberation Serif"/>
          <w:sz w:val="28"/>
          <w:szCs w:val="28"/>
          <w:lang w:eastAsia="en-US"/>
        </w:rPr>
        <w:br/>
      </w:r>
      <w:r w:rsidR="006060B2">
        <w:rPr>
          <w:rFonts w:ascii="Liberation Serif" w:eastAsia="Calibri" w:hAnsi="Liberation Serif"/>
          <w:sz w:val="28"/>
          <w:szCs w:val="28"/>
          <w:lang w:eastAsia="en-US"/>
        </w:rPr>
        <w:t xml:space="preserve">на </w:t>
      </w:r>
      <w:r w:rsidRPr="00CA1D6E">
        <w:rPr>
          <w:rFonts w:ascii="Liberation Serif" w:eastAsia="Calibri" w:hAnsi="Liberation Serif"/>
          <w:sz w:val="28"/>
          <w:szCs w:val="28"/>
          <w:lang w:eastAsia="en-US"/>
        </w:rPr>
        <w:t xml:space="preserve">заместителя Главы администрации по вопросам ЖКХ, строительства, энергетики и связи </w:t>
      </w:r>
      <w:r w:rsidR="006060B2">
        <w:rPr>
          <w:rFonts w:ascii="Liberation Serif" w:eastAsia="Calibri" w:hAnsi="Liberation Serif"/>
          <w:sz w:val="28"/>
          <w:szCs w:val="28"/>
          <w:lang w:eastAsia="en-US"/>
        </w:rPr>
        <w:t>А.А. Шишкова.</w:t>
      </w:r>
    </w:p>
    <w:p w:rsidR="004E09A9" w:rsidRDefault="00CA1D6E" w:rsidP="002C7BD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4. </w:t>
      </w:r>
      <w:proofErr w:type="gramStart"/>
      <w:r w:rsidR="00B63FEC">
        <w:rPr>
          <w:rFonts w:ascii="Liberation Serif" w:hAnsi="Liberation Serif" w:cs="Calibri"/>
          <w:sz w:val="28"/>
          <w:szCs w:val="28"/>
        </w:rPr>
        <w:t>Разместить</w:t>
      </w:r>
      <w:proofErr w:type="gramEnd"/>
      <w:r w:rsidR="004E09A9" w:rsidRPr="00447A3B">
        <w:rPr>
          <w:rFonts w:ascii="Liberation Serif" w:hAnsi="Liberation Serif" w:cs="Calibri"/>
          <w:sz w:val="28"/>
          <w:szCs w:val="28"/>
        </w:rPr>
        <w:t xml:space="preserve"> настоящее постановление на официальном сайте </w:t>
      </w:r>
      <w:r w:rsidR="004E09A9">
        <w:rPr>
          <w:rFonts w:ascii="Liberation Serif" w:hAnsi="Liberation Serif" w:cs="Calibri"/>
          <w:sz w:val="28"/>
          <w:szCs w:val="28"/>
        </w:rPr>
        <w:t>Каменского муниципального округа Свердловской области</w:t>
      </w:r>
      <w:r w:rsidR="004E09A9" w:rsidRPr="00447A3B">
        <w:rPr>
          <w:rFonts w:ascii="Liberation Serif" w:hAnsi="Liberation Serif" w:cs="Calibri"/>
          <w:sz w:val="28"/>
          <w:szCs w:val="28"/>
        </w:rPr>
        <w:t xml:space="preserve"> (</w:t>
      </w:r>
      <w:hyperlink r:id="rId10" w:history="1">
        <w:r w:rsidR="004E09A9" w:rsidRPr="00A96981">
          <w:rPr>
            <w:rStyle w:val="a9"/>
            <w:rFonts w:ascii="Liberation Serif" w:hAnsi="Liberation Serif" w:cs="Calibri"/>
            <w:sz w:val="28"/>
            <w:szCs w:val="28"/>
          </w:rPr>
          <w:t>https://www.kamensk-adm.ru/</w:t>
        </w:r>
      </w:hyperlink>
      <w:r w:rsidR="004E09A9" w:rsidRPr="00447A3B">
        <w:rPr>
          <w:rFonts w:ascii="Liberation Serif" w:hAnsi="Liberation Serif" w:cs="Calibri"/>
          <w:sz w:val="28"/>
          <w:szCs w:val="28"/>
        </w:rPr>
        <w:t>).</w:t>
      </w:r>
    </w:p>
    <w:p w:rsidR="00017614" w:rsidRDefault="00017614" w:rsidP="00D27E4B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D27E4B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D27E4B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Глав</w:t>
      </w:r>
      <w:r w:rsidR="005322B3">
        <w:rPr>
          <w:rFonts w:ascii="Liberation Serif" w:hAnsi="Liberation Serif" w:cs="Liberation Serif"/>
          <w:sz w:val="28"/>
          <w:szCs w:val="28"/>
        </w:rPr>
        <w:t>а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муниципального</w:t>
      </w:r>
      <w:r w:rsidR="00973B0C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973B0C">
        <w:rPr>
          <w:rFonts w:ascii="Liberation Serif" w:hAnsi="Liberation Serif" w:cs="Liberation Serif"/>
          <w:sz w:val="28"/>
          <w:szCs w:val="28"/>
        </w:rPr>
        <w:tab/>
      </w:r>
      <w:r w:rsidR="00973B0C">
        <w:rPr>
          <w:rFonts w:ascii="Liberation Serif" w:hAnsi="Liberation Serif" w:cs="Liberation Serif"/>
          <w:sz w:val="28"/>
          <w:szCs w:val="28"/>
        </w:rPr>
        <w:tab/>
      </w:r>
      <w:r w:rsidR="00973B0C">
        <w:rPr>
          <w:rFonts w:ascii="Liberation Serif" w:hAnsi="Liberation Serif" w:cs="Liberation Serif"/>
          <w:sz w:val="28"/>
          <w:szCs w:val="28"/>
        </w:rPr>
        <w:tab/>
      </w:r>
      <w:r w:rsidR="00973B0C">
        <w:rPr>
          <w:rFonts w:ascii="Liberation Serif" w:hAnsi="Liberation Serif" w:cs="Liberation Serif"/>
          <w:sz w:val="28"/>
          <w:szCs w:val="28"/>
        </w:rPr>
        <w:tab/>
        <w:t xml:space="preserve"> </w:t>
      </w:r>
      <w:r w:rsidR="00973B0C"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973B0C">
        <w:rPr>
          <w:rFonts w:ascii="Liberation Serif" w:hAnsi="Liberation Serif" w:cs="Liberation Serif"/>
          <w:sz w:val="28"/>
          <w:szCs w:val="28"/>
        </w:rPr>
        <w:t xml:space="preserve">         </w:t>
      </w:r>
      <w:r>
        <w:rPr>
          <w:rFonts w:ascii="Liberation Serif" w:hAnsi="Liberation Serif" w:cs="Liberation Serif"/>
          <w:sz w:val="28"/>
          <w:szCs w:val="28"/>
        </w:rPr>
        <w:t xml:space="preserve">  </w:t>
      </w:r>
      <w:r w:rsidR="005322B3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5322B3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35011D" w:rsidRDefault="0035011D" w:rsidP="004E09A9">
      <w:pPr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sectPr w:rsidR="0035011D" w:rsidSect="00E61721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E1E" w:rsidRDefault="00745E1E">
      <w:r>
        <w:separator/>
      </w:r>
    </w:p>
  </w:endnote>
  <w:endnote w:type="continuationSeparator" w:id="0">
    <w:p w:rsidR="00745E1E" w:rsidRDefault="00745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E1E" w:rsidRDefault="00745E1E">
      <w:r>
        <w:separator/>
      </w:r>
    </w:p>
  </w:footnote>
  <w:footnote w:type="continuationSeparator" w:id="0">
    <w:p w:rsidR="00745E1E" w:rsidRDefault="00745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5166788"/>
      <w:docPartObj>
        <w:docPartGallery w:val="Page Numbers (Top of Page)"/>
        <w:docPartUnique/>
      </w:docPartObj>
    </w:sdtPr>
    <w:sdtEndPr/>
    <w:sdtContent>
      <w:p w:rsidR="005D38F4" w:rsidRDefault="005D38F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70D">
          <w:rPr>
            <w:noProof/>
          </w:rPr>
          <w:t>2</w:t>
        </w:r>
        <w:r>
          <w:fldChar w:fldCharType="end"/>
        </w:r>
      </w:p>
    </w:sdtContent>
  </w:sdt>
  <w:p w:rsidR="005D38F4" w:rsidRDefault="005D38F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5D38F4" w:rsidRPr="00C206E4" w:rsidRDefault="00745E1E">
        <w:pPr>
          <w:pStyle w:val="ad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5D38F4" w:rsidRDefault="005D38F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F16A5B"/>
    <w:multiLevelType w:val="hybridMultilevel"/>
    <w:tmpl w:val="EB5AA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958571D"/>
    <w:multiLevelType w:val="hybridMultilevel"/>
    <w:tmpl w:val="1F066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BA6FE3"/>
    <w:multiLevelType w:val="multilevel"/>
    <w:tmpl w:val="FEA82D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29" w:hanging="2160"/>
      </w:pPr>
      <w:rPr>
        <w:rFonts w:hint="default"/>
      </w:rPr>
    </w:lvl>
  </w:abstractNum>
  <w:abstractNum w:abstractNumId="11">
    <w:nsid w:val="3D1C1DA4"/>
    <w:multiLevelType w:val="hybridMultilevel"/>
    <w:tmpl w:val="4DDAF3F0"/>
    <w:lvl w:ilvl="0" w:tplc="D81A206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3E7553B8"/>
    <w:multiLevelType w:val="hybridMultilevel"/>
    <w:tmpl w:val="89C84A84"/>
    <w:lvl w:ilvl="0" w:tplc="478EA4BC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077904"/>
    <w:multiLevelType w:val="hybridMultilevel"/>
    <w:tmpl w:val="C3AC3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115A70"/>
    <w:multiLevelType w:val="hybridMultilevel"/>
    <w:tmpl w:val="D046975C"/>
    <w:lvl w:ilvl="0" w:tplc="8224485E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FC31FD"/>
    <w:multiLevelType w:val="hybridMultilevel"/>
    <w:tmpl w:val="D716E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AC631D"/>
    <w:multiLevelType w:val="multilevel"/>
    <w:tmpl w:val="481494B2"/>
    <w:lvl w:ilvl="0">
      <w:start w:val="1"/>
      <w:numFmt w:val="decimal"/>
      <w:lvlText w:val="%1."/>
      <w:lvlJc w:val="left"/>
      <w:pPr>
        <w:ind w:left="1018" w:hanging="450"/>
      </w:pPr>
      <w:rPr>
        <w:rFonts w:ascii="Liberation Serif" w:hAnsi="Liberation Serif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Liberation Serif" w:hAnsi="Liberation Serif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</w:rPr>
    </w:lvl>
  </w:abstractNum>
  <w:abstractNum w:abstractNumId="26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21"/>
  </w:num>
  <w:num w:numId="4">
    <w:abstractNumId w:val="9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13"/>
  </w:num>
  <w:num w:numId="10">
    <w:abstractNumId w:val="22"/>
  </w:num>
  <w:num w:numId="11">
    <w:abstractNumId w:val="3"/>
  </w:num>
  <w:num w:numId="12">
    <w:abstractNumId w:val="27"/>
  </w:num>
  <w:num w:numId="13">
    <w:abstractNumId w:val="14"/>
  </w:num>
  <w:num w:numId="14">
    <w:abstractNumId w:val="16"/>
  </w:num>
  <w:num w:numId="15">
    <w:abstractNumId w:val="4"/>
  </w:num>
  <w:num w:numId="16">
    <w:abstractNumId w:val="26"/>
  </w:num>
  <w:num w:numId="17">
    <w:abstractNumId w:val="18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25"/>
  </w:num>
  <w:num w:numId="21">
    <w:abstractNumId w:val="24"/>
  </w:num>
  <w:num w:numId="22">
    <w:abstractNumId w:val="20"/>
  </w:num>
  <w:num w:numId="23">
    <w:abstractNumId w:val="7"/>
  </w:num>
  <w:num w:numId="24">
    <w:abstractNumId w:val="11"/>
  </w:num>
  <w:num w:numId="25">
    <w:abstractNumId w:val="5"/>
  </w:num>
  <w:num w:numId="26">
    <w:abstractNumId w:val="15"/>
  </w:num>
  <w:num w:numId="27">
    <w:abstractNumId w:val="10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430C"/>
    <w:rsid w:val="00016728"/>
    <w:rsid w:val="00017614"/>
    <w:rsid w:val="00017BF6"/>
    <w:rsid w:val="00020B0D"/>
    <w:rsid w:val="00022200"/>
    <w:rsid w:val="00022EBE"/>
    <w:rsid w:val="00023790"/>
    <w:rsid w:val="0002595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11D0"/>
    <w:rsid w:val="0009374D"/>
    <w:rsid w:val="000A0D94"/>
    <w:rsid w:val="000A132B"/>
    <w:rsid w:val="000A2505"/>
    <w:rsid w:val="000A3547"/>
    <w:rsid w:val="000A3667"/>
    <w:rsid w:val="000A3B5C"/>
    <w:rsid w:val="000A4EF6"/>
    <w:rsid w:val="000A7375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61C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1C3D"/>
    <w:rsid w:val="001345EF"/>
    <w:rsid w:val="00136288"/>
    <w:rsid w:val="0014081A"/>
    <w:rsid w:val="00141291"/>
    <w:rsid w:val="00144141"/>
    <w:rsid w:val="00150CB4"/>
    <w:rsid w:val="00154486"/>
    <w:rsid w:val="001561D5"/>
    <w:rsid w:val="0016015E"/>
    <w:rsid w:val="001604CA"/>
    <w:rsid w:val="001614DE"/>
    <w:rsid w:val="001668C3"/>
    <w:rsid w:val="0017094F"/>
    <w:rsid w:val="00170A05"/>
    <w:rsid w:val="00171D1B"/>
    <w:rsid w:val="00173DEE"/>
    <w:rsid w:val="0017750C"/>
    <w:rsid w:val="0018174B"/>
    <w:rsid w:val="00187225"/>
    <w:rsid w:val="001932FD"/>
    <w:rsid w:val="00196BB1"/>
    <w:rsid w:val="001A393D"/>
    <w:rsid w:val="001A519C"/>
    <w:rsid w:val="001B1D96"/>
    <w:rsid w:val="001B33E6"/>
    <w:rsid w:val="001B7801"/>
    <w:rsid w:val="001B7CBD"/>
    <w:rsid w:val="001C0AE7"/>
    <w:rsid w:val="001C2765"/>
    <w:rsid w:val="001C7375"/>
    <w:rsid w:val="001C757C"/>
    <w:rsid w:val="001D08D5"/>
    <w:rsid w:val="001D23F7"/>
    <w:rsid w:val="001D462F"/>
    <w:rsid w:val="001D470D"/>
    <w:rsid w:val="001D6030"/>
    <w:rsid w:val="001D6537"/>
    <w:rsid w:val="001E2DA5"/>
    <w:rsid w:val="001E65A1"/>
    <w:rsid w:val="001F2AF8"/>
    <w:rsid w:val="001F2B2E"/>
    <w:rsid w:val="001F39C0"/>
    <w:rsid w:val="001F4DDB"/>
    <w:rsid w:val="001F60AD"/>
    <w:rsid w:val="001F74AB"/>
    <w:rsid w:val="001F7B76"/>
    <w:rsid w:val="0020010B"/>
    <w:rsid w:val="002022B3"/>
    <w:rsid w:val="00202499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6D93"/>
    <w:rsid w:val="002877EF"/>
    <w:rsid w:val="002878D4"/>
    <w:rsid w:val="00292026"/>
    <w:rsid w:val="0029303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3D67"/>
    <w:rsid w:val="002C4648"/>
    <w:rsid w:val="002C6470"/>
    <w:rsid w:val="002C678A"/>
    <w:rsid w:val="002C7BD0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119B"/>
    <w:rsid w:val="003440F5"/>
    <w:rsid w:val="00344264"/>
    <w:rsid w:val="00347255"/>
    <w:rsid w:val="0035011D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4AB2"/>
    <w:rsid w:val="003F6DD2"/>
    <w:rsid w:val="00400126"/>
    <w:rsid w:val="00400CCD"/>
    <w:rsid w:val="004017F0"/>
    <w:rsid w:val="004023A3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539B"/>
    <w:rsid w:val="00447A3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85754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615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09A9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2472"/>
    <w:rsid w:val="00514928"/>
    <w:rsid w:val="00514CD8"/>
    <w:rsid w:val="005175FD"/>
    <w:rsid w:val="0052061D"/>
    <w:rsid w:val="005252C8"/>
    <w:rsid w:val="00525C1B"/>
    <w:rsid w:val="005306AD"/>
    <w:rsid w:val="005322B3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0BD"/>
    <w:rsid w:val="0056667B"/>
    <w:rsid w:val="00567DDE"/>
    <w:rsid w:val="0058074D"/>
    <w:rsid w:val="005843E5"/>
    <w:rsid w:val="00585936"/>
    <w:rsid w:val="00586B46"/>
    <w:rsid w:val="00590946"/>
    <w:rsid w:val="00592F47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8F4"/>
    <w:rsid w:val="005D3ABE"/>
    <w:rsid w:val="005D7609"/>
    <w:rsid w:val="005E040E"/>
    <w:rsid w:val="005E1B1A"/>
    <w:rsid w:val="005E2469"/>
    <w:rsid w:val="005E7722"/>
    <w:rsid w:val="005F04E6"/>
    <w:rsid w:val="005F26F8"/>
    <w:rsid w:val="005F566A"/>
    <w:rsid w:val="005F724A"/>
    <w:rsid w:val="005F7D74"/>
    <w:rsid w:val="00601EE1"/>
    <w:rsid w:val="00603470"/>
    <w:rsid w:val="006060B2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85155"/>
    <w:rsid w:val="00692227"/>
    <w:rsid w:val="006948BB"/>
    <w:rsid w:val="00694960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2A1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5E1E"/>
    <w:rsid w:val="007466AA"/>
    <w:rsid w:val="007472BE"/>
    <w:rsid w:val="00751113"/>
    <w:rsid w:val="00751F27"/>
    <w:rsid w:val="0075219C"/>
    <w:rsid w:val="007533F5"/>
    <w:rsid w:val="00754FF4"/>
    <w:rsid w:val="00764F44"/>
    <w:rsid w:val="007656F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5EF"/>
    <w:rsid w:val="00796FAE"/>
    <w:rsid w:val="007A58A7"/>
    <w:rsid w:val="007B41C3"/>
    <w:rsid w:val="007B463C"/>
    <w:rsid w:val="007B5063"/>
    <w:rsid w:val="007B61CE"/>
    <w:rsid w:val="007B698C"/>
    <w:rsid w:val="007C0AC5"/>
    <w:rsid w:val="007C1653"/>
    <w:rsid w:val="007C5747"/>
    <w:rsid w:val="007C59EB"/>
    <w:rsid w:val="007C68DA"/>
    <w:rsid w:val="007C707C"/>
    <w:rsid w:val="007D0200"/>
    <w:rsid w:val="007D28C8"/>
    <w:rsid w:val="007E0B8E"/>
    <w:rsid w:val="007E2B75"/>
    <w:rsid w:val="007E4C53"/>
    <w:rsid w:val="007E78D6"/>
    <w:rsid w:val="007F1AB0"/>
    <w:rsid w:val="007F4E7C"/>
    <w:rsid w:val="007F51AE"/>
    <w:rsid w:val="007F553E"/>
    <w:rsid w:val="007F6E42"/>
    <w:rsid w:val="008103D4"/>
    <w:rsid w:val="00814DB7"/>
    <w:rsid w:val="008154A9"/>
    <w:rsid w:val="00815A0A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5F52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2701"/>
    <w:rsid w:val="0087330D"/>
    <w:rsid w:val="00874C30"/>
    <w:rsid w:val="00883175"/>
    <w:rsid w:val="00885594"/>
    <w:rsid w:val="008859DD"/>
    <w:rsid w:val="0089145F"/>
    <w:rsid w:val="00892293"/>
    <w:rsid w:val="008A105C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50F1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1110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3B0C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78F"/>
    <w:rsid w:val="009C3A3D"/>
    <w:rsid w:val="009C5B4E"/>
    <w:rsid w:val="009C6303"/>
    <w:rsid w:val="009C7CBD"/>
    <w:rsid w:val="009D002B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57FA6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5619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01E"/>
    <w:rsid w:val="00B61705"/>
    <w:rsid w:val="00B63FEC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360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1D6E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27E4B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4F02"/>
    <w:rsid w:val="00D555C8"/>
    <w:rsid w:val="00D564B6"/>
    <w:rsid w:val="00D56A0F"/>
    <w:rsid w:val="00D60BB0"/>
    <w:rsid w:val="00D63523"/>
    <w:rsid w:val="00D63637"/>
    <w:rsid w:val="00D63D44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672A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1143"/>
    <w:rsid w:val="00DE4D46"/>
    <w:rsid w:val="00DF26D5"/>
    <w:rsid w:val="00DF303A"/>
    <w:rsid w:val="00DF3E99"/>
    <w:rsid w:val="00DF4F04"/>
    <w:rsid w:val="00DF5A28"/>
    <w:rsid w:val="00DF5B99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564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320"/>
    <w:rsid w:val="00E615F5"/>
    <w:rsid w:val="00E61721"/>
    <w:rsid w:val="00E644AD"/>
    <w:rsid w:val="00E6475D"/>
    <w:rsid w:val="00E671EE"/>
    <w:rsid w:val="00E73C30"/>
    <w:rsid w:val="00E76693"/>
    <w:rsid w:val="00E76C54"/>
    <w:rsid w:val="00E77E51"/>
    <w:rsid w:val="00E810BE"/>
    <w:rsid w:val="00E83972"/>
    <w:rsid w:val="00E846D0"/>
    <w:rsid w:val="00E87E70"/>
    <w:rsid w:val="00E912EA"/>
    <w:rsid w:val="00E94528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4032"/>
    <w:rsid w:val="00EE65A5"/>
    <w:rsid w:val="00EE6EF2"/>
    <w:rsid w:val="00EE7907"/>
    <w:rsid w:val="00EE79F8"/>
    <w:rsid w:val="00EE7D9E"/>
    <w:rsid w:val="00EF175A"/>
    <w:rsid w:val="00EF7788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446AB"/>
    <w:rsid w:val="00F5376F"/>
    <w:rsid w:val="00F575AD"/>
    <w:rsid w:val="00F6028E"/>
    <w:rsid w:val="00F608CE"/>
    <w:rsid w:val="00F61305"/>
    <w:rsid w:val="00F61EBA"/>
    <w:rsid w:val="00F6237D"/>
    <w:rsid w:val="00F6352A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2BB9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4253C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b">
    <w:name w:val="annotation text"/>
    <w:basedOn w:val="a"/>
    <w:link w:val="ac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d">
    <w:name w:val="header"/>
    <w:basedOn w:val="a"/>
    <w:link w:val="ae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f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2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5011D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  <w:style w:type="paragraph" w:customStyle="1" w:styleId="ConsPlusCell">
    <w:name w:val="ConsPlusCell"/>
    <w:rsid w:val="0035011D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  <w:style w:type="paragraph" w:customStyle="1" w:styleId="ConsPlusDocList">
    <w:name w:val="ConsPlusDocList"/>
    <w:rsid w:val="0035011D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  <w:style w:type="paragraph" w:customStyle="1" w:styleId="ConsPlusTitlePage">
    <w:name w:val="ConsPlusTitlePage"/>
    <w:rsid w:val="0035011D"/>
    <w:pPr>
      <w:widowControl w:val="0"/>
      <w:autoSpaceDE w:val="0"/>
      <w:autoSpaceDN w:val="0"/>
      <w:ind w:left="0"/>
      <w:jc w:val="left"/>
    </w:pPr>
    <w:rPr>
      <w:rFonts w:ascii="Tahoma" w:hAnsi="Tahoma" w:cs="Tahoma"/>
    </w:rPr>
  </w:style>
  <w:style w:type="paragraph" w:customStyle="1" w:styleId="ConsPlusJurTerm">
    <w:name w:val="ConsPlusJurTerm"/>
    <w:rsid w:val="0035011D"/>
    <w:pPr>
      <w:widowControl w:val="0"/>
      <w:autoSpaceDE w:val="0"/>
      <w:autoSpaceDN w:val="0"/>
      <w:ind w:left="0"/>
      <w:jc w:val="left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5011D"/>
    <w:pPr>
      <w:widowControl w:val="0"/>
      <w:autoSpaceDE w:val="0"/>
      <w:autoSpaceDN w:val="0"/>
      <w:ind w:left="0"/>
      <w:jc w:val="left"/>
    </w:pPr>
    <w:rPr>
      <w:rFonts w:ascii="Arial" w:hAnsi="Arial" w:cs="Arial"/>
    </w:rPr>
  </w:style>
  <w:style w:type="character" w:customStyle="1" w:styleId="a8">
    <w:name w:val="Текст выноски Знак"/>
    <w:basedOn w:val="a0"/>
    <w:link w:val="a7"/>
    <w:uiPriority w:val="99"/>
    <w:semiHidden/>
    <w:rsid w:val="003501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4253C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b">
    <w:name w:val="annotation text"/>
    <w:basedOn w:val="a"/>
    <w:link w:val="ac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d">
    <w:name w:val="header"/>
    <w:basedOn w:val="a"/>
    <w:link w:val="ae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f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2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5011D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  <w:style w:type="paragraph" w:customStyle="1" w:styleId="ConsPlusCell">
    <w:name w:val="ConsPlusCell"/>
    <w:rsid w:val="0035011D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  <w:style w:type="paragraph" w:customStyle="1" w:styleId="ConsPlusDocList">
    <w:name w:val="ConsPlusDocList"/>
    <w:rsid w:val="0035011D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  <w:style w:type="paragraph" w:customStyle="1" w:styleId="ConsPlusTitlePage">
    <w:name w:val="ConsPlusTitlePage"/>
    <w:rsid w:val="0035011D"/>
    <w:pPr>
      <w:widowControl w:val="0"/>
      <w:autoSpaceDE w:val="0"/>
      <w:autoSpaceDN w:val="0"/>
      <w:ind w:left="0"/>
      <w:jc w:val="left"/>
    </w:pPr>
    <w:rPr>
      <w:rFonts w:ascii="Tahoma" w:hAnsi="Tahoma" w:cs="Tahoma"/>
    </w:rPr>
  </w:style>
  <w:style w:type="paragraph" w:customStyle="1" w:styleId="ConsPlusJurTerm">
    <w:name w:val="ConsPlusJurTerm"/>
    <w:rsid w:val="0035011D"/>
    <w:pPr>
      <w:widowControl w:val="0"/>
      <w:autoSpaceDE w:val="0"/>
      <w:autoSpaceDN w:val="0"/>
      <w:ind w:left="0"/>
      <w:jc w:val="left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5011D"/>
    <w:pPr>
      <w:widowControl w:val="0"/>
      <w:autoSpaceDE w:val="0"/>
      <w:autoSpaceDN w:val="0"/>
      <w:ind w:left="0"/>
      <w:jc w:val="left"/>
    </w:pPr>
    <w:rPr>
      <w:rFonts w:ascii="Arial" w:hAnsi="Arial" w:cs="Arial"/>
    </w:rPr>
  </w:style>
  <w:style w:type="character" w:customStyle="1" w:styleId="a8">
    <w:name w:val="Текст выноски Знак"/>
    <w:basedOn w:val="a0"/>
    <w:link w:val="a7"/>
    <w:uiPriority w:val="99"/>
    <w:semiHidden/>
    <w:rsid w:val="003501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AFD90-CC33-4B26-8828-45EFACD29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1611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16</cp:revision>
  <cp:lastPrinted>2026-08-25T09:05:00Z</cp:lastPrinted>
  <dcterms:created xsi:type="dcterms:W3CDTF">2025-04-25T10:45:00Z</dcterms:created>
  <dcterms:modified xsi:type="dcterms:W3CDTF">2026-08-25T09:06:00Z</dcterms:modified>
</cp:coreProperties>
</file>