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596" w:rsidRPr="00E0772C" w:rsidRDefault="00EB7596" w:rsidP="00EB7596">
      <w:pPr>
        <w:jc w:val="center"/>
        <w:rPr>
          <w:rFonts w:ascii="Liberation Serif" w:hAnsi="Liberation Serif"/>
          <w:b/>
          <w:bCs/>
          <w:sz w:val="28"/>
          <w:szCs w:val="28"/>
        </w:rPr>
      </w:pPr>
      <w:r w:rsidRPr="00E0772C">
        <w:rPr>
          <w:rFonts w:ascii="Liberation Serif" w:hAnsi="Liberation Serif"/>
          <w:noProof/>
          <w:sz w:val="28"/>
          <w:szCs w:val="28"/>
        </w:rPr>
        <w:drawing>
          <wp:inline distT="0" distB="0" distL="0" distR="0">
            <wp:extent cx="457200" cy="571500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7596" w:rsidRPr="00E0772C" w:rsidRDefault="00EB7596" w:rsidP="00EB7596">
      <w:pPr>
        <w:jc w:val="center"/>
        <w:rPr>
          <w:rFonts w:ascii="Liberation Serif" w:hAnsi="Liberation Serif"/>
          <w:b/>
          <w:sz w:val="28"/>
          <w:szCs w:val="28"/>
        </w:rPr>
      </w:pPr>
      <w:r w:rsidRPr="00E0772C">
        <w:rPr>
          <w:rFonts w:ascii="Liberation Serif" w:hAnsi="Liberation Serif"/>
          <w:b/>
          <w:sz w:val="28"/>
          <w:szCs w:val="28"/>
        </w:rPr>
        <w:t>ПОСТАНОВЛЕНИЕ</w:t>
      </w:r>
    </w:p>
    <w:p w:rsidR="00EB7596" w:rsidRPr="00E0772C" w:rsidRDefault="00EB7596" w:rsidP="00EB7596">
      <w:pPr>
        <w:jc w:val="center"/>
        <w:rPr>
          <w:rFonts w:ascii="Liberation Serif" w:hAnsi="Liberation Serif"/>
          <w:b/>
          <w:sz w:val="28"/>
          <w:szCs w:val="28"/>
        </w:rPr>
      </w:pPr>
      <w:r w:rsidRPr="00E0772C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EB7596" w:rsidRPr="00E0772C" w:rsidRDefault="00EB7596" w:rsidP="00EB7596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E0772C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EB7596" w:rsidRPr="00E0772C" w:rsidRDefault="00EB7596" w:rsidP="00EB7596">
      <w:pPr>
        <w:pStyle w:val="7"/>
        <w:rPr>
          <w:rFonts w:ascii="Liberation Serif" w:hAnsi="Liberation Serif"/>
          <w:sz w:val="24"/>
        </w:rPr>
      </w:pPr>
    </w:p>
    <w:p w:rsidR="00EB7596" w:rsidRPr="00621E6D" w:rsidRDefault="00621E6D" w:rsidP="00EB7596">
      <w:pPr>
        <w:pStyle w:val="7"/>
        <w:rPr>
          <w:rFonts w:ascii="Liberation Serif" w:hAnsi="Liberation Serif"/>
          <w:u w:val="single"/>
        </w:rPr>
      </w:pPr>
      <w:r>
        <w:rPr>
          <w:rFonts w:ascii="Liberation Serif" w:hAnsi="Liberation Serif"/>
          <w:u w:val="single"/>
        </w:rPr>
        <w:t>15.09.2026</w:t>
      </w:r>
      <w:r w:rsidR="00EB7596" w:rsidRPr="00E0772C">
        <w:rPr>
          <w:rFonts w:ascii="Liberation Serif" w:hAnsi="Liberation Serif"/>
        </w:rPr>
        <w:t xml:space="preserve">                                                                        </w:t>
      </w:r>
      <w:r>
        <w:rPr>
          <w:rFonts w:ascii="Liberation Serif" w:hAnsi="Liberation Serif"/>
        </w:rPr>
        <w:t xml:space="preserve">                           </w:t>
      </w:r>
      <w:bookmarkStart w:id="0" w:name="_GoBack"/>
      <w:bookmarkEnd w:id="0"/>
      <w:r w:rsidR="00EB7596" w:rsidRPr="00E0772C">
        <w:rPr>
          <w:rFonts w:ascii="Liberation Serif" w:hAnsi="Liberation Serif"/>
        </w:rPr>
        <w:t xml:space="preserve">        № </w:t>
      </w:r>
      <w:r>
        <w:rPr>
          <w:rFonts w:ascii="Liberation Serif" w:hAnsi="Liberation Serif"/>
          <w:u w:val="single"/>
        </w:rPr>
        <w:t>1464</w:t>
      </w:r>
    </w:p>
    <w:p w:rsidR="00EB7596" w:rsidRPr="00E0772C" w:rsidRDefault="00EB7596" w:rsidP="00EB7596">
      <w:pPr>
        <w:pStyle w:val="7"/>
        <w:jc w:val="center"/>
        <w:rPr>
          <w:rFonts w:ascii="Liberation Serif" w:hAnsi="Liberation Serif"/>
        </w:rPr>
      </w:pPr>
      <w:r w:rsidRPr="00E0772C">
        <w:rPr>
          <w:rFonts w:ascii="Liberation Serif" w:hAnsi="Liberation Serif"/>
        </w:rPr>
        <w:t>пгт. Мартюш</w:t>
      </w:r>
    </w:p>
    <w:p w:rsidR="00927941" w:rsidRPr="00E0772C" w:rsidRDefault="00927941" w:rsidP="006079B9">
      <w:pPr>
        <w:rPr>
          <w:rFonts w:ascii="Liberation Serif" w:hAnsi="Liberation Serif"/>
          <w:sz w:val="28"/>
          <w:szCs w:val="28"/>
        </w:rPr>
      </w:pPr>
    </w:p>
    <w:p w:rsidR="00EB7596" w:rsidRPr="00E0772C" w:rsidRDefault="00EB7596" w:rsidP="006079B9">
      <w:pPr>
        <w:rPr>
          <w:rFonts w:ascii="Liberation Serif" w:hAnsi="Liberation Serif"/>
          <w:sz w:val="28"/>
          <w:szCs w:val="28"/>
        </w:rPr>
      </w:pPr>
    </w:p>
    <w:p w:rsidR="00927941" w:rsidRPr="00E0772C" w:rsidRDefault="00E0213F" w:rsidP="00AA166D">
      <w:pPr>
        <w:jc w:val="center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b/>
          <w:sz w:val="28"/>
          <w:szCs w:val="28"/>
        </w:rPr>
        <w:t>О внесении изменений в Порядок</w:t>
      </w:r>
      <w:r w:rsidR="007B7D63" w:rsidRPr="00E0772C">
        <w:rPr>
          <w:rFonts w:ascii="Liberation Serif" w:hAnsi="Liberation Serif"/>
          <w:b/>
          <w:sz w:val="28"/>
          <w:szCs w:val="28"/>
        </w:rPr>
        <w:t xml:space="preserve"> организации присмотра и ухода за детьми </w:t>
      </w:r>
      <w:r w:rsidR="00EB7596" w:rsidRPr="00E0772C">
        <w:rPr>
          <w:rFonts w:ascii="Liberation Serif" w:hAnsi="Liberation Serif"/>
          <w:b/>
          <w:sz w:val="28"/>
          <w:szCs w:val="28"/>
        </w:rPr>
        <w:br/>
      </w:r>
      <w:r w:rsidR="007B7D63" w:rsidRPr="00E0772C">
        <w:rPr>
          <w:rFonts w:ascii="Liberation Serif" w:hAnsi="Liberation Serif"/>
          <w:b/>
          <w:sz w:val="28"/>
          <w:szCs w:val="28"/>
        </w:rPr>
        <w:t>в группах продленного дня в муниципальных образовательных организациях</w:t>
      </w:r>
      <w:r w:rsidR="007B6122" w:rsidRPr="00E0772C">
        <w:rPr>
          <w:rFonts w:ascii="Liberation Serif" w:hAnsi="Liberation Serif"/>
          <w:b/>
          <w:sz w:val="28"/>
          <w:szCs w:val="28"/>
        </w:rPr>
        <w:t>,</w:t>
      </w:r>
      <w:r w:rsidR="007B7D63" w:rsidRPr="00E0772C">
        <w:rPr>
          <w:rFonts w:ascii="Liberation Serif" w:hAnsi="Liberation Serif"/>
          <w:b/>
          <w:sz w:val="28"/>
          <w:szCs w:val="28"/>
        </w:rPr>
        <w:t xml:space="preserve"> </w:t>
      </w:r>
      <w:r w:rsidR="007D365C" w:rsidRPr="00E0772C">
        <w:rPr>
          <w:rFonts w:ascii="Liberation Serif" w:hAnsi="Liberation Serif"/>
          <w:b/>
          <w:sz w:val="28"/>
          <w:szCs w:val="28"/>
        </w:rPr>
        <w:t>реализующих образовательные программы начального общего, основного общего и среднего общего образования</w:t>
      </w:r>
      <w:r w:rsidR="00EB7596" w:rsidRPr="00E0772C">
        <w:rPr>
          <w:rFonts w:ascii="Liberation Serif" w:hAnsi="Liberation Serif"/>
          <w:b/>
          <w:sz w:val="28"/>
          <w:szCs w:val="28"/>
        </w:rPr>
        <w:t xml:space="preserve"> на территории Каменского муниципального округа Свердловской области</w:t>
      </w:r>
      <w:r>
        <w:rPr>
          <w:rFonts w:ascii="Liberation Serif" w:hAnsi="Liberation Serif"/>
          <w:b/>
          <w:sz w:val="28"/>
          <w:szCs w:val="28"/>
        </w:rPr>
        <w:t xml:space="preserve">, утвержденный постановлением Главы Каменского муниципального округа </w:t>
      </w:r>
      <w:r>
        <w:rPr>
          <w:rFonts w:ascii="Liberation Serif" w:hAnsi="Liberation Serif"/>
          <w:b/>
          <w:sz w:val="28"/>
          <w:szCs w:val="28"/>
        </w:rPr>
        <w:br/>
        <w:t>от 02.03.2026 № 317</w:t>
      </w:r>
    </w:p>
    <w:p w:rsidR="00D4756F" w:rsidRPr="00E0772C" w:rsidRDefault="00D4756F" w:rsidP="00D4756F">
      <w:pPr>
        <w:pStyle w:val="ConsPlusTitle"/>
        <w:widowControl/>
        <w:outlineLvl w:val="0"/>
        <w:rPr>
          <w:rFonts w:ascii="Liberation Serif" w:hAnsi="Liberation Serif"/>
          <w:i/>
          <w:sz w:val="28"/>
          <w:szCs w:val="28"/>
        </w:rPr>
      </w:pPr>
    </w:p>
    <w:p w:rsidR="00EB7596" w:rsidRPr="00E0772C" w:rsidRDefault="00EB7596" w:rsidP="00D4756F">
      <w:pPr>
        <w:pStyle w:val="ConsPlusTitle"/>
        <w:widowControl/>
        <w:outlineLvl w:val="0"/>
        <w:rPr>
          <w:rFonts w:ascii="Liberation Serif" w:hAnsi="Liberation Serif"/>
          <w:i/>
          <w:sz w:val="28"/>
          <w:szCs w:val="28"/>
        </w:rPr>
      </w:pPr>
    </w:p>
    <w:p w:rsidR="008F2DFF" w:rsidRPr="00E0772C" w:rsidRDefault="008F2DFF" w:rsidP="0007404F">
      <w:pPr>
        <w:jc w:val="both"/>
        <w:rPr>
          <w:rFonts w:ascii="Liberation Serif" w:hAnsi="Liberation Serif"/>
          <w:sz w:val="28"/>
          <w:szCs w:val="28"/>
        </w:rPr>
      </w:pPr>
      <w:r w:rsidRPr="00E0772C">
        <w:rPr>
          <w:rFonts w:ascii="Liberation Serif" w:hAnsi="Liberation Serif"/>
          <w:sz w:val="28"/>
          <w:szCs w:val="28"/>
        </w:rPr>
        <w:tab/>
      </w:r>
      <w:r w:rsidR="007B7D63" w:rsidRPr="00E0772C">
        <w:rPr>
          <w:rFonts w:ascii="Liberation Serif" w:hAnsi="Liberation Serif"/>
          <w:sz w:val="28"/>
          <w:szCs w:val="28"/>
        </w:rPr>
        <w:t xml:space="preserve">В соответствии с </w:t>
      </w:r>
      <w:r w:rsidR="00E0213F">
        <w:rPr>
          <w:rFonts w:ascii="Liberation Serif" w:hAnsi="Liberation Serif"/>
          <w:sz w:val="28"/>
          <w:szCs w:val="28"/>
        </w:rPr>
        <w:t xml:space="preserve">приказом Министерства образования Свердловской области от 20.08.2026 № 973-Д «О внесении изменений в Порядок установления родительской платы за осуществление присмотра и ухода за детьми в группах продленного дня в государственных образовательных организациях Свердловской области, реализующих образовательные программы начального общего, основного общего и среднего общего образования, подведомственных Министерству образования Свердловской области, утвержденный приказом Министерства образования и молодежной политики Свердловской области </w:t>
      </w:r>
      <w:r w:rsidR="00E0213F">
        <w:rPr>
          <w:rFonts w:ascii="Liberation Serif" w:hAnsi="Liberation Serif"/>
          <w:sz w:val="28"/>
          <w:szCs w:val="28"/>
        </w:rPr>
        <w:br/>
        <w:t>от 24.05.2022 № 478-Д»,</w:t>
      </w:r>
      <w:r w:rsidR="007B7D63" w:rsidRPr="00E0772C">
        <w:rPr>
          <w:rFonts w:ascii="Liberation Serif" w:hAnsi="Liberation Serif"/>
          <w:sz w:val="28"/>
          <w:szCs w:val="28"/>
        </w:rPr>
        <w:t xml:space="preserve"> руководствуясь </w:t>
      </w:r>
      <w:r w:rsidRPr="00E0772C">
        <w:rPr>
          <w:rFonts w:ascii="Liberation Serif" w:hAnsi="Liberation Serif"/>
          <w:sz w:val="28"/>
          <w:szCs w:val="28"/>
        </w:rPr>
        <w:t xml:space="preserve">Уставом </w:t>
      </w:r>
      <w:r w:rsidR="0027223D" w:rsidRPr="00E0772C">
        <w:rPr>
          <w:rFonts w:ascii="Liberation Serif" w:hAnsi="Liberation Serif"/>
          <w:sz w:val="28"/>
          <w:szCs w:val="28"/>
        </w:rPr>
        <w:t xml:space="preserve">Каменского </w:t>
      </w:r>
      <w:r w:rsidRPr="00E0772C">
        <w:rPr>
          <w:rFonts w:ascii="Liberation Serif" w:hAnsi="Liberation Serif"/>
          <w:sz w:val="28"/>
          <w:szCs w:val="28"/>
        </w:rPr>
        <w:t xml:space="preserve">муниципального </w:t>
      </w:r>
      <w:r w:rsidR="0027223D" w:rsidRPr="00E0772C">
        <w:rPr>
          <w:rFonts w:ascii="Liberation Serif" w:hAnsi="Liberation Serif"/>
          <w:sz w:val="28"/>
          <w:szCs w:val="28"/>
        </w:rPr>
        <w:t>округа Свердловской области</w:t>
      </w:r>
    </w:p>
    <w:p w:rsidR="00AA166D" w:rsidRPr="00E0772C" w:rsidRDefault="00AA166D" w:rsidP="0007404F">
      <w:pPr>
        <w:jc w:val="both"/>
        <w:rPr>
          <w:rFonts w:ascii="Liberation Serif" w:hAnsi="Liberation Serif"/>
          <w:b/>
          <w:sz w:val="28"/>
          <w:szCs w:val="28"/>
        </w:rPr>
      </w:pPr>
      <w:r w:rsidRPr="00E0772C">
        <w:rPr>
          <w:rFonts w:ascii="Liberation Serif" w:hAnsi="Liberation Serif"/>
          <w:b/>
          <w:sz w:val="28"/>
          <w:szCs w:val="28"/>
        </w:rPr>
        <w:t>ПОСТАНОВЛЯЮ:</w:t>
      </w:r>
    </w:p>
    <w:p w:rsidR="00E0213F" w:rsidRDefault="008F2DFF" w:rsidP="00E0213F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E0772C">
        <w:rPr>
          <w:rFonts w:ascii="Liberation Serif" w:hAnsi="Liberation Serif" w:cs="Liberation Serif"/>
          <w:sz w:val="28"/>
          <w:szCs w:val="28"/>
        </w:rPr>
        <w:t xml:space="preserve">1. </w:t>
      </w:r>
      <w:r w:rsidR="00E0213F">
        <w:rPr>
          <w:rFonts w:ascii="Liberation Serif" w:hAnsi="Liberation Serif" w:cs="Liberation Serif"/>
          <w:sz w:val="28"/>
          <w:szCs w:val="28"/>
        </w:rPr>
        <w:t>Внести в</w:t>
      </w:r>
      <w:r w:rsidRPr="00E0772C">
        <w:rPr>
          <w:rFonts w:ascii="Liberation Serif" w:hAnsi="Liberation Serif" w:cs="Liberation Serif"/>
          <w:sz w:val="28"/>
          <w:szCs w:val="28"/>
        </w:rPr>
        <w:t xml:space="preserve"> </w:t>
      </w:r>
      <w:r w:rsidR="007D365C" w:rsidRPr="00E0772C">
        <w:rPr>
          <w:rFonts w:ascii="Liberation Serif" w:hAnsi="Liberation Serif" w:cs="Liberation Serif"/>
          <w:sz w:val="28"/>
          <w:szCs w:val="28"/>
        </w:rPr>
        <w:t>Порядок организации присмотра и ухода за детьми в группах продленного дня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</w:r>
      <w:r w:rsidR="0027223D" w:rsidRPr="00E0772C">
        <w:rPr>
          <w:rFonts w:ascii="Liberation Serif" w:hAnsi="Liberation Serif" w:cs="Liberation Serif"/>
          <w:sz w:val="28"/>
          <w:szCs w:val="28"/>
        </w:rPr>
        <w:t xml:space="preserve"> на территории Каменского муниципального округа Свердловской области</w:t>
      </w:r>
      <w:r w:rsidR="00E0213F">
        <w:rPr>
          <w:rFonts w:ascii="Liberation Serif" w:hAnsi="Liberation Serif" w:cs="Liberation Serif"/>
          <w:sz w:val="28"/>
          <w:szCs w:val="28"/>
        </w:rPr>
        <w:t>,</w:t>
      </w:r>
      <w:r w:rsidR="00E0213F" w:rsidRPr="00E0213F">
        <w:rPr>
          <w:rFonts w:ascii="Liberation Serif" w:hAnsi="Liberation Serif"/>
          <w:b/>
          <w:sz w:val="28"/>
          <w:szCs w:val="28"/>
        </w:rPr>
        <w:t xml:space="preserve"> </w:t>
      </w:r>
      <w:r w:rsidR="00E0213F" w:rsidRPr="00E0213F">
        <w:rPr>
          <w:rFonts w:ascii="Liberation Serif" w:hAnsi="Liberation Serif"/>
          <w:sz w:val="28"/>
          <w:szCs w:val="28"/>
        </w:rPr>
        <w:t>утвержденный постановлением Главы Каменского муниципального округа от 02.03.2026 № 317</w:t>
      </w:r>
      <w:r w:rsidR="00E0213F">
        <w:rPr>
          <w:rFonts w:ascii="Liberation Serif" w:hAnsi="Liberation Serif"/>
          <w:sz w:val="28"/>
          <w:szCs w:val="28"/>
        </w:rPr>
        <w:t xml:space="preserve"> (далее – Порядок) следующие изменения:</w:t>
      </w:r>
    </w:p>
    <w:p w:rsidR="00E0213F" w:rsidRDefault="00E0213F" w:rsidP="00E0213F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1) пункт 5 Порядка изложить в следующей редакции:</w:t>
      </w:r>
    </w:p>
    <w:p w:rsidR="00E0213F" w:rsidRDefault="007B6698" w:rsidP="00EC3CDC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«</w:t>
      </w:r>
      <w:r w:rsidR="00E0213F" w:rsidRPr="00EC3CDC">
        <w:rPr>
          <w:rFonts w:ascii="Liberation Serif" w:hAnsi="Liberation Serif"/>
          <w:sz w:val="28"/>
          <w:szCs w:val="28"/>
        </w:rPr>
        <w:t xml:space="preserve">5. При определении конкретного набора услуг по присмотру и уходу </w:t>
      </w:r>
      <w:r w:rsidR="00EC3CDC">
        <w:rPr>
          <w:rFonts w:ascii="Liberation Serif" w:hAnsi="Liberation Serif"/>
          <w:sz w:val="28"/>
          <w:szCs w:val="28"/>
        </w:rPr>
        <w:br/>
      </w:r>
      <w:r w:rsidR="00E0213F" w:rsidRPr="00EC3CDC">
        <w:rPr>
          <w:rFonts w:ascii="Liberation Serif" w:hAnsi="Liberation Serif"/>
          <w:sz w:val="28"/>
          <w:szCs w:val="28"/>
        </w:rPr>
        <w:t>за детьми в ГПД учитываются сан</w:t>
      </w:r>
      <w:r w:rsidR="00EC3CDC">
        <w:rPr>
          <w:rFonts w:ascii="Liberation Serif" w:hAnsi="Liberation Serif"/>
          <w:sz w:val="28"/>
          <w:szCs w:val="28"/>
        </w:rPr>
        <w:t>итарные правила СП 2.4.4283-26 «</w:t>
      </w:r>
      <w:r w:rsidR="00E0213F" w:rsidRPr="00EC3CDC">
        <w:rPr>
          <w:rFonts w:ascii="Liberation Serif" w:hAnsi="Liberation Serif"/>
          <w:sz w:val="28"/>
          <w:szCs w:val="28"/>
        </w:rPr>
        <w:t xml:space="preserve">Санитарно-эпидемиологические требования к организациям воспитания и обучения, отдыха </w:t>
      </w:r>
      <w:r w:rsidR="00EC3CDC">
        <w:rPr>
          <w:rFonts w:ascii="Liberation Serif" w:hAnsi="Liberation Serif"/>
          <w:sz w:val="28"/>
          <w:szCs w:val="28"/>
        </w:rPr>
        <w:t>и оздоровления детей и молодежи»</w:t>
      </w:r>
      <w:r w:rsidR="00E0213F" w:rsidRPr="00EC3CDC">
        <w:rPr>
          <w:rFonts w:ascii="Liberation Serif" w:hAnsi="Liberation Serif"/>
          <w:sz w:val="28"/>
          <w:szCs w:val="28"/>
        </w:rPr>
        <w:t>, утвержденные постановлением Главного государственного санитарного врача Росси</w:t>
      </w:r>
      <w:r w:rsidR="00EC3CDC">
        <w:rPr>
          <w:rFonts w:ascii="Liberation Serif" w:hAnsi="Liberation Serif"/>
          <w:sz w:val="28"/>
          <w:szCs w:val="28"/>
        </w:rPr>
        <w:t>йской Федерации от 02.06.2026 № 19 «</w:t>
      </w:r>
      <w:r w:rsidR="00E0213F" w:rsidRPr="00EC3CDC">
        <w:rPr>
          <w:rFonts w:ascii="Liberation Serif" w:hAnsi="Liberation Serif"/>
          <w:sz w:val="28"/>
          <w:szCs w:val="28"/>
        </w:rPr>
        <w:t xml:space="preserve">Об утверждении СП 2.4.2.4283-26 Санитарно-эпидемиологические требования </w:t>
      </w:r>
      <w:r w:rsidR="00EC3CDC">
        <w:rPr>
          <w:rFonts w:ascii="Liberation Serif" w:hAnsi="Liberation Serif"/>
          <w:sz w:val="28"/>
          <w:szCs w:val="28"/>
        </w:rPr>
        <w:br/>
      </w:r>
      <w:r w:rsidR="00E0213F" w:rsidRPr="00EC3CDC">
        <w:rPr>
          <w:rFonts w:ascii="Liberation Serif" w:hAnsi="Liberation Serif"/>
          <w:sz w:val="28"/>
          <w:szCs w:val="28"/>
        </w:rPr>
        <w:lastRenderedPageBreak/>
        <w:t xml:space="preserve">к организациям воспитания и обучения, отдыха и оздоровления детей </w:t>
      </w:r>
      <w:r w:rsidR="00EC3CDC">
        <w:rPr>
          <w:rFonts w:ascii="Liberation Serif" w:hAnsi="Liberation Serif"/>
          <w:sz w:val="28"/>
          <w:szCs w:val="28"/>
        </w:rPr>
        <w:br/>
        <w:t>и молодежи»</w:t>
      </w:r>
      <w:r w:rsidR="00E0213F" w:rsidRPr="00EC3CDC">
        <w:rPr>
          <w:rFonts w:ascii="Liberation Serif" w:hAnsi="Liberation Serif"/>
          <w:sz w:val="28"/>
          <w:szCs w:val="28"/>
        </w:rPr>
        <w:t xml:space="preserve"> (далее - СП), санитарно-эпидемиологические правила </w:t>
      </w:r>
      <w:r w:rsidR="00EC3CDC">
        <w:rPr>
          <w:rFonts w:ascii="Liberation Serif" w:hAnsi="Liberation Serif"/>
          <w:sz w:val="28"/>
          <w:szCs w:val="28"/>
        </w:rPr>
        <w:t>и нормы СанПиН 2.3/2.4.4282-26 «</w:t>
      </w:r>
      <w:r w:rsidR="00E0213F" w:rsidRPr="00EC3CDC">
        <w:rPr>
          <w:rFonts w:ascii="Liberation Serif" w:hAnsi="Liberation Serif"/>
          <w:sz w:val="28"/>
          <w:szCs w:val="28"/>
        </w:rPr>
        <w:t xml:space="preserve">Санитарно-эпидемиологические требования </w:t>
      </w:r>
      <w:r w:rsidR="00EC3CDC">
        <w:rPr>
          <w:rFonts w:ascii="Liberation Serif" w:hAnsi="Liberation Serif"/>
          <w:sz w:val="28"/>
          <w:szCs w:val="28"/>
        </w:rPr>
        <w:br/>
      </w:r>
      <w:r w:rsidR="00E0213F" w:rsidRPr="00EC3CDC">
        <w:rPr>
          <w:rFonts w:ascii="Liberation Serif" w:hAnsi="Liberation Serif"/>
          <w:sz w:val="28"/>
          <w:szCs w:val="28"/>
        </w:rPr>
        <w:t xml:space="preserve">к организации </w:t>
      </w:r>
      <w:r w:rsidR="00EC3CDC">
        <w:rPr>
          <w:rFonts w:ascii="Liberation Serif" w:hAnsi="Liberation Serif"/>
          <w:sz w:val="28"/>
          <w:szCs w:val="28"/>
        </w:rPr>
        <w:t>общественного питания населения»</w:t>
      </w:r>
      <w:r w:rsidR="00E0213F" w:rsidRPr="00EC3CDC">
        <w:rPr>
          <w:rFonts w:ascii="Liberation Serif" w:hAnsi="Liberation Serif"/>
          <w:sz w:val="28"/>
          <w:szCs w:val="28"/>
        </w:rPr>
        <w:t>, утвержденные постановлением Главного государственного санитарного врача Росс</w:t>
      </w:r>
      <w:r w:rsidR="00EC3CDC">
        <w:rPr>
          <w:rFonts w:ascii="Liberation Serif" w:hAnsi="Liberation Serif"/>
          <w:sz w:val="28"/>
          <w:szCs w:val="28"/>
        </w:rPr>
        <w:t>ийской Федерации от 02.06.2026 № 18 «</w:t>
      </w:r>
      <w:r w:rsidR="00E0213F" w:rsidRPr="00EC3CDC">
        <w:rPr>
          <w:rFonts w:ascii="Liberation Serif" w:hAnsi="Liberation Serif"/>
          <w:sz w:val="28"/>
          <w:szCs w:val="28"/>
        </w:rPr>
        <w:t>Об утверждении санитарно-эпидемиологических правил</w:t>
      </w:r>
      <w:r w:rsidR="00EC3CDC">
        <w:rPr>
          <w:rFonts w:ascii="Liberation Serif" w:hAnsi="Liberation Serif"/>
          <w:sz w:val="28"/>
          <w:szCs w:val="28"/>
        </w:rPr>
        <w:t xml:space="preserve"> и норм СанПиН 2.3/2.4.4282-26 «</w:t>
      </w:r>
      <w:r w:rsidR="00E0213F" w:rsidRPr="00EC3CDC">
        <w:rPr>
          <w:rFonts w:ascii="Liberation Serif" w:hAnsi="Liberation Serif"/>
          <w:sz w:val="28"/>
          <w:szCs w:val="28"/>
        </w:rPr>
        <w:t xml:space="preserve">Санитарно-эпидемиологические требования к организации </w:t>
      </w:r>
      <w:r w:rsidR="00EC3CDC">
        <w:rPr>
          <w:rFonts w:ascii="Liberation Serif" w:hAnsi="Liberation Serif"/>
          <w:sz w:val="28"/>
          <w:szCs w:val="28"/>
        </w:rPr>
        <w:t xml:space="preserve">общественного питания населения» </w:t>
      </w:r>
      <w:r w:rsidR="00EC3CDC">
        <w:rPr>
          <w:rFonts w:ascii="Liberation Serif" w:hAnsi="Liberation Serif"/>
          <w:sz w:val="28"/>
          <w:szCs w:val="28"/>
        </w:rPr>
        <w:br/>
        <w:t>(далее - СанПиН).»;</w:t>
      </w:r>
    </w:p>
    <w:p w:rsidR="00EC3CDC" w:rsidRDefault="00EC3CDC" w:rsidP="00EC3CDC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 в подпунктах 7-9 пунктов 23 и 24 Порядка слово «детей» исключить»;</w:t>
      </w:r>
    </w:p>
    <w:p w:rsidR="00EC3CDC" w:rsidRDefault="00EC3CDC" w:rsidP="00EC3CDC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 пункт 23 Порядка дополнить подпунктами 10 и 11 следующего содержания:</w:t>
      </w:r>
    </w:p>
    <w:p w:rsidR="00EC3CDC" w:rsidRPr="00EC3CDC" w:rsidRDefault="00EC3CDC" w:rsidP="00EC3CDC">
      <w:pPr>
        <w:ind w:firstLine="709"/>
        <w:jc w:val="both"/>
        <w:rPr>
          <w:rFonts w:ascii="Liberation Serif" w:hAnsi="Liberation Serif"/>
          <w:color w:val="22272F"/>
          <w:sz w:val="28"/>
          <w:szCs w:val="28"/>
          <w:shd w:val="clear" w:color="auto" w:fill="FFFFFF"/>
        </w:rPr>
      </w:pPr>
      <w:r w:rsidRPr="00EC3CDC">
        <w:rPr>
          <w:rFonts w:ascii="Liberation Serif" w:hAnsi="Liberation Serif"/>
          <w:sz w:val="28"/>
          <w:szCs w:val="28"/>
        </w:rPr>
        <w:t xml:space="preserve">«10) </w:t>
      </w:r>
      <w:r w:rsidRPr="00EC3CDC">
        <w:rPr>
          <w:rFonts w:ascii="Liberation Serif" w:hAnsi="Liberation Serif"/>
          <w:color w:val="22272F"/>
          <w:sz w:val="28"/>
          <w:szCs w:val="28"/>
          <w:shd w:val="clear" w:color="auto" w:fill="FFFFFF"/>
        </w:rPr>
        <w:t>родители из числа 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:rsidR="00EC3CDC" w:rsidRDefault="00EC3CDC" w:rsidP="00EC3CDC">
      <w:pPr>
        <w:ind w:firstLine="709"/>
        <w:jc w:val="both"/>
        <w:rPr>
          <w:rFonts w:ascii="Liberation Serif" w:hAnsi="Liberation Serif"/>
          <w:color w:val="22272F"/>
          <w:sz w:val="28"/>
          <w:szCs w:val="28"/>
          <w:shd w:val="clear" w:color="auto" w:fill="FFFFFF"/>
        </w:rPr>
      </w:pPr>
      <w:r w:rsidRPr="00EC3CDC">
        <w:rPr>
          <w:rFonts w:ascii="Liberation Serif" w:hAnsi="Liberation Serif"/>
          <w:color w:val="22272F"/>
          <w:sz w:val="28"/>
          <w:szCs w:val="28"/>
          <w:shd w:val="clear" w:color="auto" w:fill="FFFFFF"/>
        </w:rPr>
        <w:t xml:space="preserve">11) родители (законные представители) обучающихся, находящихся на иждивении лиц, указанных в подпунктах 7-10 настоящего пункта, либо находившихся на иждивении этих </w:t>
      </w:r>
      <w:r>
        <w:rPr>
          <w:rFonts w:ascii="Liberation Serif" w:hAnsi="Liberation Serif"/>
          <w:color w:val="22272F"/>
          <w:sz w:val="28"/>
          <w:szCs w:val="28"/>
          <w:shd w:val="clear" w:color="auto" w:fill="FFFFFF"/>
        </w:rPr>
        <w:t>лиц на дату их гибели (смерти).»</w:t>
      </w:r>
      <w:r w:rsidRPr="00EC3CDC">
        <w:rPr>
          <w:rFonts w:ascii="Liberation Serif" w:hAnsi="Liberation Serif"/>
          <w:color w:val="22272F"/>
          <w:sz w:val="28"/>
          <w:szCs w:val="28"/>
          <w:shd w:val="clear" w:color="auto" w:fill="FFFFFF"/>
        </w:rPr>
        <w:t>;</w:t>
      </w:r>
    </w:p>
    <w:p w:rsidR="008B730A" w:rsidRDefault="008B730A" w:rsidP="00EC3CDC">
      <w:pPr>
        <w:ind w:firstLine="709"/>
        <w:jc w:val="both"/>
        <w:rPr>
          <w:rFonts w:ascii="Liberation Serif" w:hAnsi="Liberation Serif"/>
          <w:color w:val="22272F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22272F"/>
          <w:sz w:val="28"/>
          <w:szCs w:val="28"/>
          <w:shd w:val="clear" w:color="auto" w:fill="FFFFFF"/>
        </w:rPr>
        <w:t xml:space="preserve">4) </w:t>
      </w:r>
      <w:r w:rsidR="00E433BB">
        <w:rPr>
          <w:rFonts w:ascii="Liberation Serif" w:hAnsi="Liberation Serif"/>
          <w:color w:val="22272F"/>
          <w:sz w:val="28"/>
          <w:szCs w:val="28"/>
          <w:shd w:val="clear" w:color="auto" w:fill="FFFFFF"/>
        </w:rPr>
        <w:t>в подпункте</w:t>
      </w:r>
      <w:r>
        <w:rPr>
          <w:rFonts w:ascii="Liberation Serif" w:hAnsi="Liberation Serif"/>
          <w:color w:val="22272F"/>
          <w:sz w:val="28"/>
          <w:szCs w:val="28"/>
          <w:shd w:val="clear" w:color="auto" w:fill="FFFFFF"/>
        </w:rPr>
        <w:t xml:space="preserve"> 1 пункта 24 Порядка слова «законным представителем (опекуном)» заменить словами «</w:t>
      </w:r>
      <w:r w:rsidRPr="008B730A">
        <w:rPr>
          <w:rFonts w:ascii="Liberation Serif" w:hAnsi="Liberation Serif"/>
          <w:color w:val="22272F"/>
          <w:sz w:val="28"/>
          <w:szCs w:val="28"/>
          <w:shd w:val="clear" w:color="auto" w:fill="FFFFFF"/>
        </w:rPr>
        <w:t>законным представителем (опекуном, попечителем)»;</w:t>
      </w:r>
    </w:p>
    <w:p w:rsidR="00E433BB" w:rsidRDefault="00E433BB" w:rsidP="00EC3CDC">
      <w:pPr>
        <w:ind w:firstLine="709"/>
        <w:jc w:val="both"/>
        <w:rPr>
          <w:rFonts w:ascii="Liberation Serif" w:hAnsi="Liberation Serif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22272F"/>
          <w:sz w:val="28"/>
          <w:szCs w:val="28"/>
          <w:shd w:val="clear" w:color="auto" w:fill="FFFFFF"/>
        </w:rPr>
        <w:t>5) в абзаце пятом подпункта 7 пункта 24 Порядка слова «</w:t>
      </w:r>
      <w:r w:rsidRPr="007B6698">
        <w:rPr>
          <w:rFonts w:ascii="Liberation Serif" w:hAnsi="Liberation Serif"/>
          <w:sz w:val="28"/>
          <w:szCs w:val="28"/>
          <w:shd w:val="clear" w:color="auto" w:fill="FFFFFF"/>
        </w:rPr>
        <w:t xml:space="preserve">выплат в размере 20 000 рублей, установленных Постановлением Правительства Свердловской области от 14 января 2025 г. № 1-ПП «О предоставлении единовременных денежных выплат отдельным категориям граждан в связи с проведением специальной военной операции или выполнением задач по отражению вооруженного вторжения на территорию Российской Федерации, а также </w:t>
      </w:r>
      <w:r w:rsidRPr="007B6698">
        <w:rPr>
          <w:rFonts w:ascii="Liberation Serif" w:hAnsi="Liberation Serif"/>
          <w:sz w:val="28"/>
          <w:szCs w:val="28"/>
          <w:shd w:val="clear" w:color="auto" w:fill="FFFFFF"/>
        </w:rPr>
        <w:br/>
        <w:t xml:space="preserve">по отражению вооруженной провокации на Государственной границе Российской Федерации и территориях субъектов Российской Федерации, прилегающих </w:t>
      </w:r>
      <w:r w:rsidRPr="007B6698">
        <w:rPr>
          <w:rFonts w:ascii="Liberation Serif" w:hAnsi="Liberation Serif"/>
          <w:sz w:val="28"/>
          <w:szCs w:val="28"/>
          <w:shd w:val="clear" w:color="auto" w:fill="FFFFFF"/>
        </w:rPr>
        <w:br/>
        <w:t>к районам проведения специальной военной операции»</w:t>
      </w:r>
      <w:r>
        <w:rPr>
          <w:rFonts w:ascii="Liberation Serif" w:hAnsi="Liberation Serif"/>
          <w:sz w:val="28"/>
          <w:szCs w:val="28"/>
          <w:shd w:val="clear" w:color="auto" w:fill="FFFFFF"/>
        </w:rPr>
        <w:t xml:space="preserve"> исключить;</w:t>
      </w:r>
    </w:p>
    <w:p w:rsidR="00E433BB" w:rsidRDefault="00E433BB" w:rsidP="00EC3CDC">
      <w:pPr>
        <w:ind w:firstLine="709"/>
        <w:jc w:val="both"/>
        <w:rPr>
          <w:rFonts w:ascii="Liberation Serif" w:hAnsi="Liberation Serif"/>
          <w:sz w:val="28"/>
          <w:szCs w:val="28"/>
          <w:shd w:val="clear" w:color="auto" w:fill="FFFFFF"/>
        </w:rPr>
      </w:pPr>
      <w:r>
        <w:rPr>
          <w:rFonts w:ascii="Liberation Serif" w:hAnsi="Liberation Serif"/>
          <w:sz w:val="28"/>
          <w:szCs w:val="28"/>
          <w:shd w:val="clear" w:color="auto" w:fill="FFFFFF"/>
        </w:rPr>
        <w:t>6) пункт 24 П</w:t>
      </w:r>
      <w:r w:rsidR="007B6698">
        <w:rPr>
          <w:rFonts w:ascii="Liberation Serif" w:hAnsi="Liberation Serif"/>
          <w:sz w:val="28"/>
          <w:szCs w:val="28"/>
          <w:shd w:val="clear" w:color="auto" w:fill="FFFFFF"/>
        </w:rPr>
        <w:t xml:space="preserve">орядка дополнить подпунктами 10 и </w:t>
      </w:r>
      <w:r>
        <w:rPr>
          <w:rFonts w:ascii="Liberation Serif" w:hAnsi="Liberation Serif"/>
          <w:sz w:val="28"/>
          <w:szCs w:val="28"/>
          <w:shd w:val="clear" w:color="auto" w:fill="FFFFFF"/>
        </w:rPr>
        <w:t>11 следующего содержания:</w:t>
      </w:r>
    </w:p>
    <w:p w:rsidR="00E433BB" w:rsidRPr="00E433BB" w:rsidRDefault="00E433BB" w:rsidP="00EC3CDC">
      <w:pPr>
        <w:ind w:firstLine="709"/>
        <w:jc w:val="both"/>
        <w:rPr>
          <w:rFonts w:ascii="Liberation Serif" w:hAnsi="Liberation Serif"/>
          <w:color w:val="22272F"/>
          <w:sz w:val="28"/>
          <w:szCs w:val="28"/>
          <w:shd w:val="clear" w:color="auto" w:fill="FFFFFF"/>
        </w:rPr>
      </w:pPr>
      <w:r w:rsidRPr="00E433BB">
        <w:rPr>
          <w:rFonts w:ascii="Liberation Serif" w:hAnsi="Liberation Serif"/>
          <w:sz w:val="28"/>
          <w:szCs w:val="28"/>
          <w:shd w:val="clear" w:color="auto" w:fill="FFFFFF"/>
        </w:rPr>
        <w:t xml:space="preserve">«10) </w:t>
      </w:r>
      <w:r w:rsidRPr="00E433BB">
        <w:rPr>
          <w:rFonts w:ascii="Liberation Serif" w:hAnsi="Liberation Serif"/>
          <w:color w:val="22272F"/>
          <w:sz w:val="28"/>
          <w:szCs w:val="28"/>
          <w:shd w:val="clear" w:color="auto" w:fill="FFFFFF"/>
        </w:rPr>
        <w:t>для родителей из числа лиц,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- удостоверение ветерана боевых действий;</w:t>
      </w:r>
    </w:p>
    <w:p w:rsidR="00E433BB" w:rsidRPr="00E433BB" w:rsidRDefault="00E433BB" w:rsidP="00E433B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/>
          <w:color w:val="22272F"/>
          <w:sz w:val="28"/>
          <w:szCs w:val="28"/>
        </w:rPr>
      </w:pPr>
      <w:r w:rsidRPr="00E433BB">
        <w:rPr>
          <w:rFonts w:ascii="Liberation Serif" w:hAnsi="Liberation Serif"/>
          <w:color w:val="22272F"/>
          <w:sz w:val="28"/>
          <w:szCs w:val="28"/>
          <w:shd w:val="clear" w:color="auto" w:fill="FFFFFF"/>
        </w:rPr>
        <w:t xml:space="preserve">11) </w:t>
      </w:r>
      <w:r w:rsidRPr="00E433BB">
        <w:rPr>
          <w:rFonts w:ascii="Liberation Serif" w:hAnsi="Liberation Serif"/>
          <w:color w:val="22272F"/>
          <w:sz w:val="28"/>
          <w:szCs w:val="28"/>
        </w:rPr>
        <w:t>для родителей (законных представителей) обучающихся, находящихся на иждивении лиц, указанных в подпунктах 7 - 10 пункта 23</w:t>
      </w:r>
      <w:r>
        <w:rPr>
          <w:rFonts w:ascii="Liberation Serif" w:hAnsi="Liberation Serif"/>
          <w:color w:val="22272F"/>
          <w:sz w:val="28"/>
          <w:szCs w:val="28"/>
        </w:rPr>
        <w:t xml:space="preserve"> настоящего П</w:t>
      </w:r>
      <w:r w:rsidRPr="00E433BB">
        <w:rPr>
          <w:rFonts w:ascii="Liberation Serif" w:hAnsi="Liberation Serif"/>
          <w:color w:val="22272F"/>
          <w:sz w:val="28"/>
          <w:szCs w:val="28"/>
        </w:rPr>
        <w:t xml:space="preserve">орядка, либо находившихся на иждивении этих лиц на дату их гибели (смерти), - любой </w:t>
      </w:r>
      <w:r w:rsidRPr="00E433BB">
        <w:rPr>
          <w:rFonts w:ascii="Liberation Serif" w:hAnsi="Liberation Serif"/>
          <w:color w:val="22272F"/>
          <w:sz w:val="28"/>
          <w:szCs w:val="28"/>
        </w:rPr>
        <w:lastRenderedPageBreak/>
        <w:t>из докум</w:t>
      </w:r>
      <w:r>
        <w:rPr>
          <w:rFonts w:ascii="Liberation Serif" w:hAnsi="Liberation Serif"/>
          <w:color w:val="22272F"/>
          <w:sz w:val="28"/>
          <w:szCs w:val="28"/>
        </w:rPr>
        <w:t>ентов, указанных в подпунктах 7-</w:t>
      </w:r>
      <w:r w:rsidRPr="00E433BB">
        <w:rPr>
          <w:rFonts w:ascii="Liberation Serif" w:hAnsi="Liberation Serif"/>
          <w:color w:val="22272F"/>
          <w:sz w:val="28"/>
          <w:szCs w:val="28"/>
        </w:rPr>
        <w:t xml:space="preserve">10 настоящего пункта, и любой </w:t>
      </w:r>
      <w:r w:rsidR="007B6698">
        <w:rPr>
          <w:rFonts w:ascii="Liberation Serif" w:hAnsi="Liberation Serif"/>
          <w:color w:val="22272F"/>
          <w:sz w:val="28"/>
          <w:szCs w:val="28"/>
        </w:rPr>
        <w:br/>
      </w:r>
      <w:r w:rsidRPr="00E433BB">
        <w:rPr>
          <w:rFonts w:ascii="Liberation Serif" w:hAnsi="Liberation Serif"/>
          <w:color w:val="22272F"/>
          <w:sz w:val="28"/>
          <w:szCs w:val="28"/>
        </w:rPr>
        <w:t>из следующих документов:</w:t>
      </w:r>
    </w:p>
    <w:p w:rsidR="00E433BB" w:rsidRPr="00E433BB" w:rsidRDefault="00E433BB" w:rsidP="00E433B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/>
          <w:color w:val="22272F"/>
          <w:sz w:val="28"/>
          <w:szCs w:val="28"/>
        </w:rPr>
      </w:pPr>
      <w:r>
        <w:rPr>
          <w:rFonts w:ascii="Liberation Serif" w:hAnsi="Liberation Serif"/>
          <w:color w:val="22272F"/>
          <w:sz w:val="28"/>
          <w:szCs w:val="28"/>
        </w:rPr>
        <w:t xml:space="preserve">- </w:t>
      </w:r>
      <w:r w:rsidRPr="00E433BB">
        <w:rPr>
          <w:rFonts w:ascii="Liberation Serif" w:hAnsi="Liberation Serif"/>
          <w:color w:val="22272F"/>
          <w:sz w:val="28"/>
          <w:szCs w:val="28"/>
        </w:rPr>
        <w:t xml:space="preserve">выписка из личного дела военнослужащего, содержащая сведения </w:t>
      </w:r>
      <w:r w:rsidR="007B6698">
        <w:rPr>
          <w:rFonts w:ascii="Liberation Serif" w:hAnsi="Liberation Serif"/>
          <w:color w:val="22272F"/>
          <w:sz w:val="28"/>
          <w:szCs w:val="28"/>
        </w:rPr>
        <w:br/>
      </w:r>
      <w:r w:rsidRPr="00E433BB">
        <w:rPr>
          <w:rFonts w:ascii="Liberation Serif" w:hAnsi="Liberation Serif"/>
          <w:color w:val="22272F"/>
          <w:sz w:val="28"/>
          <w:szCs w:val="28"/>
        </w:rPr>
        <w:t>о нахождении на иждивении, заверенная сотрудником кадрового органа воинской части, военкомата или иным уполномоченным лицом;</w:t>
      </w:r>
    </w:p>
    <w:p w:rsidR="00E433BB" w:rsidRPr="00E433BB" w:rsidRDefault="00E433BB" w:rsidP="00E433B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/>
          <w:color w:val="22272F"/>
          <w:sz w:val="28"/>
          <w:szCs w:val="28"/>
        </w:rPr>
      </w:pPr>
      <w:r>
        <w:rPr>
          <w:rFonts w:ascii="Liberation Serif" w:hAnsi="Liberation Serif"/>
          <w:color w:val="22272F"/>
          <w:sz w:val="28"/>
          <w:szCs w:val="28"/>
        </w:rPr>
        <w:t xml:space="preserve">- </w:t>
      </w:r>
      <w:r w:rsidRPr="00E433BB">
        <w:rPr>
          <w:rFonts w:ascii="Liberation Serif" w:hAnsi="Liberation Serif"/>
          <w:color w:val="22272F"/>
          <w:sz w:val="28"/>
          <w:szCs w:val="28"/>
        </w:rPr>
        <w:t>выписка из приказа, содержащая сведения о нахождении на иждивении, заверенная сотрудником кадрового органа воинской части;</w:t>
      </w:r>
    </w:p>
    <w:p w:rsidR="00E433BB" w:rsidRPr="00E433BB" w:rsidRDefault="00E433BB" w:rsidP="00E433B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/>
          <w:color w:val="22272F"/>
          <w:sz w:val="28"/>
          <w:szCs w:val="28"/>
        </w:rPr>
      </w:pPr>
      <w:r>
        <w:rPr>
          <w:rFonts w:ascii="Liberation Serif" w:hAnsi="Liberation Serif"/>
          <w:color w:val="22272F"/>
          <w:sz w:val="28"/>
          <w:szCs w:val="28"/>
        </w:rPr>
        <w:t xml:space="preserve">- </w:t>
      </w:r>
      <w:r w:rsidRPr="00E433BB">
        <w:rPr>
          <w:rFonts w:ascii="Liberation Serif" w:hAnsi="Liberation Serif"/>
          <w:color w:val="22272F"/>
          <w:sz w:val="28"/>
          <w:szCs w:val="28"/>
        </w:rPr>
        <w:t>справка о нахождении на иждивении, выданная жилищно-эксплуатационной организацией, органом местного самоуправления или иным уполномоченным органом;</w:t>
      </w:r>
    </w:p>
    <w:p w:rsidR="00E433BB" w:rsidRPr="00E433BB" w:rsidRDefault="00E433BB" w:rsidP="00E433B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erif" w:hAnsi="Liberation Serif"/>
          <w:color w:val="22272F"/>
          <w:sz w:val="28"/>
          <w:szCs w:val="28"/>
        </w:rPr>
      </w:pPr>
      <w:r>
        <w:rPr>
          <w:rFonts w:ascii="Liberation Serif" w:hAnsi="Liberation Serif"/>
          <w:color w:val="22272F"/>
          <w:sz w:val="28"/>
          <w:szCs w:val="28"/>
        </w:rPr>
        <w:t xml:space="preserve">- </w:t>
      </w:r>
      <w:r w:rsidRPr="00E433BB">
        <w:rPr>
          <w:rFonts w:ascii="Liberation Serif" w:hAnsi="Liberation Serif"/>
          <w:color w:val="22272F"/>
          <w:sz w:val="28"/>
          <w:szCs w:val="28"/>
        </w:rPr>
        <w:t>решение суда об установлении</w:t>
      </w:r>
      <w:r>
        <w:rPr>
          <w:rFonts w:ascii="Liberation Serif" w:hAnsi="Liberation Serif"/>
          <w:color w:val="22272F"/>
          <w:sz w:val="28"/>
          <w:szCs w:val="28"/>
        </w:rPr>
        <w:t xml:space="preserve"> факта нахождения на иждивении.»</w:t>
      </w:r>
      <w:r w:rsidRPr="00E433BB">
        <w:rPr>
          <w:rFonts w:ascii="Liberation Serif" w:hAnsi="Liberation Serif"/>
          <w:color w:val="22272F"/>
          <w:sz w:val="28"/>
          <w:szCs w:val="28"/>
        </w:rPr>
        <w:t>.</w:t>
      </w:r>
    </w:p>
    <w:p w:rsidR="00EB7596" w:rsidRPr="00E0772C" w:rsidRDefault="00EB7596" w:rsidP="00EB7596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E0772C">
        <w:rPr>
          <w:rFonts w:ascii="Liberation Serif" w:hAnsi="Liberation Serif"/>
          <w:sz w:val="28"/>
        </w:rPr>
        <w:t xml:space="preserve">2. </w:t>
      </w:r>
      <w:r w:rsidRPr="00E0772C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возложить </w:t>
      </w:r>
      <w:r w:rsidRPr="00E0772C">
        <w:rPr>
          <w:rFonts w:ascii="Liberation Serif" w:hAnsi="Liberation Serif" w:cs="Liberation Serif"/>
          <w:sz w:val="28"/>
          <w:szCs w:val="28"/>
        </w:rPr>
        <w:br/>
        <w:t xml:space="preserve">на заместителя Главы администрации по вопросам организации управления </w:t>
      </w:r>
      <w:r w:rsidRPr="00E0772C">
        <w:rPr>
          <w:rFonts w:ascii="Liberation Serif" w:hAnsi="Liberation Serif" w:cs="Liberation Serif"/>
          <w:sz w:val="28"/>
          <w:szCs w:val="28"/>
        </w:rPr>
        <w:br/>
        <w:t>и социальной политике.</w:t>
      </w:r>
    </w:p>
    <w:p w:rsidR="00EB7596" w:rsidRPr="00E0772C" w:rsidRDefault="00EB7596" w:rsidP="00EB759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E0772C">
        <w:rPr>
          <w:rFonts w:ascii="Liberation Serif" w:hAnsi="Liberation Serif"/>
          <w:sz w:val="28"/>
          <w:szCs w:val="28"/>
        </w:rPr>
        <w:t xml:space="preserve">3. </w:t>
      </w:r>
      <w:r w:rsidRPr="00E0772C">
        <w:rPr>
          <w:rFonts w:ascii="Liberation Serif" w:hAnsi="Liberation Serif"/>
          <w:sz w:val="28"/>
        </w:rPr>
        <w:t>Настоящее постановление вступает в силу с момента подписания.</w:t>
      </w:r>
    </w:p>
    <w:p w:rsidR="00EB7596" w:rsidRPr="00E0772C" w:rsidRDefault="00EB7596" w:rsidP="00EB7596">
      <w:pPr>
        <w:ind w:firstLine="709"/>
        <w:jc w:val="both"/>
        <w:rPr>
          <w:rFonts w:ascii="Liberation Serif" w:hAnsi="Liberation Serif"/>
          <w:sz w:val="28"/>
        </w:rPr>
      </w:pPr>
      <w:r w:rsidRPr="00E0772C">
        <w:rPr>
          <w:rFonts w:ascii="Liberation Serif" w:hAnsi="Liberation Serif"/>
          <w:sz w:val="28"/>
          <w:szCs w:val="28"/>
        </w:rPr>
        <w:t>4. Настоящее постановление разместить на официальном сайте Каменского муниципального округа Свердловской области</w:t>
      </w:r>
      <w:r w:rsidRPr="00E0772C">
        <w:t xml:space="preserve"> (</w:t>
      </w:r>
      <w:r w:rsidRPr="00E0772C">
        <w:rPr>
          <w:rFonts w:ascii="Liberation Serif" w:hAnsi="Liberation Serif"/>
          <w:sz w:val="28"/>
          <w:szCs w:val="28"/>
        </w:rPr>
        <w:t xml:space="preserve">https://www.kamensk-adm.ru), </w:t>
      </w:r>
      <w:r w:rsidRPr="00E0772C">
        <w:rPr>
          <w:rFonts w:ascii="Liberation Serif" w:hAnsi="Liberation Serif"/>
          <w:sz w:val="28"/>
          <w:szCs w:val="28"/>
        </w:rPr>
        <w:br/>
        <w:t>на официальном сайте Управления образования Администрации Каменского муниципального округа Свердловской области (</w:t>
      </w:r>
      <w:hyperlink r:id="rId9" w:history="1">
        <w:r w:rsidRPr="00E0772C">
          <w:rPr>
            <w:rStyle w:val="a3"/>
            <w:rFonts w:ascii="Liberation Serif" w:hAnsi="Liberation Serif"/>
            <w:color w:val="auto"/>
            <w:sz w:val="28"/>
            <w:szCs w:val="28"/>
            <w:u w:val="none"/>
          </w:rPr>
          <w:t>http://mouo.ru/</w:t>
        </w:r>
      </w:hyperlink>
      <w:r w:rsidRPr="00E0772C">
        <w:t>)</w:t>
      </w:r>
      <w:r w:rsidRPr="00E0772C">
        <w:rPr>
          <w:rFonts w:ascii="Liberation Serif" w:hAnsi="Liberation Serif"/>
          <w:sz w:val="28"/>
          <w:szCs w:val="28"/>
        </w:rPr>
        <w:t>.</w:t>
      </w:r>
    </w:p>
    <w:p w:rsidR="00C2729F" w:rsidRPr="00E0772C" w:rsidRDefault="00C2729F" w:rsidP="00E01A4B">
      <w:pPr>
        <w:pStyle w:val="a4"/>
        <w:spacing w:after="0" w:line="240" w:lineRule="auto"/>
        <w:ind w:left="0" w:firstLine="708"/>
        <w:jc w:val="both"/>
        <w:rPr>
          <w:rFonts w:ascii="Liberation Serif" w:hAnsi="Liberation Serif"/>
          <w:i/>
          <w:sz w:val="28"/>
          <w:szCs w:val="28"/>
        </w:rPr>
      </w:pPr>
    </w:p>
    <w:p w:rsidR="00D4756F" w:rsidRPr="00E0772C" w:rsidRDefault="00D4756F" w:rsidP="00D4756F">
      <w:pPr>
        <w:tabs>
          <w:tab w:val="left" w:pos="1276"/>
        </w:tabs>
        <w:ind w:firstLine="709"/>
        <w:jc w:val="both"/>
        <w:rPr>
          <w:rFonts w:ascii="Liberation Serif" w:hAnsi="Liberation Serif" w:cs="Arial"/>
          <w:sz w:val="28"/>
          <w:szCs w:val="28"/>
        </w:rPr>
      </w:pPr>
    </w:p>
    <w:p w:rsidR="00A23B02" w:rsidRPr="00E0772C" w:rsidRDefault="00A23B02" w:rsidP="00D4756F">
      <w:pPr>
        <w:tabs>
          <w:tab w:val="left" w:pos="1276"/>
        </w:tabs>
        <w:ind w:firstLine="709"/>
        <w:jc w:val="both"/>
        <w:rPr>
          <w:rFonts w:ascii="Liberation Serif" w:hAnsi="Liberation Serif" w:cs="Arial"/>
          <w:sz w:val="28"/>
          <w:szCs w:val="28"/>
        </w:rPr>
      </w:pPr>
    </w:p>
    <w:p w:rsidR="00E716B7" w:rsidRPr="00E0772C" w:rsidRDefault="00D4756F" w:rsidP="007B6698">
      <w:pPr>
        <w:autoSpaceDE w:val="0"/>
        <w:autoSpaceDN w:val="0"/>
        <w:adjustRightInd w:val="0"/>
        <w:jc w:val="both"/>
        <w:outlineLvl w:val="0"/>
        <w:rPr>
          <w:rFonts w:ascii="Liberation Serif" w:hAnsi="Liberation Serif" w:cs="Arial"/>
          <w:sz w:val="28"/>
          <w:szCs w:val="28"/>
        </w:rPr>
      </w:pPr>
      <w:r w:rsidRPr="00E0772C">
        <w:rPr>
          <w:rFonts w:ascii="Liberation Serif" w:hAnsi="Liberation Serif" w:cs="Arial"/>
          <w:sz w:val="28"/>
          <w:szCs w:val="28"/>
        </w:rPr>
        <w:t xml:space="preserve">Глава </w:t>
      </w:r>
      <w:r w:rsidR="00EB7596" w:rsidRPr="00E0772C">
        <w:rPr>
          <w:rFonts w:ascii="Liberation Serif" w:hAnsi="Liberation Serif" w:cs="Arial"/>
          <w:sz w:val="28"/>
          <w:szCs w:val="28"/>
        </w:rPr>
        <w:t>муниципального округа</w:t>
      </w:r>
      <w:r w:rsidR="00EB7596" w:rsidRPr="00E0772C">
        <w:rPr>
          <w:rFonts w:ascii="Liberation Serif" w:hAnsi="Liberation Serif" w:cs="Arial"/>
          <w:sz w:val="28"/>
          <w:szCs w:val="28"/>
        </w:rPr>
        <w:tab/>
      </w:r>
      <w:r w:rsidR="00EB7596" w:rsidRPr="00E0772C">
        <w:rPr>
          <w:rFonts w:ascii="Liberation Serif" w:hAnsi="Liberation Serif" w:cs="Arial"/>
          <w:sz w:val="28"/>
          <w:szCs w:val="28"/>
        </w:rPr>
        <w:tab/>
      </w:r>
      <w:r w:rsidR="00EB7596" w:rsidRPr="00E0772C">
        <w:rPr>
          <w:rFonts w:ascii="Liberation Serif" w:hAnsi="Liberation Serif" w:cs="Arial"/>
          <w:sz w:val="28"/>
          <w:szCs w:val="28"/>
        </w:rPr>
        <w:tab/>
      </w:r>
      <w:r w:rsidR="00EB7596" w:rsidRPr="00E0772C">
        <w:rPr>
          <w:rFonts w:ascii="Liberation Serif" w:hAnsi="Liberation Serif" w:cs="Arial"/>
          <w:sz w:val="28"/>
          <w:szCs w:val="28"/>
        </w:rPr>
        <w:tab/>
      </w:r>
      <w:r w:rsidR="00EB7596" w:rsidRPr="00E0772C">
        <w:rPr>
          <w:rFonts w:ascii="Liberation Serif" w:hAnsi="Liberation Serif" w:cs="Arial"/>
          <w:sz w:val="28"/>
          <w:szCs w:val="28"/>
        </w:rPr>
        <w:tab/>
      </w:r>
      <w:r w:rsidR="00EB7596" w:rsidRPr="00E0772C">
        <w:rPr>
          <w:rFonts w:ascii="Liberation Serif" w:hAnsi="Liberation Serif" w:cs="Arial"/>
          <w:sz w:val="28"/>
          <w:szCs w:val="28"/>
        </w:rPr>
        <w:tab/>
      </w:r>
      <w:r w:rsidR="00D2477A" w:rsidRPr="00E0772C">
        <w:rPr>
          <w:rFonts w:ascii="Liberation Serif" w:hAnsi="Liberation Serif" w:cs="Arial"/>
          <w:sz w:val="28"/>
          <w:szCs w:val="28"/>
        </w:rPr>
        <w:t xml:space="preserve"> </w:t>
      </w:r>
      <w:r w:rsidR="007B6122" w:rsidRPr="00E0772C">
        <w:rPr>
          <w:rFonts w:ascii="Liberation Serif" w:hAnsi="Liberation Serif" w:cs="Arial"/>
          <w:sz w:val="28"/>
          <w:szCs w:val="28"/>
        </w:rPr>
        <w:t>А.Ю. Кошкаров</w:t>
      </w:r>
    </w:p>
    <w:sectPr w:rsidR="00E716B7" w:rsidRPr="00E0772C" w:rsidSect="007B6698">
      <w:headerReference w:type="default" r:id="rId10"/>
      <w:pgSz w:w="11906" w:h="16838"/>
      <w:pgMar w:top="1134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BCF" w:rsidRDefault="000F0BCF">
      <w:r>
        <w:separator/>
      </w:r>
    </w:p>
  </w:endnote>
  <w:endnote w:type="continuationSeparator" w:id="0">
    <w:p w:rsidR="000F0BCF" w:rsidRDefault="000F0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BCF" w:rsidRDefault="000F0BCF">
      <w:r>
        <w:separator/>
      </w:r>
    </w:p>
  </w:footnote>
  <w:footnote w:type="continuationSeparator" w:id="0">
    <w:p w:rsidR="000F0BCF" w:rsidRDefault="000F0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55245"/>
      <w:docPartObj>
        <w:docPartGallery w:val="Page Numbers (Top of Page)"/>
        <w:docPartUnique/>
      </w:docPartObj>
    </w:sdtPr>
    <w:sdtEndPr/>
    <w:sdtContent>
      <w:p w:rsidR="00E0213F" w:rsidRDefault="00C649ED">
        <w:pPr>
          <w:pStyle w:val="a6"/>
          <w:jc w:val="center"/>
        </w:pPr>
        <w:r w:rsidRPr="004D5F9C">
          <w:rPr>
            <w:rFonts w:ascii="Liberation Serif" w:hAnsi="Liberation Serif"/>
            <w:sz w:val="28"/>
            <w:szCs w:val="28"/>
          </w:rPr>
          <w:fldChar w:fldCharType="begin"/>
        </w:r>
        <w:r w:rsidR="00993D80" w:rsidRPr="004D5F9C">
          <w:rPr>
            <w:rFonts w:ascii="Liberation Serif" w:hAnsi="Liberation Serif"/>
            <w:sz w:val="28"/>
            <w:szCs w:val="28"/>
          </w:rPr>
          <w:instrText xml:space="preserve"> PAGE   \* MERGEFORMAT </w:instrText>
        </w:r>
        <w:r w:rsidRPr="004D5F9C">
          <w:rPr>
            <w:rFonts w:ascii="Liberation Serif" w:hAnsi="Liberation Serif"/>
            <w:sz w:val="28"/>
            <w:szCs w:val="28"/>
          </w:rPr>
          <w:fldChar w:fldCharType="separate"/>
        </w:r>
        <w:r w:rsidR="00621E6D">
          <w:rPr>
            <w:rFonts w:ascii="Liberation Serif" w:hAnsi="Liberation Serif"/>
            <w:noProof/>
            <w:sz w:val="28"/>
            <w:szCs w:val="28"/>
          </w:rPr>
          <w:t>3</w:t>
        </w:r>
        <w:r w:rsidRPr="004D5F9C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0596B"/>
    <w:multiLevelType w:val="multilevel"/>
    <w:tmpl w:val="32B6D0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67325DD"/>
    <w:multiLevelType w:val="multilevel"/>
    <w:tmpl w:val="970E9D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CC2E7D"/>
    <w:multiLevelType w:val="hybridMultilevel"/>
    <w:tmpl w:val="71D691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771A0"/>
    <w:multiLevelType w:val="hybridMultilevel"/>
    <w:tmpl w:val="CB0891A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993164"/>
    <w:multiLevelType w:val="multilevel"/>
    <w:tmpl w:val="0F1E2D6E"/>
    <w:lvl w:ilvl="0">
      <w:start w:val="5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21E62EFC"/>
    <w:multiLevelType w:val="hybridMultilevel"/>
    <w:tmpl w:val="CC60162E"/>
    <w:lvl w:ilvl="0" w:tplc="26329D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44694"/>
    <w:multiLevelType w:val="multilevel"/>
    <w:tmpl w:val="D0003DA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3934172"/>
    <w:multiLevelType w:val="hybridMultilevel"/>
    <w:tmpl w:val="C4267F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4E4CD4"/>
    <w:multiLevelType w:val="multilevel"/>
    <w:tmpl w:val="32B6D0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551420E8"/>
    <w:multiLevelType w:val="hybridMultilevel"/>
    <w:tmpl w:val="21787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887A94"/>
    <w:multiLevelType w:val="multilevel"/>
    <w:tmpl w:val="A57AD2B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65401ABD"/>
    <w:multiLevelType w:val="hybridMultilevel"/>
    <w:tmpl w:val="668A5820"/>
    <w:lvl w:ilvl="0" w:tplc="F38E118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755F7C"/>
    <w:multiLevelType w:val="hybridMultilevel"/>
    <w:tmpl w:val="A9C6AFB8"/>
    <w:lvl w:ilvl="0" w:tplc="1DB610F4">
      <w:start w:val="3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B2044B5"/>
    <w:multiLevelType w:val="multilevel"/>
    <w:tmpl w:val="930248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6"/>
  </w:num>
  <w:num w:numId="7">
    <w:abstractNumId w:val="1"/>
  </w:num>
  <w:num w:numId="8">
    <w:abstractNumId w:val="2"/>
  </w:num>
  <w:num w:numId="9">
    <w:abstractNumId w:val="0"/>
  </w:num>
  <w:num w:numId="10">
    <w:abstractNumId w:val="8"/>
  </w:num>
  <w:num w:numId="11">
    <w:abstractNumId w:val="10"/>
  </w:num>
  <w:num w:numId="12">
    <w:abstractNumId w:val="7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756F"/>
    <w:rsid w:val="000024BC"/>
    <w:rsid w:val="00012C25"/>
    <w:rsid w:val="00021CA6"/>
    <w:rsid w:val="00021E53"/>
    <w:rsid w:val="00033982"/>
    <w:rsid w:val="0003659D"/>
    <w:rsid w:val="000475F4"/>
    <w:rsid w:val="00051F41"/>
    <w:rsid w:val="00063CD7"/>
    <w:rsid w:val="00070701"/>
    <w:rsid w:val="0007404F"/>
    <w:rsid w:val="00074553"/>
    <w:rsid w:val="0008095B"/>
    <w:rsid w:val="00080C00"/>
    <w:rsid w:val="000824CD"/>
    <w:rsid w:val="00087BB0"/>
    <w:rsid w:val="000A357A"/>
    <w:rsid w:val="000A3CD9"/>
    <w:rsid w:val="000B3E26"/>
    <w:rsid w:val="000B69C0"/>
    <w:rsid w:val="000C749C"/>
    <w:rsid w:val="000D1C1A"/>
    <w:rsid w:val="000D4C7A"/>
    <w:rsid w:val="000D677D"/>
    <w:rsid w:val="000E25B8"/>
    <w:rsid w:val="000E37D7"/>
    <w:rsid w:val="000E3EB1"/>
    <w:rsid w:val="000E5378"/>
    <w:rsid w:val="000E75A2"/>
    <w:rsid w:val="000F0BCF"/>
    <w:rsid w:val="000F1C8A"/>
    <w:rsid w:val="001002E3"/>
    <w:rsid w:val="00105F47"/>
    <w:rsid w:val="00110B39"/>
    <w:rsid w:val="00132E8E"/>
    <w:rsid w:val="00145E25"/>
    <w:rsid w:val="00146FF8"/>
    <w:rsid w:val="001621DE"/>
    <w:rsid w:val="0017602C"/>
    <w:rsid w:val="00193B65"/>
    <w:rsid w:val="001B36AE"/>
    <w:rsid w:val="001C4B19"/>
    <w:rsid w:val="001C7348"/>
    <w:rsid w:val="001D4A47"/>
    <w:rsid w:val="001D5A95"/>
    <w:rsid w:val="001D63B1"/>
    <w:rsid w:val="001E498A"/>
    <w:rsid w:val="001E4B7E"/>
    <w:rsid w:val="0020436F"/>
    <w:rsid w:val="002109FB"/>
    <w:rsid w:val="0021137F"/>
    <w:rsid w:val="0021293C"/>
    <w:rsid w:val="00217A4F"/>
    <w:rsid w:val="00220534"/>
    <w:rsid w:val="00227681"/>
    <w:rsid w:val="00241400"/>
    <w:rsid w:val="00247902"/>
    <w:rsid w:val="002502FD"/>
    <w:rsid w:val="002672EB"/>
    <w:rsid w:val="0027223D"/>
    <w:rsid w:val="002806F7"/>
    <w:rsid w:val="00283466"/>
    <w:rsid w:val="00283DA6"/>
    <w:rsid w:val="002844E2"/>
    <w:rsid w:val="002A079D"/>
    <w:rsid w:val="002C1836"/>
    <w:rsid w:val="002D0A3C"/>
    <w:rsid w:val="002E27C1"/>
    <w:rsid w:val="002F4E60"/>
    <w:rsid w:val="002F5CA9"/>
    <w:rsid w:val="0030256D"/>
    <w:rsid w:val="0031182C"/>
    <w:rsid w:val="003129F8"/>
    <w:rsid w:val="003203A4"/>
    <w:rsid w:val="0033247E"/>
    <w:rsid w:val="00334792"/>
    <w:rsid w:val="00334CE9"/>
    <w:rsid w:val="0034662F"/>
    <w:rsid w:val="00364322"/>
    <w:rsid w:val="00370445"/>
    <w:rsid w:val="00373D47"/>
    <w:rsid w:val="003832DC"/>
    <w:rsid w:val="003846AF"/>
    <w:rsid w:val="00385C3E"/>
    <w:rsid w:val="00387170"/>
    <w:rsid w:val="00397808"/>
    <w:rsid w:val="003E05CB"/>
    <w:rsid w:val="003E6295"/>
    <w:rsid w:val="003F2CA9"/>
    <w:rsid w:val="004075D7"/>
    <w:rsid w:val="004176E0"/>
    <w:rsid w:val="0042019F"/>
    <w:rsid w:val="004259A7"/>
    <w:rsid w:val="004446DC"/>
    <w:rsid w:val="004510F5"/>
    <w:rsid w:val="00451409"/>
    <w:rsid w:val="00454754"/>
    <w:rsid w:val="00456A8C"/>
    <w:rsid w:val="00457904"/>
    <w:rsid w:val="00457F07"/>
    <w:rsid w:val="004627D3"/>
    <w:rsid w:val="00470341"/>
    <w:rsid w:val="00487EBB"/>
    <w:rsid w:val="004A4335"/>
    <w:rsid w:val="004B2AC2"/>
    <w:rsid w:val="004B5910"/>
    <w:rsid w:val="004B765D"/>
    <w:rsid w:val="004D3494"/>
    <w:rsid w:val="004E779B"/>
    <w:rsid w:val="0051554B"/>
    <w:rsid w:val="00517094"/>
    <w:rsid w:val="0052176E"/>
    <w:rsid w:val="00523041"/>
    <w:rsid w:val="0053409F"/>
    <w:rsid w:val="00543BC7"/>
    <w:rsid w:val="00543CAB"/>
    <w:rsid w:val="0055034C"/>
    <w:rsid w:val="005600ED"/>
    <w:rsid w:val="005633AA"/>
    <w:rsid w:val="005731D6"/>
    <w:rsid w:val="00586BB9"/>
    <w:rsid w:val="005B3625"/>
    <w:rsid w:val="005B4C2A"/>
    <w:rsid w:val="005B5A10"/>
    <w:rsid w:val="005F20DA"/>
    <w:rsid w:val="006058C6"/>
    <w:rsid w:val="006079B9"/>
    <w:rsid w:val="00610A53"/>
    <w:rsid w:val="00621E6D"/>
    <w:rsid w:val="0062217C"/>
    <w:rsid w:val="006237BC"/>
    <w:rsid w:val="00625167"/>
    <w:rsid w:val="00642F99"/>
    <w:rsid w:val="006529E2"/>
    <w:rsid w:val="006555A3"/>
    <w:rsid w:val="00656E75"/>
    <w:rsid w:val="00665ED1"/>
    <w:rsid w:val="00671612"/>
    <w:rsid w:val="00675477"/>
    <w:rsid w:val="00682ACD"/>
    <w:rsid w:val="00683FCB"/>
    <w:rsid w:val="00694BDA"/>
    <w:rsid w:val="0069592A"/>
    <w:rsid w:val="00696387"/>
    <w:rsid w:val="0069745B"/>
    <w:rsid w:val="006B20ED"/>
    <w:rsid w:val="006B33B0"/>
    <w:rsid w:val="006D18AA"/>
    <w:rsid w:val="006E181A"/>
    <w:rsid w:val="006F5000"/>
    <w:rsid w:val="006F6310"/>
    <w:rsid w:val="007123FA"/>
    <w:rsid w:val="00713751"/>
    <w:rsid w:val="007210CF"/>
    <w:rsid w:val="00726A32"/>
    <w:rsid w:val="00735260"/>
    <w:rsid w:val="00735CEA"/>
    <w:rsid w:val="0075678F"/>
    <w:rsid w:val="007625A1"/>
    <w:rsid w:val="00762D3E"/>
    <w:rsid w:val="007637B3"/>
    <w:rsid w:val="00764B7C"/>
    <w:rsid w:val="00777114"/>
    <w:rsid w:val="0077763B"/>
    <w:rsid w:val="00792458"/>
    <w:rsid w:val="007A3C3B"/>
    <w:rsid w:val="007A4F66"/>
    <w:rsid w:val="007B0BD4"/>
    <w:rsid w:val="007B5CA6"/>
    <w:rsid w:val="007B6122"/>
    <w:rsid w:val="007B6698"/>
    <w:rsid w:val="007B7D63"/>
    <w:rsid w:val="007C1B04"/>
    <w:rsid w:val="007C6133"/>
    <w:rsid w:val="007C670E"/>
    <w:rsid w:val="007D365C"/>
    <w:rsid w:val="007F6A8A"/>
    <w:rsid w:val="00827B23"/>
    <w:rsid w:val="008333AD"/>
    <w:rsid w:val="008408E7"/>
    <w:rsid w:val="00842FF5"/>
    <w:rsid w:val="00850FAA"/>
    <w:rsid w:val="00852B87"/>
    <w:rsid w:val="0085446A"/>
    <w:rsid w:val="00854620"/>
    <w:rsid w:val="0085479D"/>
    <w:rsid w:val="00881EE7"/>
    <w:rsid w:val="008A1984"/>
    <w:rsid w:val="008A5587"/>
    <w:rsid w:val="008B730A"/>
    <w:rsid w:val="008E17BA"/>
    <w:rsid w:val="008E25E0"/>
    <w:rsid w:val="008F0F4C"/>
    <w:rsid w:val="008F23BF"/>
    <w:rsid w:val="008F2DFF"/>
    <w:rsid w:val="009149ED"/>
    <w:rsid w:val="00914CD3"/>
    <w:rsid w:val="0092448B"/>
    <w:rsid w:val="00927941"/>
    <w:rsid w:val="00931DD5"/>
    <w:rsid w:val="00932DD4"/>
    <w:rsid w:val="0093705D"/>
    <w:rsid w:val="00942C17"/>
    <w:rsid w:val="00944FCD"/>
    <w:rsid w:val="009570EB"/>
    <w:rsid w:val="00960D26"/>
    <w:rsid w:val="009714E0"/>
    <w:rsid w:val="00993D80"/>
    <w:rsid w:val="009B4471"/>
    <w:rsid w:val="009B7955"/>
    <w:rsid w:val="009C3AEB"/>
    <w:rsid w:val="009D120A"/>
    <w:rsid w:val="009E2BD4"/>
    <w:rsid w:val="009E77E4"/>
    <w:rsid w:val="009F132C"/>
    <w:rsid w:val="00A10DD1"/>
    <w:rsid w:val="00A119A7"/>
    <w:rsid w:val="00A17C3E"/>
    <w:rsid w:val="00A23B02"/>
    <w:rsid w:val="00A2587E"/>
    <w:rsid w:val="00A35795"/>
    <w:rsid w:val="00A45ED7"/>
    <w:rsid w:val="00A503CD"/>
    <w:rsid w:val="00A50496"/>
    <w:rsid w:val="00A60643"/>
    <w:rsid w:val="00A61574"/>
    <w:rsid w:val="00A62B5D"/>
    <w:rsid w:val="00AA166D"/>
    <w:rsid w:val="00AA4841"/>
    <w:rsid w:val="00AB5540"/>
    <w:rsid w:val="00AB60BA"/>
    <w:rsid w:val="00AB683C"/>
    <w:rsid w:val="00AB7FE4"/>
    <w:rsid w:val="00AD3A07"/>
    <w:rsid w:val="00AF16F8"/>
    <w:rsid w:val="00B022B6"/>
    <w:rsid w:val="00B0263D"/>
    <w:rsid w:val="00B03F70"/>
    <w:rsid w:val="00B344E5"/>
    <w:rsid w:val="00B413AF"/>
    <w:rsid w:val="00B761E1"/>
    <w:rsid w:val="00B81175"/>
    <w:rsid w:val="00B84DEA"/>
    <w:rsid w:val="00B90358"/>
    <w:rsid w:val="00B92181"/>
    <w:rsid w:val="00B92664"/>
    <w:rsid w:val="00BA24C5"/>
    <w:rsid w:val="00BB20B7"/>
    <w:rsid w:val="00BB75B4"/>
    <w:rsid w:val="00BC53DB"/>
    <w:rsid w:val="00BC732F"/>
    <w:rsid w:val="00BE756A"/>
    <w:rsid w:val="00BF748F"/>
    <w:rsid w:val="00C05134"/>
    <w:rsid w:val="00C06AE7"/>
    <w:rsid w:val="00C227C4"/>
    <w:rsid w:val="00C2729F"/>
    <w:rsid w:val="00C466A8"/>
    <w:rsid w:val="00C46EF6"/>
    <w:rsid w:val="00C52CAC"/>
    <w:rsid w:val="00C649ED"/>
    <w:rsid w:val="00C72568"/>
    <w:rsid w:val="00CB55DA"/>
    <w:rsid w:val="00CB6893"/>
    <w:rsid w:val="00CC1F69"/>
    <w:rsid w:val="00CC728D"/>
    <w:rsid w:val="00CE6696"/>
    <w:rsid w:val="00D14458"/>
    <w:rsid w:val="00D17E9C"/>
    <w:rsid w:val="00D2477A"/>
    <w:rsid w:val="00D27855"/>
    <w:rsid w:val="00D30CD9"/>
    <w:rsid w:val="00D335C6"/>
    <w:rsid w:val="00D42AB7"/>
    <w:rsid w:val="00D430D1"/>
    <w:rsid w:val="00D4756F"/>
    <w:rsid w:val="00D54483"/>
    <w:rsid w:val="00D62593"/>
    <w:rsid w:val="00D65915"/>
    <w:rsid w:val="00D703DF"/>
    <w:rsid w:val="00D72693"/>
    <w:rsid w:val="00D73684"/>
    <w:rsid w:val="00D77F77"/>
    <w:rsid w:val="00D979EB"/>
    <w:rsid w:val="00DB3242"/>
    <w:rsid w:val="00DB450A"/>
    <w:rsid w:val="00DB5688"/>
    <w:rsid w:val="00DC7958"/>
    <w:rsid w:val="00DE056E"/>
    <w:rsid w:val="00DE6AEE"/>
    <w:rsid w:val="00DF162C"/>
    <w:rsid w:val="00DF7AFC"/>
    <w:rsid w:val="00E0028C"/>
    <w:rsid w:val="00E01A4B"/>
    <w:rsid w:val="00E0213F"/>
    <w:rsid w:val="00E0772C"/>
    <w:rsid w:val="00E125B8"/>
    <w:rsid w:val="00E16D7F"/>
    <w:rsid w:val="00E22994"/>
    <w:rsid w:val="00E433BB"/>
    <w:rsid w:val="00E50325"/>
    <w:rsid w:val="00E54284"/>
    <w:rsid w:val="00E662FE"/>
    <w:rsid w:val="00E716B7"/>
    <w:rsid w:val="00E85A4A"/>
    <w:rsid w:val="00E85C9A"/>
    <w:rsid w:val="00E85D4D"/>
    <w:rsid w:val="00E90565"/>
    <w:rsid w:val="00E97C6F"/>
    <w:rsid w:val="00EB7596"/>
    <w:rsid w:val="00EC2054"/>
    <w:rsid w:val="00EC2595"/>
    <w:rsid w:val="00EC3CDC"/>
    <w:rsid w:val="00EC7E6E"/>
    <w:rsid w:val="00ED000A"/>
    <w:rsid w:val="00EE0544"/>
    <w:rsid w:val="00EE1B2E"/>
    <w:rsid w:val="00EE7422"/>
    <w:rsid w:val="00EE78DD"/>
    <w:rsid w:val="00EE7CE2"/>
    <w:rsid w:val="00EE7E23"/>
    <w:rsid w:val="00F1696E"/>
    <w:rsid w:val="00F16DA4"/>
    <w:rsid w:val="00F24E90"/>
    <w:rsid w:val="00F31EFD"/>
    <w:rsid w:val="00F328F4"/>
    <w:rsid w:val="00F36A73"/>
    <w:rsid w:val="00F37314"/>
    <w:rsid w:val="00F60342"/>
    <w:rsid w:val="00F9469E"/>
    <w:rsid w:val="00F96B78"/>
    <w:rsid w:val="00FA0E68"/>
    <w:rsid w:val="00FA59B3"/>
    <w:rsid w:val="00FA7D64"/>
    <w:rsid w:val="00FB0205"/>
    <w:rsid w:val="00FB33FA"/>
    <w:rsid w:val="00FC7FFE"/>
    <w:rsid w:val="00FD6F81"/>
    <w:rsid w:val="00FF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AF983F"/>
  <w15:docId w15:val="{3099CCF3-0DF8-4FD0-814C-AFC35211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56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2794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08095B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</w:rPr>
  </w:style>
  <w:style w:type="paragraph" w:styleId="6">
    <w:name w:val="heading 6"/>
    <w:basedOn w:val="a"/>
    <w:next w:val="a"/>
    <w:qFormat/>
    <w:rsid w:val="00D4756F"/>
    <w:pPr>
      <w:keepNext/>
      <w:jc w:val="center"/>
      <w:outlineLvl w:val="5"/>
    </w:pPr>
    <w:rPr>
      <w:b/>
      <w:bCs/>
      <w:sz w:val="32"/>
    </w:rPr>
  </w:style>
  <w:style w:type="paragraph" w:styleId="7">
    <w:name w:val="heading 7"/>
    <w:basedOn w:val="a"/>
    <w:next w:val="a"/>
    <w:link w:val="70"/>
    <w:qFormat/>
    <w:rsid w:val="00D4756F"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756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2516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25167"/>
    <w:rPr>
      <w:color w:val="FFFF00"/>
      <w:u w:val="single"/>
    </w:rPr>
  </w:style>
  <w:style w:type="paragraph" w:styleId="a4">
    <w:name w:val="List Paragraph"/>
    <w:basedOn w:val="a"/>
    <w:uiPriority w:val="34"/>
    <w:qFormat/>
    <w:rsid w:val="0062516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5">
    <w:name w:val="Знак"/>
    <w:basedOn w:val="a"/>
    <w:rsid w:val="00DF162C"/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D2785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D27855"/>
  </w:style>
  <w:style w:type="paragraph" w:styleId="a9">
    <w:name w:val="No Spacing"/>
    <w:qFormat/>
    <w:rsid w:val="00283466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92794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a">
    <w:name w:val="Гипертекстовая ссылка"/>
    <w:uiPriority w:val="99"/>
    <w:rsid w:val="00927941"/>
    <w:rPr>
      <w:b w:val="0"/>
      <w:bCs w:val="0"/>
      <w:color w:val="106BBE"/>
    </w:rPr>
  </w:style>
  <w:style w:type="table" w:styleId="ab">
    <w:name w:val="Table Grid"/>
    <w:basedOn w:val="a1"/>
    <w:uiPriority w:val="59"/>
    <w:rsid w:val="00E662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063CD7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063CD7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rsid w:val="00021E5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021E53"/>
    <w:rPr>
      <w:sz w:val="24"/>
      <w:szCs w:val="24"/>
    </w:rPr>
  </w:style>
  <w:style w:type="character" w:styleId="af0">
    <w:name w:val="annotation reference"/>
    <w:basedOn w:val="a0"/>
    <w:uiPriority w:val="99"/>
    <w:unhideWhenUsed/>
    <w:rsid w:val="004B765D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B765D"/>
    <w:pPr>
      <w:spacing w:after="200"/>
    </w:pPr>
    <w:rPr>
      <w:rFonts w:ascii="Calibri" w:hAnsi="Calibri"/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4B765D"/>
    <w:rPr>
      <w:rFonts w:ascii="Calibri" w:eastAsia="Times New Roman" w:hAnsi="Calibri" w:cs="Times New Roman"/>
    </w:rPr>
  </w:style>
  <w:style w:type="paragraph" w:styleId="af3">
    <w:name w:val="caption"/>
    <w:basedOn w:val="a"/>
    <w:next w:val="a"/>
    <w:qFormat/>
    <w:rsid w:val="004B765D"/>
    <w:pPr>
      <w:spacing w:after="200"/>
    </w:pPr>
    <w:rPr>
      <w:rFonts w:ascii="Calibri" w:hAnsi="Calibri"/>
      <w:b/>
      <w:bCs/>
      <w:color w:val="4F81BD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08095B"/>
    <w:rPr>
      <w:rFonts w:ascii="Cambria" w:eastAsia="Times New Roman" w:hAnsi="Cambria" w:cs="Times New Roman"/>
      <w:b/>
      <w:bCs/>
      <w:color w:val="4F81BD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rsid w:val="004D3494"/>
    <w:rPr>
      <w:sz w:val="24"/>
      <w:szCs w:val="24"/>
    </w:rPr>
  </w:style>
  <w:style w:type="character" w:styleId="af4">
    <w:name w:val="Emphasis"/>
    <w:basedOn w:val="a0"/>
    <w:uiPriority w:val="20"/>
    <w:qFormat/>
    <w:rsid w:val="00EB7596"/>
    <w:rPr>
      <w:i/>
      <w:iCs/>
    </w:rPr>
  </w:style>
  <w:style w:type="paragraph" w:customStyle="1" w:styleId="s1">
    <w:name w:val="s_1"/>
    <w:basedOn w:val="a"/>
    <w:rsid w:val="00EB7596"/>
    <w:pPr>
      <w:spacing w:before="100" w:beforeAutospacing="1" w:after="100" w:afterAutospacing="1"/>
    </w:pPr>
  </w:style>
  <w:style w:type="character" w:customStyle="1" w:styleId="70">
    <w:name w:val="Заголовок 7 Знак"/>
    <w:basedOn w:val="a0"/>
    <w:link w:val="7"/>
    <w:rsid w:val="00EB7596"/>
    <w:rPr>
      <w:sz w:val="28"/>
      <w:szCs w:val="24"/>
    </w:rPr>
  </w:style>
  <w:style w:type="paragraph" w:customStyle="1" w:styleId="indent1">
    <w:name w:val="indent_1"/>
    <w:basedOn w:val="a"/>
    <w:rsid w:val="00B344E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9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4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ou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9CD9A-75B7-490D-A3BD-9F86FD0CD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</vt:lpstr>
    </vt:vector>
  </TitlesOfParts>
  <Company>UO</Company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</dc:title>
  <dc:subject/>
  <dc:creator>as</dc:creator>
  <cp:keywords/>
  <dc:description/>
  <cp:lastModifiedBy>user</cp:lastModifiedBy>
  <cp:revision>5</cp:revision>
  <cp:lastPrinted>2026-09-15T10:04:00Z</cp:lastPrinted>
  <dcterms:created xsi:type="dcterms:W3CDTF">2021-10-26T08:44:00Z</dcterms:created>
  <dcterms:modified xsi:type="dcterms:W3CDTF">2026-09-15T10:06:00Z</dcterms:modified>
</cp:coreProperties>
</file>