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F2E" w:rsidRPr="00B61705" w:rsidRDefault="00172F2E" w:rsidP="00172F2E">
      <w:pPr>
        <w:jc w:val="center"/>
        <w:rPr>
          <w:rFonts w:ascii="Liberation Serif" w:hAnsi="Liberation Serif"/>
        </w:rPr>
      </w:pPr>
      <w:r w:rsidRPr="00B61705">
        <w:rPr>
          <w:rFonts w:ascii="Liberation Serif" w:hAnsi="Liberation Serif"/>
          <w:noProof/>
        </w:rPr>
        <w:drawing>
          <wp:inline distT="0" distB="0" distL="0" distR="0" wp14:anchorId="267B4CE0" wp14:editId="63410663">
            <wp:extent cx="554355" cy="683895"/>
            <wp:effectExtent l="1905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2F2E" w:rsidRPr="00420240" w:rsidRDefault="00172F2E" w:rsidP="00172F2E">
      <w:pPr>
        <w:jc w:val="center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172F2E" w:rsidRPr="003C5C8F" w:rsidRDefault="00172F2E" w:rsidP="00172F2E">
      <w:pPr>
        <w:jc w:val="center"/>
        <w:rPr>
          <w:rFonts w:ascii="Liberation Serif" w:hAnsi="Liberation Serif"/>
          <w:b/>
          <w:szCs w:val="28"/>
        </w:rPr>
      </w:pPr>
      <w:r w:rsidRPr="003C5C8F">
        <w:rPr>
          <w:rFonts w:ascii="Liberation Serif" w:hAnsi="Liberation Serif"/>
          <w:b/>
          <w:szCs w:val="28"/>
        </w:rPr>
        <w:t>ГЛАВЫ КАМЕНСКОГО МУНИЦИПАЛЬНОГО ОКРУГА</w:t>
      </w:r>
    </w:p>
    <w:p w:rsidR="00172F2E" w:rsidRPr="003C5C8F" w:rsidRDefault="00172F2E" w:rsidP="00172F2E">
      <w:pPr>
        <w:pBdr>
          <w:bottom w:val="double" w:sz="6" w:space="1" w:color="auto"/>
        </w:pBdr>
        <w:jc w:val="center"/>
        <w:rPr>
          <w:rFonts w:ascii="Liberation Serif" w:hAnsi="Liberation Serif"/>
          <w:b/>
          <w:szCs w:val="28"/>
        </w:rPr>
      </w:pPr>
      <w:r w:rsidRPr="003C5C8F">
        <w:rPr>
          <w:rFonts w:ascii="Liberation Serif" w:hAnsi="Liberation Serif"/>
          <w:b/>
          <w:szCs w:val="28"/>
        </w:rPr>
        <w:t>СВЕРДЛОВСКОЙ ОБЛАСТИ</w:t>
      </w:r>
    </w:p>
    <w:p w:rsidR="00172F2E" w:rsidRPr="00A83EAB" w:rsidRDefault="00A83EAB" w:rsidP="00A83EAB">
      <w:pPr>
        <w:rPr>
          <w:rFonts w:ascii="Liberation Serif" w:hAnsi="Liberation Serif"/>
          <w:szCs w:val="28"/>
          <w:u w:val="single"/>
        </w:rPr>
      </w:pPr>
      <w:r>
        <w:rPr>
          <w:rFonts w:ascii="Liberation Serif" w:hAnsi="Liberation Serif"/>
          <w:szCs w:val="28"/>
          <w:u w:val="single"/>
        </w:rPr>
        <w:t>20.10.2026</w:t>
      </w:r>
      <w:r w:rsidR="00172F2E">
        <w:rPr>
          <w:rFonts w:ascii="Liberation Serif" w:hAnsi="Liberation Serif"/>
          <w:b/>
          <w:szCs w:val="28"/>
        </w:rPr>
        <w:tab/>
      </w:r>
      <w:r w:rsidR="00172F2E">
        <w:rPr>
          <w:rFonts w:ascii="Liberation Serif" w:hAnsi="Liberation Serif"/>
          <w:b/>
          <w:szCs w:val="28"/>
        </w:rPr>
        <w:tab/>
      </w:r>
      <w:r w:rsidR="00172F2E">
        <w:rPr>
          <w:rFonts w:ascii="Liberation Serif" w:hAnsi="Liberation Serif"/>
          <w:b/>
          <w:szCs w:val="28"/>
        </w:rPr>
        <w:tab/>
      </w:r>
      <w:r w:rsidR="00172F2E">
        <w:rPr>
          <w:rFonts w:ascii="Liberation Serif" w:hAnsi="Liberation Serif"/>
          <w:b/>
          <w:szCs w:val="28"/>
        </w:rPr>
        <w:tab/>
      </w:r>
      <w:r w:rsidR="00172F2E">
        <w:rPr>
          <w:rFonts w:ascii="Liberation Serif" w:hAnsi="Liberation Serif"/>
          <w:b/>
          <w:szCs w:val="28"/>
        </w:rPr>
        <w:tab/>
      </w:r>
      <w:r w:rsidR="00172F2E">
        <w:rPr>
          <w:rFonts w:ascii="Liberation Serif" w:hAnsi="Liberation Serif"/>
          <w:b/>
          <w:szCs w:val="28"/>
        </w:rPr>
        <w:tab/>
      </w:r>
      <w:r w:rsidR="00172F2E"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  <w:t xml:space="preserve">  </w:t>
      </w:r>
      <w:r w:rsidR="00172F2E" w:rsidRPr="00453AD3">
        <w:rPr>
          <w:rFonts w:ascii="Liberation Serif" w:hAnsi="Liberation Serif"/>
          <w:szCs w:val="28"/>
        </w:rPr>
        <w:t xml:space="preserve">№ </w:t>
      </w:r>
      <w:r>
        <w:rPr>
          <w:rFonts w:ascii="Liberation Serif" w:hAnsi="Liberation Serif"/>
          <w:szCs w:val="28"/>
          <w:u w:val="single"/>
        </w:rPr>
        <w:t>1702</w:t>
      </w:r>
    </w:p>
    <w:p w:rsidR="00172F2E" w:rsidRPr="00C6152B" w:rsidRDefault="00172F2E" w:rsidP="00172F2E">
      <w:pPr>
        <w:jc w:val="center"/>
        <w:rPr>
          <w:rFonts w:ascii="Liberation Serif" w:hAnsi="Liberation Serif"/>
          <w:szCs w:val="28"/>
        </w:rPr>
      </w:pPr>
      <w:proofErr w:type="spellStart"/>
      <w:r w:rsidRPr="00C6152B">
        <w:rPr>
          <w:rFonts w:ascii="Liberation Serif" w:hAnsi="Liberation Serif"/>
          <w:szCs w:val="28"/>
        </w:rPr>
        <w:t>пгт</w:t>
      </w:r>
      <w:proofErr w:type="spellEnd"/>
      <w:r w:rsidRPr="00C6152B">
        <w:rPr>
          <w:rFonts w:ascii="Liberation Serif" w:hAnsi="Liberation Serif"/>
          <w:szCs w:val="28"/>
        </w:rPr>
        <w:t xml:space="preserve">. </w:t>
      </w:r>
      <w:proofErr w:type="spellStart"/>
      <w:r w:rsidRPr="00C6152B">
        <w:rPr>
          <w:rFonts w:ascii="Liberation Serif" w:hAnsi="Liberation Serif"/>
          <w:szCs w:val="28"/>
        </w:rPr>
        <w:t>Мартюш</w:t>
      </w:r>
      <w:proofErr w:type="spellEnd"/>
    </w:p>
    <w:p w:rsidR="00172F2E" w:rsidRDefault="00172F2E" w:rsidP="00172F2E">
      <w:pPr>
        <w:rPr>
          <w:rFonts w:ascii="Liberation Serif" w:hAnsi="Liberation Serif"/>
          <w:b/>
          <w:bCs/>
          <w:sz w:val="32"/>
          <w:szCs w:val="32"/>
        </w:rPr>
      </w:pPr>
    </w:p>
    <w:p w:rsidR="00172F2E" w:rsidRDefault="00172F2E" w:rsidP="00172F2E">
      <w:pPr>
        <w:jc w:val="center"/>
        <w:rPr>
          <w:rFonts w:ascii="Liberation Serif" w:hAnsi="Liberation Serif" w:cs="Liberation Serif"/>
          <w:b/>
          <w:szCs w:val="28"/>
        </w:rPr>
      </w:pPr>
      <w:r w:rsidRPr="00933F5D">
        <w:rPr>
          <w:rFonts w:ascii="Liberation Serif" w:hAnsi="Liberation Serif" w:cs="Liberation Serif"/>
          <w:b/>
          <w:szCs w:val="28"/>
        </w:rPr>
        <w:t>Об утверждении Плана мероприятий по оптимизации расходов бюджета Каменского муниципального округа</w:t>
      </w:r>
    </w:p>
    <w:p w:rsidR="00172F2E" w:rsidRPr="00933F5D" w:rsidRDefault="00172F2E" w:rsidP="00172F2E">
      <w:pPr>
        <w:jc w:val="center"/>
        <w:rPr>
          <w:rFonts w:ascii="Liberation Serif" w:hAnsi="Liberation Serif" w:cs="Liberation Serif"/>
          <w:b/>
          <w:szCs w:val="28"/>
        </w:rPr>
      </w:pPr>
      <w:r w:rsidRPr="00933F5D">
        <w:rPr>
          <w:rFonts w:ascii="Liberation Serif" w:hAnsi="Liberation Serif" w:cs="Liberation Serif"/>
          <w:b/>
          <w:szCs w:val="28"/>
        </w:rPr>
        <w:t xml:space="preserve"> на 2026-2028 годы</w:t>
      </w:r>
    </w:p>
    <w:p w:rsidR="00172F2E" w:rsidRPr="00E44086" w:rsidRDefault="00172F2E" w:rsidP="00172F2E">
      <w:pPr>
        <w:pStyle w:val="ConsPlusTitle"/>
        <w:ind w:left="0"/>
        <w:rPr>
          <w:rFonts w:ascii="Liberation Serif" w:hAnsi="Liberation Serif" w:cs="Liberation Serif"/>
          <w:sz w:val="28"/>
          <w:szCs w:val="28"/>
        </w:rPr>
      </w:pPr>
      <w:r w:rsidRPr="00E44086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577F13" w:rsidRPr="00424F9F" w:rsidRDefault="00577F13" w:rsidP="00577F13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spacing w:val="-10"/>
        </w:rPr>
        <w:t xml:space="preserve">В соответствии распоряжением Правительства Свердловской области от 01.06.2026 № 266-РП «Об утверждении плана мероприятий по оздоровлению государственных финансов Свердловской области на 2026 – 2029 годы», в </w:t>
      </w:r>
      <w:r w:rsidRPr="00424F9F">
        <w:rPr>
          <w:rFonts w:ascii="Liberation Serif" w:hAnsi="Liberation Serif" w:cs="Liberation Serif"/>
          <w:spacing w:val="-2"/>
        </w:rPr>
        <w:t>целях</w:t>
      </w:r>
      <w:r>
        <w:rPr>
          <w:rFonts w:ascii="Liberation Serif" w:hAnsi="Liberation Serif" w:cs="Liberation Serif"/>
        </w:rPr>
        <w:t xml:space="preserve"> </w:t>
      </w:r>
      <w:r w:rsidRPr="00424F9F">
        <w:rPr>
          <w:rFonts w:ascii="Liberation Serif" w:hAnsi="Liberation Serif" w:cs="Liberation Serif"/>
        </w:rPr>
        <w:t xml:space="preserve">обеспечения сбалансированности местного бюджета, </w:t>
      </w:r>
      <w:r w:rsidRPr="00424F9F">
        <w:rPr>
          <w:rFonts w:ascii="Liberation Serif" w:hAnsi="Liberation Serif" w:cs="Liberation Serif"/>
          <w:spacing w:val="-2"/>
        </w:rPr>
        <w:t>повышения</w:t>
      </w:r>
      <w:r w:rsidRPr="00424F9F">
        <w:rPr>
          <w:rFonts w:ascii="Liberation Serif" w:hAnsi="Liberation Serif" w:cs="Liberation Serif"/>
        </w:rPr>
        <w:t> </w:t>
      </w:r>
      <w:r w:rsidRPr="00424F9F">
        <w:rPr>
          <w:rFonts w:ascii="Liberation Serif" w:hAnsi="Liberation Serif" w:cs="Liberation Serif"/>
          <w:spacing w:val="-2"/>
        </w:rPr>
        <w:t>эффективного</w:t>
      </w:r>
      <w:r w:rsidRPr="00424F9F">
        <w:rPr>
          <w:rFonts w:ascii="Liberation Serif" w:hAnsi="Liberation Serif" w:cs="Liberation Serif"/>
        </w:rPr>
        <w:t> </w:t>
      </w:r>
      <w:r w:rsidRPr="00424F9F">
        <w:rPr>
          <w:rFonts w:ascii="Liberation Serif" w:hAnsi="Liberation Serif" w:cs="Liberation Serif"/>
          <w:spacing w:val="-2"/>
        </w:rPr>
        <w:t xml:space="preserve">использования </w:t>
      </w:r>
      <w:r w:rsidRPr="00424F9F">
        <w:rPr>
          <w:rFonts w:ascii="Liberation Serif" w:hAnsi="Liberation Serif" w:cs="Liberation Serif"/>
        </w:rPr>
        <w:t>бюджетных средств, руководствуясь  Уставом Каменского муниципального округа Свердловской области</w:t>
      </w:r>
    </w:p>
    <w:p w:rsidR="00172F2E" w:rsidRPr="00E44086" w:rsidRDefault="00172F2E" w:rsidP="00172F2E">
      <w:pPr>
        <w:pStyle w:val="ConsPlusNormal"/>
        <w:ind w:left="0"/>
        <w:jc w:val="both"/>
        <w:rPr>
          <w:rFonts w:ascii="Liberation Serif" w:hAnsi="Liberation Serif" w:cs="Liberation Serif"/>
          <w:b/>
        </w:rPr>
      </w:pPr>
      <w:r w:rsidRPr="00E44086">
        <w:rPr>
          <w:rFonts w:ascii="Liberation Serif" w:hAnsi="Liberation Serif" w:cs="Liberation Serif"/>
          <w:b/>
        </w:rPr>
        <w:t>ПОСТАНОВЛЯЮ:</w:t>
      </w:r>
    </w:p>
    <w:p w:rsidR="00172F2E" w:rsidRDefault="00172F2E" w:rsidP="00172F2E">
      <w:pPr>
        <w:pStyle w:val="ConsPlusNormal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</w:rPr>
      </w:pPr>
      <w:r w:rsidRPr="00E44086">
        <w:rPr>
          <w:rFonts w:ascii="Liberation Serif" w:hAnsi="Liberation Serif" w:cs="Liberation Serif"/>
        </w:rPr>
        <w:t xml:space="preserve">Утвердить </w:t>
      </w:r>
      <w:r>
        <w:rPr>
          <w:rFonts w:ascii="Liberation Serif" w:hAnsi="Liberation Serif" w:cs="Liberation Serif"/>
        </w:rPr>
        <w:t xml:space="preserve">План мероприятий по оптимизации расходов бюджета </w:t>
      </w:r>
      <w:r w:rsidRPr="00E44086">
        <w:rPr>
          <w:rFonts w:ascii="Liberation Serif" w:hAnsi="Liberation Serif" w:cs="Liberation Serif"/>
        </w:rPr>
        <w:t xml:space="preserve">Каменского </w:t>
      </w:r>
      <w:r>
        <w:rPr>
          <w:rFonts w:ascii="Liberation Serif" w:hAnsi="Liberation Serif" w:cs="Liberation Serif"/>
        </w:rPr>
        <w:t>муниципального</w:t>
      </w:r>
      <w:r w:rsidRPr="00E44086">
        <w:rPr>
          <w:rFonts w:ascii="Liberation Serif" w:hAnsi="Liberation Serif" w:cs="Liberation Serif"/>
        </w:rPr>
        <w:t xml:space="preserve"> округа  </w:t>
      </w:r>
      <w:r>
        <w:rPr>
          <w:rFonts w:ascii="Liberation Serif" w:hAnsi="Liberation Serif" w:cs="Liberation Serif"/>
        </w:rPr>
        <w:t>на 2026 – 2028 годы (далее – План мероприятий) (приложение 1</w:t>
      </w:r>
      <w:r w:rsidRPr="00E44086">
        <w:rPr>
          <w:rFonts w:ascii="Liberation Serif" w:hAnsi="Liberation Serif" w:cs="Liberation Serif"/>
        </w:rPr>
        <w:t>).</w:t>
      </w:r>
    </w:p>
    <w:p w:rsidR="00172F2E" w:rsidRPr="004224EA" w:rsidRDefault="00172F2E" w:rsidP="00172F2E">
      <w:pPr>
        <w:pStyle w:val="a6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224EA">
        <w:rPr>
          <w:rFonts w:ascii="Liberation Serif" w:hAnsi="Liberation Serif" w:cs="Liberation Serif"/>
          <w:color w:val="0F0F0F"/>
          <w:sz w:val="28"/>
          <w:szCs w:val="28"/>
        </w:rPr>
        <w:t>Утвердить форму предоставления информации о реализации мероприятий по повышению эффективнос</w:t>
      </w:r>
      <w:r>
        <w:rPr>
          <w:rFonts w:ascii="Liberation Serif" w:hAnsi="Liberation Serif" w:cs="Liberation Serif"/>
          <w:color w:val="0F0F0F"/>
          <w:sz w:val="28"/>
          <w:szCs w:val="28"/>
        </w:rPr>
        <w:t>ти бюджетных расходов Каменского</w:t>
      </w:r>
      <w:r w:rsidRPr="004224EA">
        <w:rPr>
          <w:rFonts w:ascii="Liberation Serif" w:hAnsi="Liberation Serif" w:cs="Liberation Serif"/>
          <w:color w:val="0F0F0F"/>
          <w:sz w:val="28"/>
          <w:szCs w:val="28"/>
        </w:rPr>
        <w:t xml:space="preserve"> муниципального округа на 2026-2028 годы и объёме полученного бюджетного эффекта </w:t>
      </w:r>
      <w:r>
        <w:rPr>
          <w:rFonts w:ascii="Liberation Serif" w:hAnsi="Liberation Serif" w:cs="Liberation Serif"/>
          <w:color w:val="0F0F0F"/>
          <w:sz w:val="28"/>
          <w:szCs w:val="28"/>
        </w:rPr>
        <w:t>(п</w:t>
      </w:r>
      <w:r w:rsidRPr="004224EA">
        <w:rPr>
          <w:rFonts w:ascii="Liberation Serif" w:hAnsi="Liberation Serif" w:cs="Liberation Serif"/>
          <w:color w:val="0F0F0F"/>
          <w:sz w:val="28"/>
          <w:szCs w:val="28"/>
        </w:rPr>
        <w:t>риложени</w:t>
      </w:r>
      <w:r>
        <w:rPr>
          <w:rFonts w:ascii="Liberation Serif" w:hAnsi="Liberation Serif" w:cs="Liberation Serif"/>
          <w:color w:val="0F0F0F"/>
          <w:sz w:val="28"/>
          <w:szCs w:val="28"/>
        </w:rPr>
        <w:t xml:space="preserve">е </w:t>
      </w:r>
      <w:r w:rsidRPr="004224EA">
        <w:rPr>
          <w:rFonts w:ascii="Liberation Serif" w:hAnsi="Liberation Serif" w:cs="Liberation Serif"/>
          <w:color w:val="0F0F0F"/>
          <w:sz w:val="28"/>
          <w:szCs w:val="28"/>
        </w:rPr>
        <w:t xml:space="preserve"> 2).</w:t>
      </w:r>
    </w:p>
    <w:p w:rsidR="00172F2E" w:rsidRDefault="00172F2E" w:rsidP="00172F2E">
      <w:pPr>
        <w:widowControl w:val="0"/>
        <w:autoSpaceDE w:val="0"/>
        <w:autoSpaceDN w:val="0"/>
        <w:ind w:right="-2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ab/>
      </w:r>
      <w:r w:rsidRPr="00F93640">
        <w:rPr>
          <w:rFonts w:ascii="Liberation Serif" w:hAnsi="Liberation Serif" w:cs="Liberation Serif"/>
          <w:szCs w:val="28"/>
        </w:rPr>
        <w:t>3.</w:t>
      </w:r>
      <w:r>
        <w:rPr>
          <w:rFonts w:ascii="Liberation Serif" w:hAnsi="Liberation Serif" w:cs="Liberation Serif"/>
        </w:rPr>
        <w:t> </w:t>
      </w:r>
      <w:r w:rsidRPr="00424F9F">
        <w:rPr>
          <w:rFonts w:ascii="Liberation Serif" w:hAnsi="Liberation Serif" w:cs="Liberation Serif"/>
        </w:rPr>
        <w:t xml:space="preserve">Ответственным исполнителям </w:t>
      </w:r>
      <w:r>
        <w:rPr>
          <w:rFonts w:ascii="Liberation Serif" w:hAnsi="Liberation Serif" w:cs="Liberation Serif"/>
        </w:rPr>
        <w:t>Плана мероприятий обеспечить:</w:t>
      </w:r>
    </w:p>
    <w:p w:rsidR="00172F2E" w:rsidRDefault="00172F2E" w:rsidP="00172F2E">
      <w:pPr>
        <w:widowControl w:val="0"/>
        <w:autoSpaceDE w:val="0"/>
        <w:autoSpaceDN w:val="0"/>
        <w:ind w:right="-2" w:firstLine="708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3.1 выполнение мероприятий в установленные сроки;</w:t>
      </w:r>
    </w:p>
    <w:p w:rsidR="00577F13" w:rsidRPr="00F93640" w:rsidRDefault="00172F2E" w:rsidP="00577F13">
      <w:pPr>
        <w:ind w:firstLine="709"/>
        <w:jc w:val="both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</w:rPr>
        <w:t>3.2 </w:t>
      </w:r>
      <w:r w:rsidR="00577F13" w:rsidRPr="00F93640">
        <w:rPr>
          <w:rFonts w:ascii="Liberation Serif" w:hAnsi="Liberation Serif" w:cs="Liberation Serif"/>
        </w:rPr>
        <w:t xml:space="preserve">предоставление </w:t>
      </w:r>
      <w:r w:rsidR="00577F13">
        <w:rPr>
          <w:rFonts w:ascii="Liberation Serif" w:hAnsi="Liberation Serif" w:cs="Liberation Serif"/>
        </w:rPr>
        <w:t>ежеквартальной</w:t>
      </w:r>
      <w:r w:rsidR="00577F13" w:rsidRPr="00F93640">
        <w:rPr>
          <w:rFonts w:ascii="Liberation Serif" w:hAnsi="Liberation Serif" w:cs="Liberation Serif"/>
        </w:rPr>
        <w:t xml:space="preserve"> информации</w:t>
      </w:r>
      <w:r w:rsidR="00577F13" w:rsidRPr="00F93640">
        <w:rPr>
          <w:rFonts w:ascii="Liberation Serif" w:hAnsi="Liberation Serif" w:cs="Liberation Serif"/>
          <w:spacing w:val="40"/>
        </w:rPr>
        <w:t xml:space="preserve"> </w:t>
      </w:r>
      <w:r w:rsidR="00577F13" w:rsidRPr="00F93640">
        <w:rPr>
          <w:rFonts w:ascii="Liberation Serif" w:hAnsi="Liberation Serif" w:cs="Liberation Serif"/>
        </w:rPr>
        <w:t xml:space="preserve">о выполнении Плана мероприятий в Финансовое управление Администрации Каменского муниципального округа </w:t>
      </w:r>
      <w:r w:rsidR="00577F13">
        <w:rPr>
          <w:rFonts w:ascii="Liberation Serif" w:hAnsi="Liberation Serif" w:cs="Liberation Serif"/>
        </w:rPr>
        <w:t xml:space="preserve">в срок до 5 числа месяца, следующего за отчетным периодом </w:t>
      </w:r>
      <w:r w:rsidR="00577F13" w:rsidRPr="00F93640">
        <w:rPr>
          <w:rFonts w:ascii="Liberation Serif" w:hAnsi="Liberation Serif" w:cs="Liberation Serif"/>
          <w:szCs w:val="28"/>
        </w:rPr>
        <w:t>по установленной форме согласно приложению  2 к настоящему постановлению.</w:t>
      </w:r>
    </w:p>
    <w:p w:rsidR="00172F2E" w:rsidRDefault="00172F2E" w:rsidP="00577F13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4.</w:t>
      </w:r>
      <w:r w:rsidRPr="00E44086">
        <w:rPr>
          <w:rFonts w:ascii="Liberation Serif" w:hAnsi="Liberation Serif" w:cs="Liberation Serif"/>
        </w:rPr>
        <w:t xml:space="preserve"> </w:t>
      </w:r>
      <w:proofErr w:type="gramStart"/>
      <w:r w:rsidRPr="00E44086">
        <w:rPr>
          <w:rFonts w:ascii="Liberation Serif" w:hAnsi="Liberation Serif" w:cs="Liberation Serif"/>
        </w:rPr>
        <w:t>Контроль за</w:t>
      </w:r>
      <w:proofErr w:type="gramEnd"/>
      <w:r w:rsidRPr="00E44086">
        <w:rPr>
          <w:rFonts w:ascii="Liberation Serif" w:hAnsi="Liberation Serif" w:cs="Liberation Serif"/>
        </w:rPr>
        <w:t xml:space="preserve"> выполнением настоящего постановления </w:t>
      </w:r>
      <w:r>
        <w:rPr>
          <w:rFonts w:ascii="Liberation Serif" w:hAnsi="Liberation Serif" w:cs="Liberation Serif"/>
        </w:rPr>
        <w:t>возложить на заместителя Главы а</w:t>
      </w:r>
      <w:r w:rsidRPr="00E44086">
        <w:rPr>
          <w:rFonts w:ascii="Liberation Serif" w:hAnsi="Liberation Serif" w:cs="Liberation Serif"/>
        </w:rPr>
        <w:t>дминистрации по эко</w:t>
      </w:r>
      <w:r>
        <w:rPr>
          <w:rFonts w:ascii="Liberation Serif" w:hAnsi="Liberation Serif" w:cs="Liberation Serif"/>
        </w:rPr>
        <w:t>номике и финансам Н.Л. Лежневу</w:t>
      </w:r>
      <w:r w:rsidRPr="00E44086">
        <w:rPr>
          <w:rFonts w:ascii="Liberation Serif" w:hAnsi="Liberation Serif" w:cs="Liberation Serif"/>
        </w:rPr>
        <w:t xml:space="preserve">. </w:t>
      </w:r>
    </w:p>
    <w:p w:rsidR="00172F2E" w:rsidRDefault="00172F2E" w:rsidP="00172F2E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5. </w:t>
      </w:r>
      <w:r w:rsidRPr="00CF1E53">
        <w:rPr>
          <w:rFonts w:ascii="Liberation Serif" w:hAnsi="Liberation Serif" w:cs="Liberation Serif"/>
          <w:szCs w:val="28"/>
        </w:rPr>
        <w:t>Настоящее постановление вступает в силу со дня его официального опубликования</w:t>
      </w:r>
      <w:r>
        <w:rPr>
          <w:rFonts w:ascii="Liberation Serif" w:hAnsi="Liberation Serif" w:cs="Liberation Serif"/>
          <w:szCs w:val="28"/>
        </w:rPr>
        <w:t>.</w:t>
      </w:r>
    </w:p>
    <w:p w:rsidR="00172F2E" w:rsidRPr="003D715B" w:rsidRDefault="00172F2E" w:rsidP="00172F2E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6</w:t>
      </w:r>
      <w:r w:rsidRPr="00E44086">
        <w:rPr>
          <w:rFonts w:ascii="Liberation Serif" w:hAnsi="Liberation Serif" w:cs="Liberation Serif"/>
          <w:szCs w:val="28"/>
        </w:rPr>
        <w:t xml:space="preserve">. Настоящее постановление разместить </w:t>
      </w:r>
      <w:r w:rsidRPr="003D715B">
        <w:rPr>
          <w:rFonts w:ascii="Liberation Serif" w:hAnsi="Liberation Serif" w:cs="Liberation Serif"/>
          <w:szCs w:val="28"/>
        </w:rPr>
        <w:t>на официальном сайте Каменск</w:t>
      </w:r>
      <w:r>
        <w:rPr>
          <w:rFonts w:ascii="Liberation Serif" w:hAnsi="Liberation Serif" w:cs="Liberation Serif"/>
          <w:szCs w:val="28"/>
        </w:rPr>
        <w:t>ого</w:t>
      </w:r>
      <w:r w:rsidRPr="003D715B">
        <w:rPr>
          <w:rFonts w:ascii="Liberation Serif" w:hAnsi="Liberation Serif" w:cs="Liberation Serif"/>
          <w:szCs w:val="28"/>
        </w:rPr>
        <w:t xml:space="preserve"> </w:t>
      </w:r>
      <w:r>
        <w:rPr>
          <w:rFonts w:ascii="Liberation Serif" w:hAnsi="Liberation Serif" w:cs="Liberation Serif"/>
          <w:szCs w:val="28"/>
        </w:rPr>
        <w:t xml:space="preserve">муниципального </w:t>
      </w:r>
      <w:r w:rsidRPr="003D715B">
        <w:rPr>
          <w:rFonts w:ascii="Liberation Serif" w:hAnsi="Liberation Serif" w:cs="Liberation Serif"/>
          <w:szCs w:val="28"/>
        </w:rPr>
        <w:t>округ</w:t>
      </w:r>
      <w:r>
        <w:rPr>
          <w:rFonts w:ascii="Liberation Serif" w:hAnsi="Liberation Serif" w:cs="Liberation Serif"/>
          <w:szCs w:val="28"/>
        </w:rPr>
        <w:t>а Свердловской области (</w:t>
      </w:r>
      <w:r w:rsidRPr="00CF1E53">
        <w:rPr>
          <w:rFonts w:ascii="Liberation Serif" w:hAnsi="Liberation Serif" w:cs="Liberation Serif"/>
          <w:szCs w:val="28"/>
        </w:rPr>
        <w:t>http://kamensk-adm.ru/).</w:t>
      </w:r>
    </w:p>
    <w:p w:rsidR="00172F2E" w:rsidRPr="003D715B" w:rsidRDefault="00172F2E" w:rsidP="00172F2E">
      <w:pPr>
        <w:widowControl w:val="0"/>
        <w:autoSpaceDE w:val="0"/>
        <w:autoSpaceDN w:val="0"/>
        <w:rPr>
          <w:rFonts w:ascii="Liberation Serif" w:hAnsi="Liberation Serif" w:cs="Liberation Serif"/>
          <w:szCs w:val="28"/>
        </w:rPr>
      </w:pPr>
    </w:p>
    <w:p w:rsidR="00172F2E" w:rsidRPr="003D715B" w:rsidRDefault="00172F2E" w:rsidP="00172F2E">
      <w:pPr>
        <w:widowControl w:val="0"/>
        <w:autoSpaceDE w:val="0"/>
        <w:autoSpaceDN w:val="0"/>
        <w:rPr>
          <w:rFonts w:ascii="Liberation Serif" w:hAnsi="Liberation Serif" w:cs="Liberation Serif"/>
          <w:szCs w:val="28"/>
        </w:rPr>
      </w:pPr>
    </w:p>
    <w:p w:rsidR="00615995" w:rsidRDefault="00172F2E" w:rsidP="00577F13">
      <w:pPr>
        <w:widowControl w:val="0"/>
        <w:autoSpaceDE w:val="0"/>
        <w:autoSpaceDN w:val="0"/>
        <w:rPr>
          <w:rFonts w:ascii="Liberation Serif" w:hAnsi="Liberation Serif" w:cs="Liberation Serif"/>
          <w:szCs w:val="28"/>
        </w:rPr>
      </w:pPr>
      <w:r w:rsidRPr="003D715B">
        <w:rPr>
          <w:rFonts w:ascii="Liberation Serif" w:hAnsi="Liberation Serif" w:cs="Liberation Serif"/>
          <w:szCs w:val="28"/>
        </w:rPr>
        <w:t xml:space="preserve">Глава </w:t>
      </w:r>
      <w:r>
        <w:rPr>
          <w:rFonts w:ascii="Liberation Serif" w:hAnsi="Liberation Serif" w:cs="Liberation Serif"/>
          <w:szCs w:val="28"/>
        </w:rPr>
        <w:t>муниципального округа</w:t>
      </w:r>
      <w:r>
        <w:rPr>
          <w:rFonts w:ascii="Liberation Serif" w:hAnsi="Liberation Serif" w:cs="Liberation Serif"/>
          <w:szCs w:val="28"/>
        </w:rPr>
        <w:tab/>
      </w:r>
      <w:r>
        <w:rPr>
          <w:rFonts w:ascii="Liberation Serif" w:hAnsi="Liberation Serif" w:cs="Liberation Serif"/>
          <w:szCs w:val="28"/>
        </w:rPr>
        <w:tab/>
      </w:r>
      <w:r>
        <w:rPr>
          <w:rFonts w:ascii="Liberation Serif" w:hAnsi="Liberation Serif" w:cs="Liberation Serif"/>
          <w:szCs w:val="28"/>
        </w:rPr>
        <w:tab/>
        <w:t xml:space="preserve">                             А.Ю. </w:t>
      </w:r>
      <w:proofErr w:type="spellStart"/>
      <w:r>
        <w:rPr>
          <w:rFonts w:ascii="Liberation Serif" w:hAnsi="Liberation Serif" w:cs="Liberation Serif"/>
          <w:szCs w:val="28"/>
        </w:rPr>
        <w:t>Кошкаров</w:t>
      </w:r>
      <w:proofErr w:type="spellEnd"/>
      <w:r w:rsidR="00615995">
        <w:rPr>
          <w:rFonts w:ascii="Liberation Serif" w:hAnsi="Liberation Serif" w:cs="Liberation Serif"/>
          <w:szCs w:val="28"/>
        </w:rPr>
        <w:br w:type="page"/>
      </w:r>
    </w:p>
    <w:p w:rsidR="003D10DC" w:rsidRDefault="003D10DC" w:rsidP="003807F5">
      <w:pPr>
        <w:widowControl w:val="0"/>
        <w:autoSpaceDE w:val="0"/>
        <w:autoSpaceDN w:val="0"/>
        <w:ind w:left="8789"/>
        <w:outlineLvl w:val="0"/>
        <w:rPr>
          <w:rFonts w:ascii="Liberation Serif" w:hAnsi="Liberation Serif" w:cs="Liberation Serif"/>
          <w:szCs w:val="28"/>
        </w:rPr>
        <w:sectPr w:rsidR="003D10DC" w:rsidSect="00350FF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567" w:bottom="1134" w:left="1418" w:header="709" w:footer="709" w:gutter="0"/>
          <w:pgNumType w:chapStyle="1"/>
          <w:cols w:space="708"/>
          <w:titlePg/>
          <w:docGrid w:linePitch="381"/>
        </w:sectPr>
      </w:pPr>
    </w:p>
    <w:p w:rsidR="003807F5" w:rsidRDefault="003D10DC" w:rsidP="003807F5">
      <w:pPr>
        <w:widowControl w:val="0"/>
        <w:autoSpaceDE w:val="0"/>
        <w:autoSpaceDN w:val="0"/>
        <w:ind w:left="8789"/>
        <w:outlineLvl w:val="0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lastRenderedPageBreak/>
        <w:t>П</w:t>
      </w:r>
      <w:r w:rsidR="007918BC">
        <w:rPr>
          <w:rFonts w:ascii="Liberation Serif" w:hAnsi="Liberation Serif" w:cs="Liberation Serif"/>
          <w:szCs w:val="28"/>
        </w:rPr>
        <w:t>риложение 1</w:t>
      </w:r>
    </w:p>
    <w:p w:rsidR="003807F5" w:rsidRDefault="007918BC" w:rsidP="003807F5">
      <w:pPr>
        <w:widowControl w:val="0"/>
        <w:autoSpaceDE w:val="0"/>
        <w:autoSpaceDN w:val="0"/>
        <w:ind w:left="8789"/>
        <w:outlineLvl w:val="0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к постановлению</w:t>
      </w:r>
      <w:r w:rsidR="003807F5" w:rsidRPr="003D715B">
        <w:rPr>
          <w:rFonts w:ascii="Liberation Serif" w:hAnsi="Liberation Serif" w:cs="Liberation Serif"/>
          <w:szCs w:val="28"/>
        </w:rPr>
        <w:t xml:space="preserve"> Главы </w:t>
      </w:r>
      <w:r w:rsidR="003807F5">
        <w:rPr>
          <w:rFonts w:ascii="Liberation Serif" w:hAnsi="Liberation Serif" w:cs="Liberation Serif"/>
          <w:szCs w:val="28"/>
        </w:rPr>
        <w:t>Каменского</w:t>
      </w:r>
    </w:p>
    <w:p w:rsidR="003807F5" w:rsidRPr="003D715B" w:rsidRDefault="003807F5" w:rsidP="003807F5">
      <w:pPr>
        <w:widowControl w:val="0"/>
        <w:autoSpaceDE w:val="0"/>
        <w:autoSpaceDN w:val="0"/>
        <w:ind w:left="8789"/>
        <w:outlineLvl w:val="0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муниципального округа Свердловской области</w:t>
      </w:r>
    </w:p>
    <w:p w:rsidR="003807F5" w:rsidRPr="00A83EAB" w:rsidRDefault="003807F5" w:rsidP="003807F5">
      <w:pPr>
        <w:widowControl w:val="0"/>
        <w:autoSpaceDE w:val="0"/>
        <w:autoSpaceDN w:val="0"/>
        <w:ind w:left="8789"/>
        <w:jc w:val="both"/>
        <w:rPr>
          <w:rFonts w:ascii="Liberation Serif" w:hAnsi="Liberation Serif" w:cs="Liberation Serif"/>
          <w:szCs w:val="28"/>
          <w:u w:val="single"/>
        </w:rPr>
      </w:pPr>
      <w:r w:rsidRPr="003D715B">
        <w:rPr>
          <w:rFonts w:ascii="Liberation Serif" w:hAnsi="Liberation Serif" w:cs="Liberation Serif"/>
          <w:szCs w:val="28"/>
        </w:rPr>
        <w:t xml:space="preserve">от </w:t>
      </w:r>
      <w:r w:rsidR="00A83EAB">
        <w:rPr>
          <w:rFonts w:ascii="Liberation Serif" w:hAnsi="Liberation Serif" w:cs="Liberation Serif"/>
          <w:szCs w:val="28"/>
          <w:u w:val="single"/>
        </w:rPr>
        <w:t>20.10.2026</w:t>
      </w:r>
      <w:r>
        <w:rPr>
          <w:rFonts w:ascii="Liberation Serif" w:hAnsi="Liberation Serif" w:cs="Liberation Serif"/>
          <w:szCs w:val="28"/>
        </w:rPr>
        <w:t xml:space="preserve"> № </w:t>
      </w:r>
      <w:r w:rsidR="00A83EAB">
        <w:rPr>
          <w:rFonts w:ascii="Liberation Serif" w:hAnsi="Liberation Serif" w:cs="Liberation Serif"/>
          <w:szCs w:val="28"/>
          <w:u w:val="single"/>
        </w:rPr>
        <w:t>1702</w:t>
      </w:r>
    </w:p>
    <w:p w:rsidR="003807F5" w:rsidRDefault="003807F5" w:rsidP="003807F5">
      <w:pPr>
        <w:ind w:left="8789" w:hanging="5103"/>
        <w:jc w:val="both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 xml:space="preserve">                                                                        </w:t>
      </w:r>
      <w:r w:rsidRPr="003D715B">
        <w:rPr>
          <w:rFonts w:ascii="Liberation Serif" w:hAnsi="Liberation Serif" w:cs="Liberation Serif"/>
          <w:szCs w:val="28"/>
        </w:rPr>
        <w:t>«</w:t>
      </w:r>
      <w:r>
        <w:rPr>
          <w:rFonts w:ascii="Liberation Serif" w:hAnsi="Liberation Serif" w:cs="Liberation Serif"/>
          <w:szCs w:val="28"/>
        </w:rPr>
        <w:t xml:space="preserve">Об утверждении Плана мероприятий </w:t>
      </w:r>
    </w:p>
    <w:p w:rsidR="003807F5" w:rsidRDefault="003807F5" w:rsidP="003807F5">
      <w:pPr>
        <w:ind w:left="8789" w:hanging="5103"/>
        <w:jc w:val="both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 xml:space="preserve">                                                                        по оптимизации расходов бюджета </w:t>
      </w:r>
    </w:p>
    <w:p w:rsidR="003807F5" w:rsidRDefault="003807F5" w:rsidP="003807F5">
      <w:pPr>
        <w:ind w:left="8789" w:hanging="5103"/>
        <w:jc w:val="both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 xml:space="preserve">                                                                        Каменского муниципального округа </w:t>
      </w:r>
    </w:p>
    <w:p w:rsidR="007F5F9A" w:rsidRPr="007F5F9A" w:rsidRDefault="003807F5" w:rsidP="003807F5">
      <w:pPr>
        <w:ind w:left="8789" w:hanging="5103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Cs w:val="28"/>
        </w:rPr>
        <w:t xml:space="preserve">                                                                        на 2026 - 2028 годы»</w:t>
      </w:r>
      <w:r w:rsidR="007F5F9A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>
        <w:rPr>
          <w:rFonts w:ascii="Liberation Serif" w:hAnsi="Liberation Serif" w:cs="Liberation Serif"/>
          <w:sz w:val="24"/>
          <w:szCs w:val="24"/>
        </w:rPr>
        <w:t xml:space="preserve">  </w:t>
      </w:r>
    </w:p>
    <w:p w:rsidR="007F5F9A" w:rsidRDefault="007F5F9A" w:rsidP="003807F5">
      <w:pPr>
        <w:ind w:left="8789" w:hanging="5103"/>
        <w:jc w:val="center"/>
        <w:rPr>
          <w:rFonts w:ascii="Liberation Serif" w:hAnsi="Liberation Serif" w:cs="Liberation Serif"/>
          <w:b/>
        </w:rPr>
      </w:pPr>
    </w:p>
    <w:p w:rsidR="00EE2CFB" w:rsidRPr="00BA4553" w:rsidRDefault="00EE2CFB" w:rsidP="00EE2CFB">
      <w:pPr>
        <w:jc w:val="center"/>
        <w:rPr>
          <w:rFonts w:ascii="Liberation Serif" w:hAnsi="Liberation Serif" w:cs="Liberation Serif"/>
          <w:b/>
        </w:rPr>
      </w:pPr>
      <w:r w:rsidRPr="00BA4553">
        <w:rPr>
          <w:rFonts w:ascii="Liberation Serif" w:hAnsi="Liberation Serif" w:cs="Liberation Serif"/>
          <w:b/>
        </w:rPr>
        <w:t xml:space="preserve">План мероприятий по </w:t>
      </w:r>
      <w:r w:rsidR="00C32683" w:rsidRPr="00BA4553">
        <w:rPr>
          <w:rFonts w:ascii="Liberation Serif" w:hAnsi="Liberation Serif" w:cs="Liberation Serif"/>
          <w:b/>
        </w:rPr>
        <w:t>оптимизации расходов</w:t>
      </w:r>
      <w:r w:rsidRPr="00BA4553">
        <w:rPr>
          <w:rFonts w:ascii="Liberation Serif" w:hAnsi="Liberation Serif" w:cs="Liberation Serif"/>
          <w:b/>
        </w:rPr>
        <w:t xml:space="preserve"> </w:t>
      </w:r>
      <w:r w:rsidR="00C32683" w:rsidRPr="00BA4553">
        <w:rPr>
          <w:rFonts w:ascii="Liberation Serif" w:hAnsi="Liberation Serif" w:cs="Liberation Serif"/>
          <w:b/>
        </w:rPr>
        <w:t>бюджета Каменского муниципального округа на 2026-2028 годы</w:t>
      </w:r>
      <w:r w:rsidRPr="00BA4553">
        <w:rPr>
          <w:rFonts w:ascii="Liberation Serif" w:hAnsi="Liberation Serif" w:cs="Liberation Serif"/>
          <w:b/>
        </w:rPr>
        <w:t xml:space="preserve"> </w:t>
      </w:r>
    </w:p>
    <w:p w:rsidR="00EE2CFB" w:rsidRDefault="00EE2CFB" w:rsidP="00EE2CFB">
      <w:pPr>
        <w:jc w:val="center"/>
        <w:rPr>
          <w:rFonts w:ascii="Liberation Serif" w:hAnsi="Liberation Serif" w:cs="Liberation Serif"/>
        </w:rPr>
      </w:pPr>
    </w:p>
    <w:tbl>
      <w:tblPr>
        <w:tblStyle w:val="a5"/>
        <w:tblW w:w="14556" w:type="dxa"/>
        <w:tblInd w:w="137" w:type="dxa"/>
        <w:tblLook w:val="01E0" w:firstRow="1" w:lastRow="1" w:firstColumn="1" w:lastColumn="1" w:noHBand="0" w:noVBand="0"/>
      </w:tblPr>
      <w:tblGrid>
        <w:gridCol w:w="696"/>
        <w:gridCol w:w="6024"/>
        <w:gridCol w:w="2821"/>
        <w:gridCol w:w="1937"/>
        <w:gridCol w:w="3078"/>
      </w:tblGrid>
      <w:tr w:rsidR="00841D26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FB" w:rsidRPr="00131A6A" w:rsidRDefault="00EE2CFB" w:rsidP="007D2D91">
            <w:pPr>
              <w:pStyle w:val="a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proofErr w:type="gramEnd"/>
            <w:r>
              <w:rPr>
                <w:rFonts w:ascii="Liberation Serif" w:hAnsi="Liberation Serif" w:cs="Liberation Serif"/>
                <w:sz w:val="24"/>
                <w:szCs w:val="24"/>
              </w:rPr>
              <w:t>/п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FB" w:rsidRPr="00131A6A" w:rsidRDefault="00EE2CFB" w:rsidP="001F780D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1A6A">
              <w:rPr>
                <w:rFonts w:ascii="Liberation Serif" w:hAnsi="Liberation Serif" w:cs="Liberation Serif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FB" w:rsidRPr="00131A6A" w:rsidRDefault="0074454C" w:rsidP="001F780D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FB" w:rsidRPr="00131A6A" w:rsidRDefault="00EE2CFB" w:rsidP="001F780D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1A6A">
              <w:rPr>
                <w:rFonts w:ascii="Liberation Serif" w:hAnsi="Liberation Serif" w:cs="Liberation Serif"/>
                <w:sz w:val="24"/>
                <w:szCs w:val="24"/>
              </w:rPr>
              <w:t>Срок исполнения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FB" w:rsidRPr="00131A6A" w:rsidRDefault="00EE2CFB" w:rsidP="001F780D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31A6A">
              <w:rPr>
                <w:rFonts w:ascii="Liberation Serif" w:hAnsi="Liberation Serif" w:cs="Liberation Serif"/>
                <w:sz w:val="24"/>
                <w:szCs w:val="24"/>
              </w:rPr>
              <w:t>Бюджетный эффе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к</w:t>
            </w:r>
            <w:r w:rsidRPr="00131A6A">
              <w:rPr>
                <w:rFonts w:ascii="Liberation Serif" w:hAnsi="Liberation Serif" w:cs="Liberation Serif"/>
                <w:sz w:val="24"/>
                <w:szCs w:val="24"/>
              </w:rPr>
              <w:t>т</w:t>
            </w:r>
          </w:p>
        </w:tc>
      </w:tr>
      <w:tr w:rsidR="00B97587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87" w:rsidRPr="00B97587" w:rsidRDefault="00B97587" w:rsidP="00B97587">
            <w:pPr>
              <w:pStyle w:val="a3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 w:rsidRPr="00B97587">
              <w:rPr>
                <w:rFonts w:ascii="Liberation Serif" w:hAnsi="Liberation Serif" w:cs="Liberation Serif"/>
                <w:b/>
                <w:sz w:val="28"/>
                <w:szCs w:val="28"/>
              </w:rPr>
              <w:t>1.</w:t>
            </w:r>
          </w:p>
        </w:tc>
        <w:tc>
          <w:tcPr>
            <w:tcW w:w="13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87" w:rsidRPr="00B97587" w:rsidRDefault="00B97587" w:rsidP="00B97587">
            <w:pPr>
              <w:pStyle w:val="a3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 w:rsidRPr="00B97587">
              <w:rPr>
                <w:rFonts w:ascii="Liberation Serif" w:hAnsi="Liberation Serif" w:cs="Liberation Serif"/>
                <w:b/>
                <w:sz w:val="28"/>
                <w:szCs w:val="28"/>
              </w:rPr>
              <w:t>Оптимизация расходов на содержание бюджетной сферы</w:t>
            </w:r>
            <w:r w:rsidR="0043013E">
              <w:rPr>
                <w:rFonts w:ascii="Liberation Serif" w:hAnsi="Liberation Serif" w:cs="Liberation Serif"/>
                <w:b/>
                <w:sz w:val="28"/>
                <w:szCs w:val="28"/>
              </w:rPr>
              <w:t xml:space="preserve"> и ОМСУ</w:t>
            </w:r>
          </w:p>
        </w:tc>
      </w:tr>
      <w:tr w:rsidR="00F92180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80" w:rsidRPr="0043013E" w:rsidRDefault="00B97587" w:rsidP="007D2D91">
            <w:pPr>
              <w:pStyle w:val="a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3013E">
              <w:rPr>
                <w:rFonts w:ascii="Liberation Serif" w:hAnsi="Liberation Serif" w:cs="Liberation Serif"/>
                <w:sz w:val="24"/>
                <w:szCs w:val="24"/>
              </w:rPr>
              <w:t>1.1.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80" w:rsidRPr="0043013E" w:rsidRDefault="00B97587" w:rsidP="007D2D91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3013E">
              <w:rPr>
                <w:rFonts w:ascii="Liberation Serif" w:hAnsi="Liberation Serif" w:cs="Liberation Serif"/>
                <w:bCs/>
                <w:sz w:val="24"/>
                <w:szCs w:val="24"/>
              </w:rPr>
              <w:t>Проведение  анализа сети муниципальных учреждений и штатной численности работников бюджетной сферы, проведение оценки снижения штатной численности с учетом удовлетворенности</w:t>
            </w:r>
            <w:r w:rsidR="00CB5D56" w:rsidRPr="0043013E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населения предоставляемыми муниципальными услугами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80" w:rsidRDefault="00B97587" w:rsidP="00841D26">
            <w:pPr>
              <w:pStyle w:val="a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ОМСУ, отраслевые (функциональные) и территориальные органы Администрации, муниципальные учреждения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80" w:rsidRPr="00EA1898" w:rsidRDefault="008D5359" w:rsidP="007918BC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ежегодно, </w:t>
            </w:r>
            <w:r w:rsidR="00EA1898" w:rsidRPr="00EA1898">
              <w:rPr>
                <w:rFonts w:ascii="Liberation Serif" w:hAnsi="Liberation Serif" w:cs="Liberation Serif"/>
                <w:sz w:val="24"/>
                <w:szCs w:val="24"/>
              </w:rPr>
              <w:t>в течение периода реализации Плана мероприятий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80" w:rsidRPr="00131A6A" w:rsidRDefault="00290DB0" w:rsidP="007D2D91">
            <w:pPr>
              <w:pStyle w:val="a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Повышение эффективности бюджетных расходов, выявление неэффективных расходов</w:t>
            </w:r>
          </w:p>
        </w:tc>
      </w:tr>
      <w:tr w:rsidR="0043013E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13E" w:rsidRPr="0043013E" w:rsidRDefault="0043013E" w:rsidP="007D2D91">
            <w:pPr>
              <w:pStyle w:val="a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3013E">
              <w:rPr>
                <w:rFonts w:ascii="Liberation Serif" w:hAnsi="Liberation Serif" w:cs="Liberation Serif"/>
                <w:sz w:val="24"/>
                <w:szCs w:val="24"/>
              </w:rPr>
              <w:t>1.2.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13E" w:rsidRPr="0043013E" w:rsidRDefault="0043013E" w:rsidP="0043013E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Оптимизация бюджетной сети, включая изменение типа существующих муниципальных учреждений, укрупнение или присоединение отдельных учреждений к другим учреждениям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13E" w:rsidRPr="0043013E" w:rsidRDefault="0043013E" w:rsidP="0043013E">
            <w:pPr>
              <w:pStyle w:val="a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отраслевые (функциональные) органы Администрации, муниципальные учреждения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13E" w:rsidRPr="00EA1898" w:rsidRDefault="00EA1898" w:rsidP="007918BC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е</w:t>
            </w:r>
            <w:r w:rsidRPr="00EA1898">
              <w:rPr>
                <w:rFonts w:ascii="Liberation Serif" w:hAnsi="Liberation Serif" w:cs="Liberation Serif"/>
                <w:sz w:val="24"/>
                <w:szCs w:val="24"/>
              </w:rPr>
              <w:t>жегодно, в течение периода реализации Плана мероприятий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13E" w:rsidRPr="0043013E" w:rsidRDefault="00290DB0" w:rsidP="007D2D91">
            <w:pPr>
              <w:pStyle w:val="a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Повышение эффективности бюджетных расходов, выявление неэффективных расходов</w:t>
            </w:r>
          </w:p>
        </w:tc>
      </w:tr>
      <w:tr w:rsidR="0043013E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13E" w:rsidRPr="0043013E" w:rsidRDefault="0043013E" w:rsidP="007D2D91">
            <w:pPr>
              <w:pStyle w:val="a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1.3.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13E" w:rsidRDefault="00546BC5" w:rsidP="0043013E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3013E">
              <w:rPr>
                <w:rFonts w:ascii="Liberation Serif" w:hAnsi="Liberation Serif" w:cs="Liberation Serif"/>
                <w:bCs/>
                <w:sz w:val="24"/>
                <w:szCs w:val="24"/>
              </w:rPr>
              <w:t>Проведение анализа штатной численности и количественного состава руководящих должностей</w:t>
            </w:r>
            <w:r w:rsidR="0043013E">
              <w:rPr>
                <w:rFonts w:ascii="Liberation Serif" w:hAnsi="Liberation Serif" w:cs="Liberation Serif"/>
                <w:bCs/>
                <w:sz w:val="24"/>
                <w:szCs w:val="24"/>
              </w:rPr>
              <w:t>, в том числе на предмет наличия вакантных должностей, в случае необходимости, сокращение штатной численности, в том числе вакантных должностей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86" w:rsidRDefault="0043013E" w:rsidP="00DC2086">
            <w:pPr>
              <w:pStyle w:val="a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ОМСУ, отраслевые (функциональные) и территориальные органы Администрации, муниципальные учреждения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13E" w:rsidRPr="00EA1898" w:rsidRDefault="00EA1898" w:rsidP="007918BC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A1898">
              <w:rPr>
                <w:rFonts w:ascii="Liberation Serif" w:hAnsi="Liberation Serif" w:cs="Liberation Serif"/>
                <w:sz w:val="24"/>
                <w:szCs w:val="24"/>
              </w:rPr>
              <w:t>в течение периода реализации Плана мероприятий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13E" w:rsidRPr="0043013E" w:rsidRDefault="00290DB0" w:rsidP="00290DB0">
            <w:pPr>
              <w:pStyle w:val="a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Повышение эффективности бюджетных расходов, выявление неэффективных расходов</w:t>
            </w:r>
          </w:p>
        </w:tc>
      </w:tr>
      <w:tr w:rsidR="00290DB0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DC2086" w:rsidP="00290DB0">
            <w:pPr>
              <w:pStyle w:val="a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sz w:val="28"/>
              </w:rPr>
              <w:br w:type="page"/>
            </w:r>
            <w:r w:rsidR="00290DB0">
              <w:rPr>
                <w:rFonts w:ascii="Liberation Serif" w:hAnsi="Liberation Serif" w:cs="Liberation Serif"/>
                <w:sz w:val="24"/>
                <w:szCs w:val="24"/>
              </w:rPr>
              <w:t>1.4.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290DB0" w:rsidP="00290DB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Не допускать</w:t>
            </w:r>
            <w:r w:rsidRPr="003D0705">
              <w:rPr>
                <w:rFonts w:ascii="Liberation Serif" w:hAnsi="Liberation Serif" w:cs="Liberation Serif"/>
                <w:sz w:val="24"/>
                <w:szCs w:val="24"/>
              </w:rPr>
              <w:t xml:space="preserve"> увеличение штатной численности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работников, за исключением </w:t>
            </w:r>
            <w:r w:rsidRPr="003D0705">
              <w:rPr>
                <w:rFonts w:ascii="Liberation Serif" w:hAnsi="Liberation Serif" w:cs="Liberation Serif"/>
                <w:sz w:val="24"/>
                <w:szCs w:val="24"/>
              </w:rPr>
              <w:t>случаев передачи дополнительных полномочий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или вновь создаваемых учреждений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290DB0" w:rsidP="00290DB0">
            <w:pPr>
              <w:pStyle w:val="a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ОМСУ, отраслевые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(функциональные) и территориальные органы Администрации, муниципальные учреждения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98" w:rsidRPr="00B35813" w:rsidRDefault="00EA1898" w:rsidP="007918BC">
            <w:pPr>
              <w:jc w:val="center"/>
            </w:pPr>
            <w:r w:rsidRPr="00B35813">
              <w:rPr>
                <w:rStyle w:val="fontstyle01"/>
                <w:sz w:val="24"/>
                <w:szCs w:val="24"/>
              </w:rPr>
              <w:lastRenderedPageBreak/>
              <w:t>на постоянной</w:t>
            </w:r>
            <w:r w:rsidRPr="00B35813">
              <w:rPr>
                <w:color w:val="000000"/>
              </w:rPr>
              <w:br/>
            </w:r>
            <w:r w:rsidRPr="00B35813">
              <w:rPr>
                <w:rStyle w:val="fontstyle01"/>
                <w:sz w:val="24"/>
                <w:szCs w:val="24"/>
              </w:rPr>
              <w:lastRenderedPageBreak/>
              <w:t>основе</w:t>
            </w:r>
          </w:p>
          <w:p w:rsidR="00290DB0" w:rsidRPr="0043013E" w:rsidRDefault="00290DB0" w:rsidP="007918BC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43013E" w:rsidRDefault="00290DB0" w:rsidP="00290DB0">
            <w:pPr>
              <w:pStyle w:val="a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Повышение эффективности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бюджетных расходов, выявление неэффективных расходов</w:t>
            </w:r>
          </w:p>
        </w:tc>
      </w:tr>
      <w:tr w:rsidR="00290DB0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546BC5" w:rsidRDefault="007F5F9A" w:rsidP="00290DB0">
            <w:pPr>
              <w:pStyle w:val="a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1.5</w:t>
            </w:r>
            <w:r w:rsidR="00290DB0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290DB0" w:rsidP="00290DB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Планирование фондов оплаты труда учреждений осуществлять в соответствии с фактической штатной численностью без учета наличия вакантных должностей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290DB0" w:rsidP="00290DB0">
            <w:pPr>
              <w:pStyle w:val="a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ОМСУ, отраслевые (функциональные) и территориальные органы Администрации, муниципальные учреждения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98" w:rsidRPr="00A06D61" w:rsidRDefault="00EA1898" w:rsidP="007918BC">
            <w:pPr>
              <w:jc w:val="center"/>
            </w:pPr>
            <w:r w:rsidRPr="00A06D61">
              <w:rPr>
                <w:rStyle w:val="fontstyle01"/>
                <w:sz w:val="24"/>
                <w:szCs w:val="24"/>
              </w:rPr>
              <w:t>при планировании</w:t>
            </w:r>
            <w:r w:rsidRPr="00A06D61">
              <w:rPr>
                <w:color w:val="000000"/>
              </w:rPr>
              <w:br/>
            </w:r>
            <w:r w:rsidRPr="00A06D61">
              <w:rPr>
                <w:rStyle w:val="fontstyle01"/>
                <w:sz w:val="24"/>
                <w:szCs w:val="24"/>
              </w:rPr>
              <w:t>бюджета</w:t>
            </w:r>
            <w:r w:rsidRPr="00A06D61">
              <w:rPr>
                <w:color w:val="000000"/>
              </w:rPr>
              <w:br/>
            </w:r>
            <w:r w:rsidRPr="00A06D61">
              <w:rPr>
                <w:rStyle w:val="fontstyle01"/>
                <w:sz w:val="24"/>
                <w:szCs w:val="24"/>
              </w:rPr>
              <w:t>муниципального</w:t>
            </w:r>
            <w:r w:rsidRPr="00A06D61">
              <w:rPr>
                <w:color w:val="000000"/>
              </w:rPr>
              <w:br/>
            </w:r>
            <w:r w:rsidRPr="00A06D61">
              <w:rPr>
                <w:rStyle w:val="fontstyle01"/>
                <w:sz w:val="24"/>
                <w:szCs w:val="24"/>
              </w:rPr>
              <w:t>округа на очередной</w:t>
            </w:r>
            <w:r w:rsidRPr="00A06D61">
              <w:rPr>
                <w:color w:val="000000"/>
              </w:rPr>
              <w:br/>
            </w:r>
            <w:r w:rsidRPr="00A06D61">
              <w:rPr>
                <w:rStyle w:val="fontstyle01"/>
                <w:sz w:val="24"/>
                <w:szCs w:val="24"/>
              </w:rPr>
              <w:t>финансовый год</w:t>
            </w:r>
          </w:p>
          <w:p w:rsidR="00290DB0" w:rsidRPr="00131A6A" w:rsidRDefault="00290DB0" w:rsidP="007918BC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290DB0" w:rsidP="00290DB0">
            <w:pPr>
              <w:pStyle w:val="a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Недопущение необоснованного увеличения расходов бюджета, </w:t>
            </w:r>
          </w:p>
          <w:p w:rsidR="00290DB0" w:rsidRPr="00131A6A" w:rsidRDefault="00290DB0" w:rsidP="00290DB0">
            <w:pPr>
              <w:pStyle w:val="a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повышение эффективности бюджетных расходов</w:t>
            </w:r>
          </w:p>
        </w:tc>
      </w:tr>
      <w:tr w:rsidR="00290DB0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7F5F9A" w:rsidP="00290DB0">
            <w:pPr>
              <w:pStyle w:val="a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1.6</w:t>
            </w:r>
            <w:r w:rsidR="00290DB0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290DB0" w:rsidP="00290DB0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Установление запрета на компенсационные выплаты за неиспользованные отпуска (за исключением выплаты расчета при увольнении работника)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290DB0" w:rsidP="00290DB0">
            <w:pPr>
              <w:pStyle w:val="a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ОМСУ, отраслевые (функциональные) и территориальные органы Администрации, муниципальные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98" w:rsidRPr="00B35813" w:rsidRDefault="00EA1898" w:rsidP="007918BC">
            <w:pPr>
              <w:jc w:val="center"/>
            </w:pPr>
            <w:r w:rsidRPr="00B35813">
              <w:rPr>
                <w:rStyle w:val="fontstyle01"/>
                <w:sz w:val="24"/>
                <w:szCs w:val="24"/>
              </w:rPr>
              <w:t>на постоянной</w:t>
            </w:r>
            <w:r w:rsidRPr="00B35813">
              <w:rPr>
                <w:color w:val="000000"/>
              </w:rPr>
              <w:br/>
            </w:r>
            <w:r w:rsidRPr="00B35813">
              <w:rPr>
                <w:rStyle w:val="fontstyle01"/>
                <w:sz w:val="24"/>
                <w:szCs w:val="24"/>
              </w:rPr>
              <w:t>основе</w:t>
            </w:r>
          </w:p>
          <w:p w:rsidR="00290DB0" w:rsidRPr="00131A6A" w:rsidRDefault="00290DB0" w:rsidP="007918BC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Недопущение необоснованного увеличения расходов бюджета</w:t>
            </w:r>
          </w:p>
        </w:tc>
      </w:tr>
      <w:tr w:rsidR="00290DB0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3807F5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1.7</w:t>
            </w:r>
            <w:r w:rsidR="00290DB0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290DB0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 w:rsidRPr="008E32FE">
              <w:rPr>
                <w:rFonts w:ascii="Liberation Serif" w:hAnsi="Liberation Serif" w:cs="Liberation Serif"/>
                <w:sz w:val="24"/>
                <w:szCs w:val="24"/>
              </w:rPr>
              <w:t xml:space="preserve">Проведение регулярного функционального аудита: пересмотр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нагрузки и слияние дублирующих</w:t>
            </w:r>
            <w:r w:rsidRPr="008E32FE">
              <w:rPr>
                <w:rFonts w:ascii="Liberation Serif" w:hAnsi="Liberation Serif" w:cs="Liberation Serif"/>
                <w:sz w:val="24"/>
                <w:szCs w:val="24"/>
              </w:rPr>
              <w:t xml:space="preserve"> должностей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290DB0" w:rsidP="00290DB0">
            <w:pPr>
              <w:pStyle w:val="a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ОМСУ, отраслевые (функциональные) и территориальные органы Администрации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EA1898" w:rsidRDefault="008D5359" w:rsidP="007918BC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е</w:t>
            </w:r>
            <w:r w:rsidR="00EA1898" w:rsidRPr="00EA1898">
              <w:rPr>
                <w:rFonts w:ascii="Liberation Serif" w:hAnsi="Liberation Serif" w:cs="Liberation Serif"/>
                <w:sz w:val="24"/>
                <w:szCs w:val="24"/>
              </w:rPr>
              <w:t>жегодно, в течение периода реализации Плана мероприятий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Повышение эффективности бюджетных расходов</w:t>
            </w:r>
          </w:p>
        </w:tc>
      </w:tr>
      <w:tr w:rsidR="00290DB0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3807F5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1.8</w:t>
            </w:r>
            <w:r w:rsidR="00290DB0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290DB0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Индексацию заработной платы производить не выше темпов, предусмотренных для работников органов государственной власти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ОМСУ, отраслевые (функциональные) и территориальные органы Администрации 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EA1898" w:rsidRDefault="00EA1898" w:rsidP="007918BC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A1898">
              <w:rPr>
                <w:rFonts w:ascii="Liberation Serif" w:hAnsi="Liberation Serif" w:cs="Liberation Serif"/>
                <w:sz w:val="24"/>
                <w:szCs w:val="24"/>
              </w:rPr>
              <w:t>в течение периода реализации Плана мероприятий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Недопущение необоснованного увеличения расходов бюджета</w:t>
            </w:r>
          </w:p>
        </w:tc>
      </w:tr>
      <w:tr w:rsidR="00290DB0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3807F5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1.19</w:t>
            </w:r>
            <w:r w:rsidR="00290DB0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3D0705" w:rsidRDefault="00290DB0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Проведение мониторинга численности и средней заработной платы «указных» категорий работников, не превышение значений установленных целевых показателей заработной платы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отраслевые (функциональные) органы Администрации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EA1898" w:rsidP="007918BC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ежеквартально, </w:t>
            </w:r>
            <w:r w:rsidRPr="00EA1898">
              <w:rPr>
                <w:rFonts w:ascii="Liberation Serif" w:hAnsi="Liberation Serif" w:cs="Liberation Serif"/>
                <w:sz w:val="24"/>
                <w:szCs w:val="24"/>
              </w:rPr>
              <w:t>в течение периода реализации Плана мероприятий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Недопущение необоснованного увеличения расходов бюджета</w:t>
            </w:r>
          </w:p>
        </w:tc>
      </w:tr>
      <w:tr w:rsidR="00290DB0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3807F5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1.10</w:t>
            </w:r>
            <w:r w:rsidR="00290DB0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3D0705" w:rsidRDefault="00290DB0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Сокращение дефицита бюджета за счет увеличения объема доходов, от приносящей доход деятельности в муниципальных учреждениях, проведения мониторинга по выполнению плана доходов от оказания платных услуг муниципальными учреждениями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3D0705" w:rsidRDefault="00290DB0" w:rsidP="00290DB0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ОМСУ, отраслевые (функциональные) органы Администрации, муниципальные учреждения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EA1898" w:rsidP="007918BC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A1898">
              <w:rPr>
                <w:rFonts w:ascii="Liberation Serif" w:hAnsi="Liberation Serif" w:cs="Liberation Serif"/>
                <w:sz w:val="24"/>
                <w:szCs w:val="24"/>
              </w:rPr>
              <w:t>в течение периода реализации Плана мероприятий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Повышение эффективности бюджетных расходов, выявление резервных средств местного бюджета</w:t>
            </w:r>
          </w:p>
        </w:tc>
      </w:tr>
      <w:tr w:rsidR="00290DB0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3807F5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1.11</w:t>
            </w:r>
            <w:r w:rsidR="00290DB0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3D0705" w:rsidRDefault="00290DB0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Проведение мероприятий по энергосбережению в муниципальных учреждениях и ОМСУ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ОМСУ, отраслевые (функциональные) и территориальные органы Администрации, муниципальные учреждения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98" w:rsidRPr="00B35813" w:rsidRDefault="00EA1898" w:rsidP="007918BC">
            <w:pPr>
              <w:jc w:val="center"/>
            </w:pPr>
            <w:r w:rsidRPr="00B35813">
              <w:rPr>
                <w:rStyle w:val="fontstyle01"/>
                <w:sz w:val="24"/>
                <w:szCs w:val="24"/>
              </w:rPr>
              <w:t>на постоянной</w:t>
            </w:r>
            <w:r w:rsidRPr="00B35813">
              <w:rPr>
                <w:color w:val="000000"/>
              </w:rPr>
              <w:br/>
            </w:r>
            <w:r w:rsidRPr="00B35813">
              <w:rPr>
                <w:rStyle w:val="fontstyle01"/>
                <w:sz w:val="24"/>
                <w:szCs w:val="24"/>
              </w:rPr>
              <w:t>основе</w:t>
            </w:r>
          </w:p>
          <w:p w:rsidR="00290DB0" w:rsidRPr="00131A6A" w:rsidRDefault="00290DB0" w:rsidP="007918BC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Экономия бюджетных средств</w:t>
            </w:r>
          </w:p>
        </w:tc>
      </w:tr>
      <w:tr w:rsidR="00290DB0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3807F5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1.12</w:t>
            </w:r>
            <w:r w:rsidR="00290DB0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8E32FE" w:rsidRDefault="00290DB0" w:rsidP="00290DB0">
            <w:pPr>
              <w:pStyle w:val="a3"/>
              <w:rPr>
                <w:rFonts w:ascii="Liberation Serif" w:hAnsi="Liberation Serif" w:cs="Liberation Serif"/>
                <w:bCs/>
                <w:sz w:val="28"/>
                <w:szCs w:val="28"/>
              </w:rPr>
            </w:pPr>
            <w:r w:rsidRPr="008E32FE">
              <w:rPr>
                <w:rFonts w:ascii="Liberation Serif" w:hAnsi="Liberation Serif" w:cs="Liberation Serif"/>
                <w:sz w:val="24"/>
                <w:szCs w:val="24"/>
              </w:rPr>
              <w:t>Переход на э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лектронный документооборот </w:t>
            </w:r>
            <w:r w:rsidRPr="008E32FE">
              <w:rPr>
                <w:rFonts w:ascii="Liberation Serif" w:hAnsi="Liberation Serif" w:cs="Liberation Serif"/>
                <w:sz w:val="24"/>
                <w:szCs w:val="24"/>
              </w:rPr>
              <w:t xml:space="preserve"> для минимизации расходов на бумагу, печать и почтовые отправления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ОМСУ, отраслевые (функциональные) и территориальные органы Администрации, муниципальные учреждения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98" w:rsidRPr="00B35813" w:rsidRDefault="00EA1898" w:rsidP="00EA1898">
            <w:pPr>
              <w:jc w:val="center"/>
            </w:pPr>
            <w:r w:rsidRPr="00B35813">
              <w:rPr>
                <w:rStyle w:val="fontstyle01"/>
                <w:sz w:val="24"/>
                <w:szCs w:val="24"/>
              </w:rPr>
              <w:t>на постоянной</w:t>
            </w:r>
            <w:r w:rsidRPr="00B35813">
              <w:rPr>
                <w:color w:val="000000"/>
              </w:rPr>
              <w:br/>
            </w:r>
            <w:r w:rsidRPr="00B35813">
              <w:rPr>
                <w:rStyle w:val="fontstyle01"/>
                <w:sz w:val="24"/>
                <w:szCs w:val="24"/>
              </w:rPr>
              <w:t>основе</w:t>
            </w:r>
          </w:p>
          <w:p w:rsidR="00290DB0" w:rsidRPr="00131A6A" w:rsidRDefault="00290DB0" w:rsidP="00290DB0">
            <w:pPr>
              <w:pStyle w:val="a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Экономия бюджетных средств</w:t>
            </w:r>
          </w:p>
        </w:tc>
      </w:tr>
      <w:tr w:rsidR="00290DB0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3807F5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1.13</w:t>
            </w:r>
            <w:r w:rsidR="00290DB0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9B42DB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О</w:t>
            </w:r>
            <w:r w:rsidR="00290DB0">
              <w:rPr>
                <w:rFonts w:ascii="Liberation Serif" w:hAnsi="Liberation Serif" w:cs="Liberation Serif"/>
                <w:sz w:val="24"/>
                <w:szCs w:val="24"/>
              </w:rPr>
              <w:t>птимизация расходов на служебные командировки путем дистанционного обучения, прохождение электронных курсов, использование образовательных баз субъекта РФ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ОМСУ, отраслевые (функциональные) и территориальные органы Администрации</w:t>
            </w:r>
            <w:r w:rsidR="00C547F5">
              <w:rPr>
                <w:rFonts w:ascii="Liberation Serif" w:hAnsi="Liberation Serif" w:cs="Liberation Serif"/>
                <w:sz w:val="24"/>
                <w:szCs w:val="24"/>
              </w:rPr>
              <w:t>, муниципальные учреждения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98" w:rsidRPr="00B35813" w:rsidRDefault="00EA1898" w:rsidP="00EA1898">
            <w:pPr>
              <w:jc w:val="center"/>
            </w:pPr>
            <w:r w:rsidRPr="00B35813">
              <w:rPr>
                <w:rStyle w:val="fontstyle01"/>
                <w:sz w:val="24"/>
                <w:szCs w:val="24"/>
              </w:rPr>
              <w:t>на постоянной</w:t>
            </w:r>
            <w:r w:rsidRPr="00B35813">
              <w:rPr>
                <w:color w:val="000000"/>
              </w:rPr>
              <w:br/>
            </w:r>
            <w:r w:rsidRPr="00B35813">
              <w:rPr>
                <w:rStyle w:val="fontstyle01"/>
                <w:sz w:val="24"/>
                <w:szCs w:val="24"/>
              </w:rPr>
              <w:t>основе</w:t>
            </w:r>
          </w:p>
          <w:p w:rsidR="00290DB0" w:rsidRPr="00131A6A" w:rsidRDefault="00290DB0" w:rsidP="00290DB0">
            <w:pPr>
              <w:pStyle w:val="a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C547F5" w:rsidP="00C547F5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Сокращение расходов на содержание ОМСУ и муниципальных учреждений</w:t>
            </w:r>
          </w:p>
        </w:tc>
      </w:tr>
      <w:tr w:rsidR="00290DB0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3807F5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1.14</w:t>
            </w:r>
            <w:r w:rsidR="00290DB0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9B42DB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</w:t>
            </w:r>
            <w:r w:rsidR="00290DB0">
              <w:rPr>
                <w:rFonts w:ascii="Liberation Serif" w:hAnsi="Liberation Serif" w:cs="Liberation Serif"/>
                <w:sz w:val="24"/>
                <w:szCs w:val="24"/>
              </w:rPr>
              <w:t>ополнительное обучение служащих за счет средств субъекта РФ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ОМСУ, отраслевые (функциональные) и территориальные органы Администрации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98" w:rsidRPr="00B35813" w:rsidRDefault="00EA1898" w:rsidP="00EA1898">
            <w:pPr>
              <w:jc w:val="center"/>
            </w:pPr>
            <w:r w:rsidRPr="00B35813">
              <w:rPr>
                <w:rStyle w:val="fontstyle01"/>
                <w:sz w:val="24"/>
                <w:szCs w:val="24"/>
              </w:rPr>
              <w:t>на постоянной</w:t>
            </w:r>
            <w:r w:rsidRPr="00B35813">
              <w:rPr>
                <w:color w:val="000000"/>
              </w:rPr>
              <w:br/>
            </w:r>
            <w:r w:rsidRPr="00B35813">
              <w:rPr>
                <w:rStyle w:val="fontstyle01"/>
                <w:sz w:val="24"/>
                <w:szCs w:val="24"/>
              </w:rPr>
              <w:t>основе</w:t>
            </w:r>
          </w:p>
          <w:p w:rsidR="00290DB0" w:rsidRPr="00131A6A" w:rsidRDefault="00290DB0" w:rsidP="00290DB0">
            <w:pPr>
              <w:pStyle w:val="a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C547F5" w:rsidP="00C547F5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Сокращение расходов на содержание ОМСУ </w:t>
            </w:r>
          </w:p>
        </w:tc>
      </w:tr>
      <w:tr w:rsidR="00290DB0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3807F5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1.15</w:t>
            </w:r>
            <w:r w:rsidR="005F1BA7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8E32FE" w:rsidRDefault="00C547F5" w:rsidP="00290DB0">
            <w:pPr>
              <w:pStyle w:val="a3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Проведение мероприятий по эффективному использованию расходов на содержание автотранспорта (расходование ГСМ и запасных частей)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C547F5" w:rsidP="00290DB0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ОМСУ, отраслевые (функциональные) и территориальные органы Администрации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98" w:rsidRPr="00B35813" w:rsidRDefault="00EA1898" w:rsidP="00EA1898">
            <w:pPr>
              <w:jc w:val="center"/>
            </w:pPr>
            <w:r w:rsidRPr="00B35813">
              <w:rPr>
                <w:rStyle w:val="fontstyle01"/>
                <w:sz w:val="24"/>
                <w:szCs w:val="24"/>
              </w:rPr>
              <w:t>на постоянной</w:t>
            </w:r>
            <w:r w:rsidRPr="00B35813">
              <w:rPr>
                <w:color w:val="000000"/>
              </w:rPr>
              <w:br/>
            </w:r>
            <w:r w:rsidRPr="00B35813">
              <w:rPr>
                <w:rStyle w:val="fontstyle01"/>
                <w:sz w:val="24"/>
                <w:szCs w:val="24"/>
              </w:rPr>
              <w:t>основе</w:t>
            </w:r>
            <w:r>
              <w:rPr>
                <w:rStyle w:val="fontstyle01"/>
                <w:sz w:val="24"/>
                <w:szCs w:val="24"/>
              </w:rPr>
              <w:t xml:space="preserve"> </w:t>
            </w:r>
          </w:p>
          <w:p w:rsidR="00290DB0" w:rsidRPr="00131A6A" w:rsidRDefault="00290DB0" w:rsidP="00290DB0">
            <w:pPr>
              <w:pStyle w:val="a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C547F5" w:rsidP="00C547F5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Повышение эффективности бюджетных расходов, выявление неэффективных расходов</w:t>
            </w:r>
          </w:p>
        </w:tc>
      </w:tr>
      <w:tr w:rsidR="00290DB0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3807F5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1.16</w:t>
            </w:r>
            <w:r w:rsidR="00290DB0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8E32FE" w:rsidRDefault="00290DB0" w:rsidP="00290DB0">
            <w:pPr>
              <w:pStyle w:val="a3"/>
              <w:rPr>
                <w:rFonts w:ascii="Liberation Serif" w:hAnsi="Liberation Serif" w:cs="Liberation Serif"/>
                <w:color w:val="333333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333333"/>
                <w:sz w:val="24"/>
                <w:szCs w:val="24"/>
              </w:rPr>
              <w:t xml:space="preserve">Обеспечение взвешенного подхода к участию в государственных программах с учетом возможности </w:t>
            </w:r>
            <w:r>
              <w:rPr>
                <w:rFonts w:ascii="Liberation Serif" w:hAnsi="Liberation Serif" w:cs="Liberation Serif"/>
                <w:color w:val="333333"/>
                <w:sz w:val="24"/>
                <w:szCs w:val="24"/>
              </w:rPr>
              <w:lastRenderedPageBreak/>
              <w:t xml:space="preserve">бюджета по обеспечению обязательного объема </w:t>
            </w:r>
            <w:proofErr w:type="spellStart"/>
            <w:r>
              <w:rPr>
                <w:rFonts w:ascii="Liberation Serif" w:hAnsi="Liberation Serif" w:cs="Liberation Serif"/>
                <w:color w:val="333333"/>
                <w:sz w:val="24"/>
                <w:szCs w:val="24"/>
              </w:rPr>
              <w:t>софинансирования</w:t>
            </w:r>
            <w:proofErr w:type="spellEnd"/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ОМСУ, отраслевые (функциональные) и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территориальные органы Администрации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EA1898" w:rsidRDefault="00EA1898" w:rsidP="007918BC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е</w:t>
            </w:r>
            <w:r w:rsidRPr="00EA1898">
              <w:rPr>
                <w:rFonts w:ascii="Liberation Serif" w:hAnsi="Liberation Serif" w:cs="Liberation Serif"/>
                <w:sz w:val="24"/>
                <w:szCs w:val="24"/>
              </w:rPr>
              <w:t xml:space="preserve">жегодно, в течение периода </w:t>
            </w:r>
            <w:r w:rsidRPr="00EA189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реализации Плана мероприятий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Экономия бюджетных средств</w:t>
            </w:r>
          </w:p>
        </w:tc>
      </w:tr>
      <w:tr w:rsidR="00290DB0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7F5F9A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1</w:t>
            </w:r>
            <w:r w:rsidR="003807F5">
              <w:rPr>
                <w:rFonts w:ascii="Liberation Serif" w:hAnsi="Liberation Serif" w:cs="Liberation Serif"/>
                <w:sz w:val="24"/>
                <w:szCs w:val="24"/>
              </w:rPr>
              <w:t>.17</w:t>
            </w:r>
            <w:r w:rsidR="00290DB0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290DB0" w:rsidP="00290DB0">
            <w:pPr>
              <w:pStyle w:val="a3"/>
              <w:rPr>
                <w:rFonts w:ascii="Liberation Serif" w:hAnsi="Liberation Serif" w:cs="Liberation Serif"/>
                <w:color w:val="333333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333333"/>
                <w:sz w:val="24"/>
                <w:szCs w:val="24"/>
              </w:rPr>
              <w:t>Реализация проектов общественной инфраструктуры, основанных на местных инициативах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ОМСУ, отраслевые (функциональные) и территориальные органы Администрации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EA1898" w:rsidP="007918BC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A1898">
              <w:rPr>
                <w:rFonts w:ascii="Liberation Serif" w:hAnsi="Liberation Serif" w:cs="Liberation Serif"/>
                <w:sz w:val="24"/>
                <w:szCs w:val="24"/>
              </w:rPr>
              <w:t>в течение периода реализации Плана мероприятий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Дополнительные финансовые ресурсы на исполнение расходных обязательств муниципального округа</w:t>
            </w:r>
          </w:p>
        </w:tc>
      </w:tr>
      <w:tr w:rsidR="00290DB0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3807F5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1.18</w:t>
            </w:r>
            <w:r w:rsidR="00290DB0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290DB0" w:rsidP="00290DB0">
            <w:pPr>
              <w:pStyle w:val="a3"/>
              <w:rPr>
                <w:rFonts w:ascii="Liberation Serif" w:hAnsi="Liberation Serif" w:cs="Liberation Serif"/>
                <w:color w:val="333333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333333"/>
                <w:sz w:val="24"/>
                <w:szCs w:val="24"/>
              </w:rPr>
              <w:t>Инвентаризация расходных обязательств с целью возможной отмены (приостановления) неэффективных расходов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ОМСУ, отраслевые (функциональные) и территориальные органы Администрации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EA1898" w:rsidRDefault="00EA1898" w:rsidP="007918BC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е</w:t>
            </w:r>
            <w:r w:rsidRPr="00EA1898">
              <w:rPr>
                <w:rFonts w:ascii="Liberation Serif" w:hAnsi="Liberation Serif" w:cs="Liberation Serif"/>
                <w:sz w:val="24"/>
                <w:szCs w:val="24"/>
              </w:rPr>
              <w:t>жегодно, в течение периода реализации Плана мероприятий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Выявление неэффективных расходов бюджета</w:t>
            </w:r>
          </w:p>
        </w:tc>
      </w:tr>
      <w:tr w:rsidR="00290DB0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F92180" w:rsidRDefault="00290DB0" w:rsidP="00290DB0">
            <w:pPr>
              <w:pStyle w:val="a3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2</w:t>
            </w:r>
            <w:r w:rsidRPr="00F92180">
              <w:rPr>
                <w:rFonts w:ascii="Liberation Serif" w:hAnsi="Liberation Serif" w:cs="Liberation Serif"/>
                <w:b/>
                <w:sz w:val="24"/>
                <w:szCs w:val="24"/>
              </w:rPr>
              <w:t>.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F92180" w:rsidRDefault="00290DB0" w:rsidP="00290DB0">
            <w:pPr>
              <w:pStyle w:val="a3"/>
              <w:rPr>
                <w:rFonts w:ascii="Liberation Serif" w:hAnsi="Liberation Serif" w:cs="Liberation Serif"/>
                <w:b/>
                <w:bCs/>
                <w:sz w:val="28"/>
                <w:szCs w:val="28"/>
              </w:rPr>
            </w:pPr>
            <w:r w:rsidRPr="00F92180">
              <w:rPr>
                <w:rFonts w:ascii="Liberation Serif" w:hAnsi="Liberation Serif" w:cs="Liberation Serif"/>
                <w:b/>
                <w:bCs/>
                <w:sz w:val="28"/>
                <w:szCs w:val="28"/>
              </w:rPr>
              <w:t>Управление муниципальным имуществом</w:t>
            </w:r>
            <w:r>
              <w:rPr>
                <w:rFonts w:ascii="Liberation Serif" w:hAnsi="Liberation Serif" w:cs="Liberation Serif"/>
                <w:b/>
                <w:bCs/>
                <w:sz w:val="28"/>
                <w:szCs w:val="28"/>
              </w:rPr>
              <w:t xml:space="preserve"> и ц</w:t>
            </w:r>
            <w:r w:rsidRPr="00F92180">
              <w:rPr>
                <w:rFonts w:ascii="Liberation Serif" w:hAnsi="Liberation Serif" w:cs="Liberation Serif"/>
                <w:b/>
                <w:bCs/>
                <w:sz w:val="28"/>
                <w:szCs w:val="28"/>
              </w:rPr>
              <w:t>ентрализация функций</w:t>
            </w:r>
            <w:r>
              <w:rPr>
                <w:rFonts w:ascii="Liberation Serif" w:hAnsi="Liberation Serif" w:cs="Liberation Serif"/>
                <w:b/>
                <w:bCs/>
                <w:sz w:val="28"/>
                <w:szCs w:val="28"/>
              </w:rPr>
              <w:t xml:space="preserve"> учреждений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90DB0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290DB0" w:rsidP="00290DB0">
            <w:pPr>
              <w:pStyle w:val="a3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C66C1F">
              <w:rPr>
                <w:rFonts w:ascii="Liberation Serif" w:hAnsi="Liberation Serif" w:cs="Liberation Serif"/>
                <w:sz w:val="24"/>
                <w:szCs w:val="24"/>
              </w:rPr>
              <w:t>2.1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.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F92180" w:rsidRDefault="00290DB0" w:rsidP="00290DB0">
            <w:pPr>
              <w:pStyle w:val="a3"/>
              <w:rPr>
                <w:rFonts w:ascii="Liberation Serif" w:hAnsi="Liberation Serif" w:cs="Liberation Serif"/>
                <w:b/>
                <w:bCs/>
                <w:sz w:val="28"/>
                <w:szCs w:val="28"/>
              </w:rPr>
            </w:pPr>
            <w:r w:rsidRPr="003D0705">
              <w:rPr>
                <w:rFonts w:ascii="Liberation Serif" w:hAnsi="Liberation Serif" w:cs="Liberation Serif"/>
                <w:sz w:val="24"/>
                <w:szCs w:val="24"/>
              </w:rPr>
              <w:t>Проведение инвентаризации имущества и оперативная продажа или сдача в аренду неиспользуемых помещений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0F2A6C" w:rsidP="00290DB0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F2A6C">
              <w:rPr>
                <w:rFonts w:ascii="Liberation Serif" w:hAnsi="Liberation Serif" w:cs="Liberation Serif"/>
                <w:sz w:val="24"/>
                <w:szCs w:val="24"/>
              </w:rPr>
              <w:t>Комитет по управлению муниципальным имуществом</w:t>
            </w:r>
            <w:r w:rsidR="00290DB0" w:rsidRPr="000F2A6C">
              <w:rPr>
                <w:rFonts w:ascii="Liberation Serif" w:hAnsi="Liberation Serif" w:cs="Liberation Serif"/>
                <w:sz w:val="24"/>
                <w:szCs w:val="24"/>
              </w:rPr>
              <w:t xml:space="preserve"> Администрации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EA1898" w:rsidP="007918BC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е</w:t>
            </w:r>
            <w:r w:rsidRPr="00EA1898">
              <w:rPr>
                <w:rFonts w:ascii="Liberation Serif" w:hAnsi="Liberation Serif" w:cs="Liberation Serif"/>
                <w:sz w:val="24"/>
                <w:szCs w:val="24"/>
              </w:rPr>
              <w:t>жегодно, в течение периода реализации Плана мероприятий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495DC9" w:rsidP="00495DC9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Повышение эффективности бюджетных расходов, выявление резервных средств местного бюджета</w:t>
            </w:r>
          </w:p>
        </w:tc>
      </w:tr>
      <w:tr w:rsidR="00290DB0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290DB0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2.2.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290DB0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Централизация отдельных функций ОМСУ путем их передачи  для централизованного исполнения отдельному учреждению (в том числе содержание административных зданий, служебного автотранспорта, обслуживающего персонала)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ОМСУ, отраслевые (функциональные) и территориальные органы Администрации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EA1898" w:rsidP="007918BC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A1898">
              <w:rPr>
                <w:rFonts w:ascii="Liberation Serif" w:hAnsi="Liberation Serif" w:cs="Liberation Serif"/>
                <w:sz w:val="24"/>
                <w:szCs w:val="24"/>
              </w:rPr>
              <w:t>в течение периода реализации Плана мероприятий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495DC9" w:rsidP="00495DC9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Сокращение расходов на содержание ОМСУ</w:t>
            </w:r>
          </w:p>
        </w:tc>
      </w:tr>
      <w:tr w:rsidR="00290DB0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290DB0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2.3.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290DB0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 w:rsidRPr="00C66C1F">
              <w:rPr>
                <w:rFonts w:ascii="Liberation Serif" w:hAnsi="Liberation Serif" w:cs="Liberation Serif"/>
                <w:bCs/>
                <w:sz w:val="24"/>
                <w:szCs w:val="24"/>
              </w:rPr>
              <w:t>Сокращение, централизация обслуживающего персонала и непрофильных специалистов учреждений с учетом установленных норм нагрузки либо частичный переход на аутсорсинг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муниципальные учреждения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EA1898" w:rsidP="007918BC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A1898">
              <w:rPr>
                <w:rFonts w:ascii="Liberation Serif" w:hAnsi="Liberation Serif" w:cs="Liberation Serif"/>
                <w:sz w:val="24"/>
                <w:szCs w:val="24"/>
              </w:rPr>
              <w:t>в течение периода реализации Плана мероприятий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495DC9" w:rsidP="00495DC9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Повышение эффективности бюджетных расходов, выявление неэффективных расходов</w:t>
            </w:r>
          </w:p>
        </w:tc>
      </w:tr>
      <w:tr w:rsidR="00290DB0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F92180" w:rsidRDefault="00290DB0" w:rsidP="00290DB0">
            <w:pPr>
              <w:pStyle w:val="a3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F92180">
              <w:rPr>
                <w:rFonts w:ascii="Liberation Serif" w:hAnsi="Liberation Serif" w:cs="Liberation Serif"/>
                <w:b/>
                <w:sz w:val="24"/>
                <w:szCs w:val="24"/>
              </w:rPr>
              <w:t>3.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F92180" w:rsidRDefault="00290DB0" w:rsidP="00290DB0">
            <w:pPr>
              <w:pStyle w:val="a3"/>
              <w:rPr>
                <w:rFonts w:ascii="Liberation Serif" w:hAnsi="Liberation Serif" w:cs="Liberation Serif"/>
                <w:b/>
                <w:bCs/>
                <w:sz w:val="28"/>
                <w:szCs w:val="28"/>
              </w:rPr>
            </w:pPr>
            <w:r w:rsidRPr="00F92180">
              <w:rPr>
                <w:rFonts w:ascii="Liberation Serif" w:hAnsi="Liberation Serif" w:cs="Liberation Serif"/>
                <w:b/>
                <w:bCs/>
                <w:sz w:val="28"/>
                <w:szCs w:val="28"/>
              </w:rPr>
              <w:t>Повышение эффективности закупок</w:t>
            </w:r>
            <w:r>
              <w:rPr>
                <w:rFonts w:ascii="Liberation Serif" w:hAnsi="Liberation Serif" w:cs="Liberation Serif"/>
                <w:b/>
                <w:bCs/>
                <w:sz w:val="28"/>
                <w:szCs w:val="28"/>
              </w:rPr>
              <w:t xml:space="preserve"> для муниципальных нужд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7918BC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90DB0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290DB0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3.1.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3D0705" w:rsidRDefault="00290DB0" w:rsidP="00290DB0">
            <w:pPr>
              <w:pStyle w:val="a3"/>
              <w:rPr>
                <w:rFonts w:ascii="Liberation Serif" w:hAnsi="Liberation Serif" w:cs="Liberation Serif"/>
                <w:bCs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Проведение мониторинга цен, предметов закупок,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производителей и поставщиков товаров, работ и услуг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ОМСУ, отраслевые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(функциональные) и территориальные органы Администрации, муниципальные учреждения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EA1898" w:rsidP="007918BC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A189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в течение </w:t>
            </w:r>
            <w:r w:rsidRPr="00EA189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периода реализации Плана мероприятий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Экономия бюджетных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средств</w:t>
            </w:r>
          </w:p>
        </w:tc>
      </w:tr>
      <w:tr w:rsidR="00290DB0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290DB0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FD7217" w:rsidRDefault="00290DB0" w:rsidP="00290DB0">
            <w:pPr>
              <w:pStyle w:val="a3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D721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Обеспечение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результативности претензионной работы в случае нарушения поставщиком (подрядчиком, исполнителем) условий муниципальных контрактов, договоров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ОМСУ, отраслевые (функциональные) и территориальные органы Администрации, муниципальные учреждения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EA1898" w:rsidP="007918BC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A1898">
              <w:rPr>
                <w:rFonts w:ascii="Liberation Serif" w:hAnsi="Liberation Serif" w:cs="Liberation Serif"/>
                <w:sz w:val="24"/>
                <w:szCs w:val="24"/>
              </w:rPr>
              <w:t>в течение периода реализации Плана мероприятий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Экономия бюджетных средств</w:t>
            </w:r>
          </w:p>
        </w:tc>
      </w:tr>
      <w:tr w:rsidR="00290DB0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290DB0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3.3.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FD7217" w:rsidRDefault="00290DB0" w:rsidP="00290DB0">
            <w:pPr>
              <w:pStyle w:val="a3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Недопущение нарушений законодательства о контрактной системе закупок при формировании планов-графиков закупок, осуществлении закупок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Default="00290DB0" w:rsidP="00290DB0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ОМСУ, отраслевые (функциональные) и территориальные органы Администрации, муниципальные учреждения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EA1898" w:rsidP="007918BC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A1898">
              <w:rPr>
                <w:rFonts w:ascii="Liberation Serif" w:hAnsi="Liberation Serif" w:cs="Liberation Serif"/>
                <w:sz w:val="24"/>
                <w:szCs w:val="24"/>
              </w:rPr>
              <w:t>в течение периода реализации Плана мероприятий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Экономия бюджетных средств</w:t>
            </w:r>
          </w:p>
        </w:tc>
      </w:tr>
      <w:tr w:rsidR="00290DB0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F92180" w:rsidRDefault="00290DB0" w:rsidP="00290DB0">
            <w:pPr>
              <w:pStyle w:val="a3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4.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F92180" w:rsidRDefault="00290DB0" w:rsidP="00290DB0">
            <w:pPr>
              <w:pStyle w:val="a3"/>
              <w:rPr>
                <w:rFonts w:ascii="Liberation Serif" w:hAnsi="Liberation Serif" w:cs="Liberation Serif"/>
                <w:b/>
                <w:bCs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b/>
                <w:bCs/>
                <w:sz w:val="28"/>
                <w:szCs w:val="28"/>
              </w:rPr>
              <w:t>Сокращение дебиторской и кредиторской задолженности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7918BC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290DB0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90DB0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C66C1F" w:rsidRDefault="00290DB0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 w:rsidRPr="00C66C1F">
              <w:rPr>
                <w:rFonts w:ascii="Liberation Serif" w:hAnsi="Liberation Serif" w:cs="Liberation Serif"/>
                <w:sz w:val="24"/>
                <w:szCs w:val="24"/>
              </w:rPr>
              <w:t>4.1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C66C1F" w:rsidRDefault="00290DB0" w:rsidP="00290DB0">
            <w:pPr>
              <w:pStyle w:val="a3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66C1F">
              <w:rPr>
                <w:rFonts w:ascii="Liberation Serif" w:hAnsi="Liberation Serif" w:cs="Liberation Serif"/>
                <w:bCs/>
                <w:sz w:val="24"/>
                <w:szCs w:val="24"/>
              </w:rPr>
              <w:t>Проведение мониторинга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C66C1F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дебиторской и кредиторской задолженности муниципальных учреждений, в том числе по налоговым и иным обязательным платежам, анализ причин ее возникновения и принятие мер по сокращению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C66C1F" w:rsidRDefault="00290DB0" w:rsidP="00290DB0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ОМСУ, отраслевые (функциональные) и территориальные органы Администрации, муниципальные учреждения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C66C1F" w:rsidRDefault="00EA1898" w:rsidP="007918BC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на постоянной основе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C547F5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Сокращение дебиторской и кредиторской задолженности, недопущение дополнительных расходов бюджета на исполнение судебных решений</w:t>
            </w:r>
          </w:p>
        </w:tc>
      </w:tr>
      <w:tr w:rsidR="00290DB0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C66C1F" w:rsidRDefault="00290DB0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 w:rsidRPr="00C66C1F">
              <w:rPr>
                <w:rFonts w:ascii="Liberation Serif" w:hAnsi="Liberation Serif" w:cs="Liberation Serif"/>
                <w:sz w:val="24"/>
                <w:szCs w:val="24"/>
              </w:rPr>
              <w:t>4.2.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C66C1F" w:rsidRDefault="00290DB0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Анализ проведения претензионных процедур по взысканию дебиторской задолженности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C66C1F" w:rsidRDefault="00290DB0" w:rsidP="00290DB0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ОМСУ, отраслевые (функциональные) и территориальные органы Администрации, муниципальные учреждения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C66C1F" w:rsidRDefault="00EA1898" w:rsidP="007918BC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A1898">
              <w:rPr>
                <w:rFonts w:ascii="Liberation Serif" w:hAnsi="Liberation Serif" w:cs="Liberation Serif"/>
                <w:sz w:val="24"/>
                <w:szCs w:val="24"/>
              </w:rPr>
              <w:t>в течение периода реализации Плана мероприятий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C547F5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Сокращение дебиторской  задолженности</w:t>
            </w:r>
          </w:p>
        </w:tc>
      </w:tr>
      <w:tr w:rsidR="00290DB0" w:rsidRPr="00131A6A" w:rsidTr="0014062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C66C1F" w:rsidRDefault="00290DB0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4.3.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C66C1F" w:rsidRDefault="00290DB0" w:rsidP="00290DB0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Недопущение возникновения просроченной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кредиторской задолженности по заработной плате, налоговым платежам и обязательным сборам, расходам на оплату коммунальных услуг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C66C1F" w:rsidRDefault="00290DB0" w:rsidP="00290DB0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ОМСУ, отраслевые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(функциональные) и территориальные органы Администрации, муниципальные учреждения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C66C1F" w:rsidRDefault="00EA1898" w:rsidP="007918BC">
            <w:pPr>
              <w:pStyle w:val="a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на постоянной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основе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B0" w:rsidRPr="00131A6A" w:rsidRDefault="00290DB0" w:rsidP="00C547F5">
            <w:pPr>
              <w:pStyle w:val="a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Недопущение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необоснованного увеличения расходов бюджета на уплату пени, штрафов, процентов</w:t>
            </w:r>
          </w:p>
        </w:tc>
      </w:tr>
    </w:tbl>
    <w:p w:rsidR="003D10DC" w:rsidRDefault="003D10DC" w:rsidP="00EE2CFB">
      <w:pPr>
        <w:rPr>
          <w:rFonts w:ascii="Liberation Serif" w:hAnsi="Liberation Serif" w:cs="Liberation Serif"/>
        </w:rPr>
        <w:sectPr w:rsidR="003D10DC" w:rsidSect="00790243">
          <w:footerReference w:type="default" r:id="rId16"/>
          <w:headerReference w:type="first" r:id="rId17"/>
          <w:footerReference w:type="first" r:id="rId18"/>
          <w:pgSz w:w="16838" w:h="11906" w:orient="landscape"/>
          <w:pgMar w:top="1418" w:right="1134" w:bottom="567" w:left="1134" w:header="709" w:footer="709" w:gutter="0"/>
          <w:pgNumType w:start="2"/>
          <w:cols w:space="708"/>
          <w:titlePg/>
          <w:docGrid w:linePitch="381"/>
        </w:sectPr>
      </w:pPr>
    </w:p>
    <w:p w:rsidR="00172F2E" w:rsidRDefault="00172F2E" w:rsidP="00172F2E">
      <w:pPr>
        <w:widowControl w:val="0"/>
        <w:autoSpaceDE w:val="0"/>
        <w:autoSpaceDN w:val="0"/>
        <w:ind w:left="5103"/>
        <w:outlineLvl w:val="0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lastRenderedPageBreak/>
        <w:t>Приложение 2</w:t>
      </w:r>
    </w:p>
    <w:p w:rsidR="00172F2E" w:rsidRPr="003D715B" w:rsidRDefault="00172F2E" w:rsidP="00172F2E">
      <w:pPr>
        <w:widowControl w:val="0"/>
        <w:autoSpaceDE w:val="0"/>
        <w:autoSpaceDN w:val="0"/>
        <w:ind w:left="5103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к постановлению</w:t>
      </w:r>
      <w:r w:rsidRPr="003D715B">
        <w:rPr>
          <w:rFonts w:ascii="Liberation Serif" w:hAnsi="Liberation Serif" w:cs="Liberation Serif"/>
          <w:szCs w:val="28"/>
        </w:rPr>
        <w:t xml:space="preserve"> Главы </w:t>
      </w:r>
      <w:r>
        <w:rPr>
          <w:rFonts w:ascii="Liberation Serif" w:hAnsi="Liberation Serif" w:cs="Liberation Serif"/>
          <w:szCs w:val="28"/>
        </w:rPr>
        <w:t>Каменского муниципального округа Свердловской области</w:t>
      </w:r>
    </w:p>
    <w:p w:rsidR="00172F2E" w:rsidRPr="003D715B" w:rsidRDefault="00172F2E" w:rsidP="00172F2E">
      <w:pPr>
        <w:widowControl w:val="0"/>
        <w:autoSpaceDE w:val="0"/>
        <w:autoSpaceDN w:val="0"/>
        <w:ind w:left="5103"/>
        <w:rPr>
          <w:rFonts w:ascii="Liberation Serif" w:hAnsi="Liberation Serif" w:cs="Liberation Serif"/>
          <w:szCs w:val="28"/>
        </w:rPr>
      </w:pPr>
      <w:r w:rsidRPr="003D715B">
        <w:rPr>
          <w:rFonts w:ascii="Liberation Serif" w:hAnsi="Liberation Serif" w:cs="Liberation Serif"/>
          <w:szCs w:val="28"/>
        </w:rPr>
        <w:t xml:space="preserve">от </w:t>
      </w:r>
      <w:r w:rsidR="00A83EAB">
        <w:rPr>
          <w:rFonts w:ascii="Liberation Serif" w:hAnsi="Liberation Serif" w:cs="Liberation Serif"/>
          <w:szCs w:val="28"/>
          <w:u w:val="single"/>
        </w:rPr>
        <w:t>20.10.2026</w:t>
      </w:r>
      <w:r>
        <w:rPr>
          <w:rFonts w:ascii="Liberation Serif" w:hAnsi="Liberation Serif" w:cs="Liberation Serif"/>
          <w:szCs w:val="28"/>
        </w:rPr>
        <w:t xml:space="preserve"> № </w:t>
      </w:r>
      <w:r w:rsidR="00A83EAB">
        <w:rPr>
          <w:rFonts w:ascii="Liberation Serif" w:hAnsi="Liberation Serif" w:cs="Liberation Serif"/>
          <w:szCs w:val="28"/>
          <w:u w:val="single"/>
        </w:rPr>
        <w:t>1702</w:t>
      </w:r>
      <w:bookmarkStart w:id="0" w:name="_GoBack"/>
      <w:bookmarkEnd w:id="0"/>
    </w:p>
    <w:p w:rsidR="00172F2E" w:rsidRDefault="00172F2E" w:rsidP="00172F2E">
      <w:pPr>
        <w:widowControl w:val="0"/>
        <w:autoSpaceDE w:val="0"/>
        <w:autoSpaceDN w:val="0"/>
        <w:ind w:left="5103"/>
        <w:rPr>
          <w:rFonts w:ascii="Liberation Serif" w:hAnsi="Liberation Serif" w:cs="Liberation Serif"/>
          <w:szCs w:val="28"/>
        </w:rPr>
      </w:pPr>
      <w:r w:rsidRPr="003D715B">
        <w:rPr>
          <w:rFonts w:ascii="Liberation Serif" w:hAnsi="Liberation Serif" w:cs="Liberation Serif"/>
          <w:szCs w:val="28"/>
        </w:rPr>
        <w:t>«</w:t>
      </w:r>
      <w:r w:rsidRPr="00CF1E53">
        <w:rPr>
          <w:rFonts w:ascii="Liberation Serif" w:hAnsi="Liberation Serif" w:cs="Liberation Serif"/>
          <w:szCs w:val="28"/>
        </w:rPr>
        <w:t xml:space="preserve">Об утверждении </w:t>
      </w:r>
      <w:r>
        <w:rPr>
          <w:rFonts w:ascii="Liberation Serif" w:hAnsi="Liberation Serif" w:cs="Liberation Serif"/>
          <w:szCs w:val="28"/>
        </w:rPr>
        <w:t>Плана мероприятий по оптимизации расходов бюджета Каменского муниципального округа</w:t>
      </w:r>
    </w:p>
    <w:p w:rsidR="00172F2E" w:rsidRDefault="00172F2E" w:rsidP="00172F2E">
      <w:pPr>
        <w:widowControl w:val="0"/>
        <w:autoSpaceDE w:val="0"/>
        <w:autoSpaceDN w:val="0"/>
        <w:ind w:left="5103"/>
        <w:rPr>
          <w:rFonts w:ascii="Liberation Serif" w:hAnsi="Liberation Serif"/>
          <w:b/>
          <w:bCs/>
          <w:sz w:val="32"/>
          <w:szCs w:val="32"/>
        </w:rPr>
      </w:pPr>
      <w:r>
        <w:rPr>
          <w:rFonts w:ascii="Liberation Serif" w:hAnsi="Liberation Serif" w:cs="Liberation Serif"/>
          <w:szCs w:val="28"/>
        </w:rPr>
        <w:t xml:space="preserve">на 2026 2028 годы» </w:t>
      </w:r>
    </w:p>
    <w:p w:rsidR="00172F2E" w:rsidRPr="00256F25" w:rsidRDefault="00172F2E" w:rsidP="00172F2E">
      <w:pPr>
        <w:pStyle w:val="formattexttopleveltext"/>
        <w:spacing w:before="0" w:beforeAutospacing="0" w:after="0" w:afterAutospacing="0"/>
        <w:jc w:val="right"/>
        <w:rPr>
          <w:color w:val="2D2D2D"/>
          <w:spacing w:val="2"/>
          <w:sz w:val="28"/>
          <w:szCs w:val="28"/>
        </w:rPr>
      </w:pPr>
    </w:p>
    <w:p w:rsidR="00172F2E" w:rsidRPr="004224EA" w:rsidRDefault="00172F2E" w:rsidP="00172F2E">
      <w:pPr>
        <w:spacing w:line="247" w:lineRule="auto"/>
        <w:ind w:right="-1" w:firstLine="10"/>
        <w:jc w:val="center"/>
        <w:rPr>
          <w:rFonts w:ascii="Liberation Serif" w:hAnsi="Liberation Serif" w:cs="Liberation Serif"/>
          <w:b/>
          <w:color w:val="111111"/>
          <w:szCs w:val="28"/>
        </w:rPr>
      </w:pPr>
      <w:r w:rsidRPr="004224EA">
        <w:rPr>
          <w:rFonts w:ascii="Liberation Serif" w:hAnsi="Liberation Serif" w:cs="Liberation Serif"/>
          <w:b/>
          <w:color w:val="111111"/>
          <w:szCs w:val="28"/>
        </w:rPr>
        <w:t>Информация</w:t>
      </w:r>
    </w:p>
    <w:p w:rsidR="00172F2E" w:rsidRPr="004224EA" w:rsidRDefault="00172F2E" w:rsidP="00172F2E">
      <w:pPr>
        <w:spacing w:line="247" w:lineRule="auto"/>
        <w:ind w:right="-1" w:firstLine="10"/>
        <w:jc w:val="center"/>
        <w:rPr>
          <w:rFonts w:ascii="Liberation Serif" w:hAnsi="Liberation Serif" w:cs="Liberation Serif"/>
          <w:b/>
          <w:color w:val="0F0F0F"/>
          <w:szCs w:val="28"/>
        </w:rPr>
      </w:pPr>
      <w:r w:rsidRPr="004224EA">
        <w:rPr>
          <w:rFonts w:ascii="Liberation Serif" w:hAnsi="Liberation Serif" w:cs="Liberation Serif"/>
          <w:b/>
          <w:color w:val="111111"/>
          <w:szCs w:val="28"/>
        </w:rPr>
        <w:t xml:space="preserve">о реализации мероприятий по повышению </w:t>
      </w:r>
      <w:r w:rsidRPr="004224EA">
        <w:rPr>
          <w:rFonts w:ascii="Liberation Serif" w:hAnsi="Liberation Serif" w:cs="Liberation Serif"/>
          <w:b/>
          <w:szCs w:val="28"/>
        </w:rPr>
        <w:t xml:space="preserve">эффективности бюджетных расходов Каменского муниципального округа </w:t>
      </w:r>
      <w:r w:rsidRPr="004224EA">
        <w:rPr>
          <w:rFonts w:ascii="Liberation Serif" w:hAnsi="Liberation Serif" w:cs="Liberation Serif"/>
          <w:b/>
          <w:color w:val="0F0F0F"/>
          <w:szCs w:val="28"/>
        </w:rPr>
        <w:t>на 2026-2028 годы и объёме полученного бюджетного эффекта</w:t>
      </w:r>
    </w:p>
    <w:p w:rsidR="00172F2E" w:rsidRPr="004224EA" w:rsidRDefault="00172F2E" w:rsidP="00172F2E">
      <w:pPr>
        <w:spacing w:line="247" w:lineRule="auto"/>
        <w:ind w:right="-1" w:firstLine="10"/>
        <w:jc w:val="center"/>
        <w:rPr>
          <w:rFonts w:ascii="Liberation Serif" w:hAnsi="Liberation Serif" w:cs="Liberation Serif"/>
          <w:color w:val="0F0F0F"/>
          <w:szCs w:val="28"/>
        </w:rPr>
      </w:pPr>
      <w:r w:rsidRPr="004224EA">
        <w:rPr>
          <w:rFonts w:ascii="Liberation Serif" w:hAnsi="Liberation Serif" w:cs="Liberation Serif"/>
          <w:color w:val="0F0F0F"/>
          <w:szCs w:val="28"/>
        </w:rPr>
        <w:t>за _____________________год</w:t>
      </w:r>
    </w:p>
    <w:p w:rsidR="00172F2E" w:rsidRPr="004224EA" w:rsidRDefault="00172F2E" w:rsidP="00172F2E">
      <w:pPr>
        <w:spacing w:line="247" w:lineRule="auto"/>
        <w:ind w:right="-1" w:firstLine="10"/>
        <w:jc w:val="center"/>
        <w:rPr>
          <w:rFonts w:ascii="Liberation Serif" w:hAnsi="Liberation Serif" w:cs="Liberation Serif"/>
          <w:color w:val="0F0F0F"/>
          <w:szCs w:val="28"/>
        </w:rPr>
      </w:pPr>
      <w:r w:rsidRPr="004224EA">
        <w:rPr>
          <w:rFonts w:ascii="Liberation Serif" w:hAnsi="Liberation Serif" w:cs="Liberation Serif"/>
          <w:color w:val="0F0F0F"/>
          <w:szCs w:val="28"/>
        </w:rPr>
        <w:t>по ____________________________________________________</w:t>
      </w:r>
    </w:p>
    <w:p w:rsidR="00172F2E" w:rsidRPr="004224EA" w:rsidRDefault="00172F2E" w:rsidP="00172F2E">
      <w:pPr>
        <w:spacing w:line="247" w:lineRule="auto"/>
        <w:ind w:right="-1" w:firstLine="10"/>
        <w:jc w:val="center"/>
        <w:rPr>
          <w:rFonts w:ascii="Liberation Serif" w:hAnsi="Liberation Serif" w:cs="Liberation Serif"/>
          <w:color w:val="0F0F0F"/>
          <w:szCs w:val="28"/>
        </w:rPr>
      </w:pPr>
      <w:r w:rsidRPr="004224EA">
        <w:rPr>
          <w:rFonts w:ascii="Liberation Serif" w:hAnsi="Liberation Serif" w:cs="Liberation Serif"/>
          <w:color w:val="0F0F0F"/>
          <w:szCs w:val="28"/>
        </w:rPr>
        <w:t>(наименование ГРБС)</w:t>
      </w:r>
    </w:p>
    <w:p w:rsidR="00172F2E" w:rsidRPr="004224EA" w:rsidRDefault="00172F2E" w:rsidP="00172F2E">
      <w:pPr>
        <w:spacing w:line="247" w:lineRule="auto"/>
        <w:ind w:right="-1" w:firstLine="10"/>
        <w:rPr>
          <w:rFonts w:ascii="Liberation Serif" w:hAnsi="Liberation Serif" w:cs="Liberation Serif"/>
          <w:color w:val="0F0F0F"/>
          <w:szCs w:val="28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3402"/>
        <w:gridCol w:w="2268"/>
        <w:gridCol w:w="3119"/>
      </w:tblGrid>
      <w:tr w:rsidR="00172F2E" w:rsidRPr="004224EA" w:rsidTr="00721FB9">
        <w:tc>
          <w:tcPr>
            <w:tcW w:w="675" w:type="dxa"/>
            <w:shd w:val="clear" w:color="auto" w:fill="auto"/>
          </w:tcPr>
          <w:p w:rsidR="00172F2E" w:rsidRPr="004224EA" w:rsidRDefault="00172F2E" w:rsidP="00721FB9">
            <w:pPr>
              <w:spacing w:line="247" w:lineRule="auto"/>
              <w:ind w:left="-142" w:right="-244"/>
              <w:rPr>
                <w:rFonts w:ascii="Liberation Serif" w:hAnsi="Liberation Serif" w:cs="Liberation Serif"/>
                <w:szCs w:val="28"/>
              </w:rPr>
            </w:pPr>
            <w:r w:rsidRPr="004224EA">
              <w:rPr>
                <w:rFonts w:ascii="Liberation Serif" w:hAnsi="Liberation Serif" w:cs="Liberation Serif"/>
                <w:szCs w:val="28"/>
              </w:rPr>
              <w:t xml:space="preserve">№ </w:t>
            </w:r>
          </w:p>
          <w:p w:rsidR="00172F2E" w:rsidRPr="004224EA" w:rsidRDefault="00172F2E" w:rsidP="00721FB9">
            <w:pPr>
              <w:spacing w:line="247" w:lineRule="auto"/>
              <w:ind w:left="-142" w:right="-244"/>
              <w:rPr>
                <w:rFonts w:ascii="Liberation Serif" w:hAnsi="Liberation Serif" w:cs="Liberation Serif"/>
                <w:color w:val="111111"/>
                <w:szCs w:val="28"/>
              </w:rPr>
            </w:pPr>
            <w:proofErr w:type="gramStart"/>
            <w:r w:rsidRPr="004224EA">
              <w:rPr>
                <w:rFonts w:ascii="Liberation Serif" w:hAnsi="Liberation Serif" w:cs="Liberation Serif"/>
                <w:szCs w:val="28"/>
              </w:rPr>
              <w:t>п</w:t>
            </w:r>
            <w:proofErr w:type="gramEnd"/>
            <w:r w:rsidRPr="004224EA">
              <w:rPr>
                <w:rFonts w:ascii="Liberation Serif" w:hAnsi="Liberation Serif" w:cs="Liberation Serif"/>
                <w:szCs w:val="28"/>
              </w:rPr>
              <w:t>/п</w:t>
            </w:r>
          </w:p>
        </w:tc>
        <w:tc>
          <w:tcPr>
            <w:tcW w:w="3402" w:type="dxa"/>
            <w:shd w:val="clear" w:color="auto" w:fill="auto"/>
          </w:tcPr>
          <w:p w:rsidR="00172F2E" w:rsidRPr="004224EA" w:rsidRDefault="00172F2E" w:rsidP="00721FB9">
            <w:pPr>
              <w:spacing w:line="247" w:lineRule="auto"/>
              <w:ind w:left="-107" w:right="-1"/>
              <w:rPr>
                <w:rFonts w:ascii="Liberation Serif" w:hAnsi="Liberation Serif" w:cs="Liberation Serif"/>
                <w:color w:val="111111"/>
                <w:szCs w:val="28"/>
              </w:rPr>
            </w:pPr>
            <w:r w:rsidRPr="004224EA">
              <w:rPr>
                <w:rFonts w:ascii="Liberation Serif" w:hAnsi="Liberation Serif" w:cs="Liberation Serif"/>
                <w:color w:val="111111"/>
                <w:szCs w:val="28"/>
              </w:rPr>
              <w:t>Наименование мероприятия</w:t>
            </w:r>
          </w:p>
        </w:tc>
        <w:tc>
          <w:tcPr>
            <w:tcW w:w="2268" w:type="dxa"/>
            <w:shd w:val="clear" w:color="auto" w:fill="auto"/>
          </w:tcPr>
          <w:p w:rsidR="00172F2E" w:rsidRDefault="00172F2E" w:rsidP="00721FB9">
            <w:pPr>
              <w:spacing w:line="247" w:lineRule="auto"/>
              <w:ind w:right="-1"/>
              <w:rPr>
                <w:rFonts w:ascii="Liberation Serif" w:hAnsi="Liberation Serif" w:cs="Liberation Serif"/>
                <w:color w:val="111111"/>
                <w:szCs w:val="28"/>
              </w:rPr>
            </w:pPr>
            <w:r w:rsidRPr="004224EA">
              <w:rPr>
                <w:rFonts w:ascii="Liberation Serif" w:hAnsi="Liberation Serif" w:cs="Liberation Serif"/>
                <w:color w:val="111111"/>
                <w:szCs w:val="28"/>
              </w:rPr>
              <w:t xml:space="preserve">Бюджетный эффект, </w:t>
            </w:r>
          </w:p>
          <w:p w:rsidR="00172F2E" w:rsidRPr="004224EA" w:rsidRDefault="00172F2E" w:rsidP="00721FB9">
            <w:pPr>
              <w:spacing w:line="247" w:lineRule="auto"/>
              <w:ind w:right="-1"/>
              <w:rPr>
                <w:rFonts w:ascii="Liberation Serif" w:hAnsi="Liberation Serif" w:cs="Liberation Serif"/>
                <w:color w:val="111111"/>
                <w:szCs w:val="28"/>
              </w:rPr>
            </w:pPr>
            <w:r w:rsidRPr="004224EA">
              <w:rPr>
                <w:rFonts w:ascii="Liberation Serif" w:hAnsi="Liberation Serif" w:cs="Liberation Serif"/>
                <w:color w:val="111111"/>
                <w:szCs w:val="28"/>
              </w:rPr>
              <w:t>тыс. рублей</w:t>
            </w:r>
          </w:p>
        </w:tc>
        <w:tc>
          <w:tcPr>
            <w:tcW w:w="3119" w:type="dxa"/>
            <w:shd w:val="clear" w:color="auto" w:fill="auto"/>
          </w:tcPr>
          <w:p w:rsidR="00172F2E" w:rsidRPr="004224EA" w:rsidRDefault="00172F2E" w:rsidP="00721FB9">
            <w:pPr>
              <w:spacing w:line="247" w:lineRule="auto"/>
              <w:ind w:left="-107" w:right="-1"/>
              <w:rPr>
                <w:rFonts w:ascii="Liberation Serif" w:hAnsi="Liberation Serif" w:cs="Liberation Serif"/>
                <w:color w:val="111111"/>
                <w:szCs w:val="28"/>
              </w:rPr>
            </w:pPr>
            <w:r>
              <w:rPr>
                <w:rFonts w:ascii="Liberation Serif" w:hAnsi="Liberation Serif" w:cs="Liberation Serif"/>
                <w:color w:val="111111"/>
                <w:szCs w:val="28"/>
              </w:rPr>
              <w:t>Информация об исполнении</w:t>
            </w:r>
          </w:p>
        </w:tc>
      </w:tr>
      <w:tr w:rsidR="00172F2E" w:rsidRPr="004224EA" w:rsidTr="00721FB9">
        <w:tc>
          <w:tcPr>
            <w:tcW w:w="675" w:type="dxa"/>
            <w:shd w:val="clear" w:color="auto" w:fill="auto"/>
          </w:tcPr>
          <w:p w:rsidR="00172F2E" w:rsidRPr="004224EA" w:rsidRDefault="00172F2E" w:rsidP="00721FB9">
            <w:pPr>
              <w:spacing w:line="247" w:lineRule="auto"/>
              <w:ind w:right="-1"/>
              <w:rPr>
                <w:rFonts w:ascii="Liberation Serif" w:hAnsi="Liberation Serif" w:cs="Liberation Serif"/>
                <w:b/>
                <w:color w:val="111111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172F2E" w:rsidRPr="004224EA" w:rsidRDefault="00172F2E" w:rsidP="00721FB9">
            <w:pPr>
              <w:spacing w:line="247" w:lineRule="auto"/>
              <w:ind w:right="-1"/>
              <w:rPr>
                <w:rFonts w:ascii="Liberation Serif" w:hAnsi="Liberation Serif" w:cs="Liberation Serif"/>
                <w:b/>
                <w:color w:val="111111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172F2E" w:rsidRPr="004224EA" w:rsidRDefault="00172F2E" w:rsidP="00721FB9">
            <w:pPr>
              <w:spacing w:line="247" w:lineRule="auto"/>
              <w:ind w:right="-1"/>
              <w:rPr>
                <w:rFonts w:ascii="Liberation Serif" w:hAnsi="Liberation Serif" w:cs="Liberation Serif"/>
                <w:b/>
                <w:color w:val="111111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72F2E" w:rsidRPr="004224EA" w:rsidRDefault="00172F2E" w:rsidP="00721FB9">
            <w:pPr>
              <w:spacing w:line="247" w:lineRule="auto"/>
              <w:ind w:right="-1"/>
              <w:rPr>
                <w:rFonts w:ascii="Liberation Serif" w:hAnsi="Liberation Serif" w:cs="Liberation Serif"/>
                <w:b/>
                <w:color w:val="111111"/>
                <w:szCs w:val="28"/>
              </w:rPr>
            </w:pPr>
          </w:p>
        </w:tc>
      </w:tr>
      <w:tr w:rsidR="00172F2E" w:rsidRPr="004224EA" w:rsidTr="00721FB9">
        <w:tc>
          <w:tcPr>
            <w:tcW w:w="675" w:type="dxa"/>
            <w:shd w:val="clear" w:color="auto" w:fill="auto"/>
          </w:tcPr>
          <w:p w:rsidR="00172F2E" w:rsidRPr="004224EA" w:rsidRDefault="00172F2E" w:rsidP="00721FB9">
            <w:pPr>
              <w:spacing w:line="247" w:lineRule="auto"/>
              <w:ind w:right="-1"/>
              <w:rPr>
                <w:rFonts w:ascii="Liberation Serif" w:hAnsi="Liberation Serif" w:cs="Liberation Serif"/>
                <w:b/>
                <w:color w:val="111111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172F2E" w:rsidRPr="004224EA" w:rsidRDefault="00172F2E" w:rsidP="00721FB9">
            <w:pPr>
              <w:spacing w:line="247" w:lineRule="auto"/>
              <w:ind w:right="-1"/>
              <w:rPr>
                <w:rFonts w:ascii="Liberation Serif" w:hAnsi="Liberation Serif" w:cs="Liberation Serif"/>
                <w:b/>
                <w:color w:val="111111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172F2E" w:rsidRPr="004224EA" w:rsidRDefault="00172F2E" w:rsidP="00721FB9">
            <w:pPr>
              <w:spacing w:line="247" w:lineRule="auto"/>
              <w:ind w:right="-1"/>
              <w:rPr>
                <w:rFonts w:ascii="Liberation Serif" w:hAnsi="Liberation Serif" w:cs="Liberation Serif"/>
                <w:b/>
                <w:color w:val="111111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72F2E" w:rsidRPr="004224EA" w:rsidRDefault="00172F2E" w:rsidP="00721FB9">
            <w:pPr>
              <w:spacing w:line="247" w:lineRule="auto"/>
              <w:ind w:right="-1"/>
              <w:rPr>
                <w:rFonts w:ascii="Liberation Serif" w:hAnsi="Liberation Serif" w:cs="Liberation Serif"/>
                <w:b/>
                <w:color w:val="111111"/>
                <w:szCs w:val="28"/>
              </w:rPr>
            </w:pPr>
          </w:p>
        </w:tc>
      </w:tr>
      <w:tr w:rsidR="00172F2E" w:rsidRPr="004224EA" w:rsidTr="00721FB9">
        <w:tc>
          <w:tcPr>
            <w:tcW w:w="675" w:type="dxa"/>
            <w:shd w:val="clear" w:color="auto" w:fill="auto"/>
          </w:tcPr>
          <w:p w:rsidR="00172F2E" w:rsidRPr="004224EA" w:rsidRDefault="00172F2E" w:rsidP="00721FB9">
            <w:pPr>
              <w:spacing w:line="247" w:lineRule="auto"/>
              <w:ind w:right="-1"/>
              <w:rPr>
                <w:rFonts w:ascii="Liberation Serif" w:hAnsi="Liberation Serif" w:cs="Liberation Serif"/>
                <w:b/>
                <w:color w:val="111111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172F2E" w:rsidRPr="004224EA" w:rsidRDefault="00172F2E" w:rsidP="00721FB9">
            <w:pPr>
              <w:spacing w:line="247" w:lineRule="auto"/>
              <w:ind w:right="-1"/>
              <w:rPr>
                <w:rFonts w:ascii="Liberation Serif" w:hAnsi="Liberation Serif" w:cs="Liberation Serif"/>
                <w:b/>
                <w:color w:val="111111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172F2E" w:rsidRPr="004224EA" w:rsidRDefault="00172F2E" w:rsidP="00721FB9">
            <w:pPr>
              <w:spacing w:line="247" w:lineRule="auto"/>
              <w:ind w:right="-1"/>
              <w:rPr>
                <w:rFonts w:ascii="Liberation Serif" w:hAnsi="Liberation Serif" w:cs="Liberation Serif"/>
                <w:b/>
                <w:color w:val="111111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172F2E" w:rsidRPr="004224EA" w:rsidRDefault="00172F2E" w:rsidP="00721FB9">
            <w:pPr>
              <w:spacing w:line="247" w:lineRule="auto"/>
              <w:ind w:right="-1"/>
              <w:rPr>
                <w:rFonts w:ascii="Liberation Serif" w:hAnsi="Liberation Serif" w:cs="Liberation Serif"/>
                <w:b/>
                <w:color w:val="111111"/>
                <w:szCs w:val="28"/>
              </w:rPr>
            </w:pPr>
          </w:p>
        </w:tc>
      </w:tr>
    </w:tbl>
    <w:p w:rsidR="00172F2E" w:rsidRPr="00326A86" w:rsidRDefault="00172F2E" w:rsidP="00172F2E">
      <w:pPr>
        <w:jc w:val="both"/>
        <w:rPr>
          <w:b/>
          <w:color w:val="111111"/>
          <w:szCs w:val="28"/>
        </w:rPr>
      </w:pPr>
    </w:p>
    <w:p w:rsidR="00172F2E" w:rsidRDefault="00172F2E" w:rsidP="00172F2E">
      <w:pPr>
        <w:rPr>
          <w:rFonts w:ascii="Liberation Serif" w:hAnsi="Liberation Serif"/>
          <w:b/>
          <w:szCs w:val="28"/>
        </w:rPr>
      </w:pPr>
    </w:p>
    <w:p w:rsidR="00172F2E" w:rsidRDefault="00172F2E" w:rsidP="00172F2E">
      <w:pPr>
        <w:rPr>
          <w:rFonts w:ascii="Liberation Serif" w:hAnsi="Liberation Serif"/>
          <w:b/>
          <w:szCs w:val="28"/>
        </w:rPr>
      </w:pPr>
    </w:p>
    <w:p w:rsidR="00172F2E" w:rsidRDefault="00172F2E" w:rsidP="00172F2E">
      <w:pPr>
        <w:rPr>
          <w:rFonts w:ascii="Liberation Serif" w:hAnsi="Liberation Serif"/>
          <w:b/>
          <w:szCs w:val="28"/>
        </w:rPr>
      </w:pPr>
    </w:p>
    <w:p w:rsidR="00172F2E" w:rsidRDefault="00172F2E" w:rsidP="00172F2E">
      <w:pPr>
        <w:rPr>
          <w:rFonts w:ascii="Liberation Serif" w:hAnsi="Liberation Serif"/>
          <w:b/>
          <w:szCs w:val="28"/>
        </w:rPr>
      </w:pPr>
    </w:p>
    <w:p w:rsidR="00172F2E" w:rsidRDefault="00172F2E" w:rsidP="00172F2E">
      <w:pPr>
        <w:rPr>
          <w:rFonts w:ascii="Liberation Serif" w:hAnsi="Liberation Serif"/>
          <w:b/>
          <w:szCs w:val="28"/>
        </w:rPr>
      </w:pPr>
    </w:p>
    <w:p w:rsidR="00172F2E" w:rsidRDefault="00172F2E" w:rsidP="00172F2E">
      <w:pPr>
        <w:rPr>
          <w:rFonts w:ascii="Liberation Serif" w:hAnsi="Liberation Serif"/>
          <w:b/>
          <w:szCs w:val="28"/>
        </w:rPr>
      </w:pPr>
    </w:p>
    <w:p w:rsidR="003D10DC" w:rsidRDefault="003D10DC" w:rsidP="00172F2E">
      <w:pPr>
        <w:rPr>
          <w:rFonts w:ascii="Liberation Serif" w:hAnsi="Liberation Serif"/>
          <w:b/>
          <w:szCs w:val="28"/>
        </w:rPr>
      </w:pPr>
    </w:p>
    <w:p w:rsidR="003D10DC" w:rsidRDefault="003D10DC" w:rsidP="00172F2E">
      <w:pPr>
        <w:rPr>
          <w:rFonts w:ascii="Liberation Serif" w:hAnsi="Liberation Serif"/>
          <w:b/>
          <w:szCs w:val="28"/>
        </w:rPr>
      </w:pPr>
    </w:p>
    <w:p w:rsidR="003D10DC" w:rsidRDefault="003D10DC" w:rsidP="00172F2E">
      <w:pPr>
        <w:rPr>
          <w:rFonts w:ascii="Liberation Serif" w:hAnsi="Liberation Serif"/>
          <w:b/>
          <w:szCs w:val="28"/>
        </w:rPr>
      </w:pPr>
    </w:p>
    <w:p w:rsidR="003D10DC" w:rsidRDefault="003D10DC" w:rsidP="00172F2E">
      <w:pPr>
        <w:rPr>
          <w:rFonts w:ascii="Liberation Serif" w:hAnsi="Liberation Serif"/>
          <w:b/>
          <w:szCs w:val="28"/>
        </w:rPr>
      </w:pPr>
    </w:p>
    <w:p w:rsidR="003D10DC" w:rsidRDefault="003D10DC" w:rsidP="00172F2E">
      <w:pPr>
        <w:rPr>
          <w:rFonts w:ascii="Liberation Serif" w:hAnsi="Liberation Serif"/>
          <w:b/>
          <w:szCs w:val="28"/>
        </w:rPr>
      </w:pPr>
    </w:p>
    <w:p w:rsidR="003D10DC" w:rsidRDefault="003D10DC" w:rsidP="00172F2E">
      <w:pPr>
        <w:rPr>
          <w:rFonts w:ascii="Liberation Serif" w:hAnsi="Liberation Serif"/>
          <w:b/>
          <w:szCs w:val="28"/>
        </w:rPr>
      </w:pPr>
    </w:p>
    <w:p w:rsidR="003D10DC" w:rsidRDefault="003D10DC" w:rsidP="00172F2E">
      <w:pPr>
        <w:rPr>
          <w:rFonts w:ascii="Liberation Serif" w:hAnsi="Liberation Serif"/>
          <w:b/>
          <w:szCs w:val="28"/>
        </w:rPr>
      </w:pPr>
    </w:p>
    <w:p w:rsidR="003D10DC" w:rsidRDefault="003D10DC" w:rsidP="00172F2E">
      <w:pPr>
        <w:rPr>
          <w:rFonts w:ascii="Liberation Serif" w:hAnsi="Liberation Serif"/>
          <w:b/>
          <w:szCs w:val="28"/>
        </w:rPr>
      </w:pPr>
    </w:p>
    <w:p w:rsidR="003D10DC" w:rsidRDefault="003D10DC" w:rsidP="00172F2E">
      <w:pPr>
        <w:rPr>
          <w:rFonts w:ascii="Liberation Serif" w:hAnsi="Liberation Serif"/>
          <w:b/>
          <w:szCs w:val="28"/>
        </w:rPr>
      </w:pPr>
    </w:p>
    <w:p w:rsidR="003D10DC" w:rsidRDefault="003D10DC" w:rsidP="00172F2E">
      <w:pPr>
        <w:rPr>
          <w:rFonts w:ascii="Liberation Serif" w:hAnsi="Liberation Serif"/>
          <w:b/>
          <w:szCs w:val="28"/>
        </w:rPr>
      </w:pPr>
    </w:p>
    <w:p w:rsidR="003D10DC" w:rsidRDefault="003D10DC" w:rsidP="00172F2E">
      <w:pPr>
        <w:rPr>
          <w:rFonts w:ascii="Liberation Serif" w:hAnsi="Liberation Serif"/>
          <w:b/>
          <w:szCs w:val="28"/>
        </w:rPr>
      </w:pPr>
    </w:p>
    <w:p w:rsidR="003D10DC" w:rsidRDefault="003D10DC" w:rsidP="00172F2E">
      <w:pPr>
        <w:rPr>
          <w:rFonts w:ascii="Liberation Serif" w:hAnsi="Liberation Serif"/>
          <w:b/>
          <w:szCs w:val="28"/>
        </w:rPr>
      </w:pPr>
    </w:p>
    <w:p w:rsidR="00172F2E" w:rsidRDefault="00172F2E" w:rsidP="00172F2E">
      <w:pPr>
        <w:rPr>
          <w:rFonts w:ascii="Liberation Serif" w:hAnsi="Liberation Serif"/>
          <w:b/>
          <w:szCs w:val="28"/>
        </w:rPr>
      </w:pPr>
    </w:p>
    <w:sectPr w:rsidR="00172F2E" w:rsidSect="00615995">
      <w:headerReference w:type="default" r:id="rId19"/>
      <w:headerReference w:type="first" r:id="rId20"/>
      <w:pgSz w:w="11906" w:h="16838"/>
      <w:pgMar w:top="1134" w:right="56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29F" w:rsidRDefault="0048729F" w:rsidP="00172F2E">
      <w:r>
        <w:separator/>
      </w:r>
    </w:p>
  </w:endnote>
  <w:endnote w:type="continuationSeparator" w:id="0">
    <w:p w:rsidR="0048729F" w:rsidRDefault="0048729F" w:rsidP="00172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CEF" w:rsidRDefault="00CF4CEF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CEF" w:rsidRDefault="00CF4CEF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CEF" w:rsidRDefault="00CF4CEF">
    <w:pPr>
      <w:pStyle w:val="a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CEF" w:rsidRDefault="00CF4CEF">
    <w:pPr>
      <w:pStyle w:val="a9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CEF" w:rsidRDefault="00CF4CE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29F" w:rsidRDefault="0048729F" w:rsidP="00172F2E">
      <w:r>
        <w:separator/>
      </w:r>
    </w:p>
  </w:footnote>
  <w:footnote w:type="continuationSeparator" w:id="0">
    <w:p w:rsidR="0048729F" w:rsidRDefault="0048729F" w:rsidP="00172F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CEF" w:rsidRDefault="00CF4CE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9682816"/>
      <w:docPartObj>
        <w:docPartGallery w:val="Page Numbers (Top of Page)"/>
        <w:docPartUnique/>
      </w:docPartObj>
    </w:sdtPr>
    <w:sdtEndPr/>
    <w:sdtContent>
      <w:p w:rsidR="00350FF5" w:rsidRDefault="00350FF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3EAB">
          <w:rPr>
            <w:noProof/>
          </w:rPr>
          <w:t>7</w:t>
        </w:r>
        <w:r>
          <w:fldChar w:fldCharType="end"/>
        </w:r>
      </w:p>
    </w:sdtContent>
  </w:sdt>
  <w:p w:rsidR="005A2E45" w:rsidRDefault="005A2E45">
    <w:pPr>
      <w:pStyle w:val="a7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FBB" w:rsidRDefault="00661FBB">
    <w:pPr>
      <w:pStyle w:val="a7"/>
      <w:jc w:val="center"/>
    </w:pPr>
  </w:p>
  <w:p w:rsidR="00771B82" w:rsidRDefault="00771B82">
    <w:pPr>
      <w:pStyle w:val="a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5467582"/>
      <w:docPartObj>
        <w:docPartGallery w:val="Page Numbers (Top of Page)"/>
        <w:docPartUnique/>
      </w:docPartObj>
    </w:sdtPr>
    <w:sdtEndPr/>
    <w:sdtContent>
      <w:p w:rsidR="00CF4CEF" w:rsidRDefault="00CF4CE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3EAB">
          <w:rPr>
            <w:noProof/>
          </w:rPr>
          <w:t>2</w:t>
        </w:r>
        <w:r>
          <w:fldChar w:fldCharType="end"/>
        </w:r>
      </w:p>
    </w:sdtContent>
  </w:sdt>
  <w:p w:rsidR="00CF4CEF" w:rsidRDefault="00CF4CEF">
    <w:pPr>
      <w:pStyle w:val="a7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830931"/>
      <w:docPartObj>
        <w:docPartGallery w:val="Page Numbers (Top of Page)"/>
        <w:docPartUnique/>
      </w:docPartObj>
    </w:sdtPr>
    <w:sdtEndPr/>
    <w:sdtContent>
      <w:p w:rsidR="00350FF5" w:rsidRDefault="0048729F">
        <w:pPr>
          <w:pStyle w:val="a7"/>
          <w:jc w:val="center"/>
        </w:pPr>
      </w:p>
    </w:sdtContent>
  </w:sdt>
  <w:p w:rsidR="00350FF5" w:rsidRDefault="00350FF5">
    <w:pPr>
      <w:pStyle w:val="a7"/>
      <w:jc w:val="cent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7040783"/>
      <w:docPartObj>
        <w:docPartGallery w:val="Page Numbers (Top of Page)"/>
        <w:docPartUnique/>
      </w:docPartObj>
    </w:sdtPr>
    <w:sdtEndPr/>
    <w:sdtContent>
      <w:p w:rsidR="00CF4CEF" w:rsidRDefault="00CF4CE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3EAB">
          <w:rPr>
            <w:noProof/>
          </w:rPr>
          <w:t>8</w:t>
        </w:r>
        <w:r>
          <w:fldChar w:fldCharType="end"/>
        </w:r>
      </w:p>
    </w:sdtContent>
  </w:sdt>
  <w:p w:rsidR="00CF4CEF" w:rsidRDefault="00CF4CE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930F33"/>
    <w:multiLevelType w:val="hybridMultilevel"/>
    <w:tmpl w:val="47F0350C"/>
    <w:lvl w:ilvl="0" w:tplc="085271F6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E12"/>
    <w:rsid w:val="0008614B"/>
    <w:rsid w:val="000F2A6C"/>
    <w:rsid w:val="00131A6A"/>
    <w:rsid w:val="00134838"/>
    <w:rsid w:val="0014062E"/>
    <w:rsid w:val="00172F2E"/>
    <w:rsid w:val="001F780D"/>
    <w:rsid w:val="002262EE"/>
    <w:rsid w:val="00236A65"/>
    <w:rsid w:val="0026162C"/>
    <w:rsid w:val="00271BC8"/>
    <w:rsid w:val="00272B08"/>
    <w:rsid w:val="00290DB0"/>
    <w:rsid w:val="00291E12"/>
    <w:rsid w:val="002A4A2C"/>
    <w:rsid w:val="00301FA6"/>
    <w:rsid w:val="00350FF5"/>
    <w:rsid w:val="00371207"/>
    <w:rsid w:val="003807F5"/>
    <w:rsid w:val="003D0705"/>
    <w:rsid w:val="003D10DC"/>
    <w:rsid w:val="003D4C04"/>
    <w:rsid w:val="0040298B"/>
    <w:rsid w:val="0043013E"/>
    <w:rsid w:val="0048729F"/>
    <w:rsid w:val="00490E29"/>
    <w:rsid w:val="00495DC9"/>
    <w:rsid w:val="00546BC5"/>
    <w:rsid w:val="00577F13"/>
    <w:rsid w:val="00582977"/>
    <w:rsid w:val="005A2E45"/>
    <w:rsid w:val="005D64C1"/>
    <w:rsid w:val="005F1BA7"/>
    <w:rsid w:val="00615995"/>
    <w:rsid w:val="00636BC5"/>
    <w:rsid w:val="00661FBB"/>
    <w:rsid w:val="006F7C96"/>
    <w:rsid w:val="0074454C"/>
    <w:rsid w:val="00771B82"/>
    <w:rsid w:val="00790243"/>
    <w:rsid w:val="007918BC"/>
    <w:rsid w:val="007C3151"/>
    <w:rsid w:val="007F5F9A"/>
    <w:rsid w:val="007F70EB"/>
    <w:rsid w:val="00841D26"/>
    <w:rsid w:val="00860832"/>
    <w:rsid w:val="00875A22"/>
    <w:rsid w:val="008C62EF"/>
    <w:rsid w:val="008D5359"/>
    <w:rsid w:val="008D594E"/>
    <w:rsid w:val="008E32FE"/>
    <w:rsid w:val="008F0234"/>
    <w:rsid w:val="009004C8"/>
    <w:rsid w:val="00954992"/>
    <w:rsid w:val="009560AE"/>
    <w:rsid w:val="009A70D1"/>
    <w:rsid w:val="009B42DB"/>
    <w:rsid w:val="00A55013"/>
    <w:rsid w:val="00A83EAB"/>
    <w:rsid w:val="00B82E2B"/>
    <w:rsid w:val="00B97587"/>
    <w:rsid w:val="00BA4553"/>
    <w:rsid w:val="00C32683"/>
    <w:rsid w:val="00C547F5"/>
    <w:rsid w:val="00C66C1F"/>
    <w:rsid w:val="00CB23F4"/>
    <w:rsid w:val="00CB5D56"/>
    <w:rsid w:val="00CD5A6E"/>
    <w:rsid w:val="00CE1E87"/>
    <w:rsid w:val="00CF4CEF"/>
    <w:rsid w:val="00DC2086"/>
    <w:rsid w:val="00E04C3C"/>
    <w:rsid w:val="00E47052"/>
    <w:rsid w:val="00EA1898"/>
    <w:rsid w:val="00EC52C5"/>
    <w:rsid w:val="00EE2CFB"/>
    <w:rsid w:val="00F92180"/>
    <w:rsid w:val="00F94AAB"/>
    <w:rsid w:val="00FD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A6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131A6A"/>
    <w:rPr>
      <w:sz w:val="32"/>
    </w:rPr>
  </w:style>
  <w:style w:type="character" w:customStyle="1" w:styleId="a4">
    <w:name w:val="Основной текст Знак"/>
    <w:basedOn w:val="a0"/>
    <w:link w:val="a3"/>
    <w:rsid w:val="00131A6A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131A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A1898"/>
    <w:rPr>
      <w:rFonts w:ascii="Liberation Serif" w:hAnsi="Liberation Serif" w:cs="Liberation Serif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onsPlusTitle">
    <w:name w:val="ConsPlusTitle"/>
    <w:rsid w:val="00172F2E"/>
    <w:pPr>
      <w:widowControl w:val="0"/>
      <w:autoSpaceDE w:val="0"/>
      <w:autoSpaceDN w:val="0"/>
      <w:adjustRightInd w:val="0"/>
      <w:spacing w:after="0" w:line="240" w:lineRule="auto"/>
      <w:ind w:left="-624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172F2E"/>
    <w:pPr>
      <w:autoSpaceDE w:val="0"/>
      <w:autoSpaceDN w:val="0"/>
      <w:adjustRightInd w:val="0"/>
      <w:spacing w:after="0" w:line="240" w:lineRule="auto"/>
      <w:ind w:left="-624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1"/>
    <w:qFormat/>
    <w:rsid w:val="00172F2E"/>
    <w:pPr>
      <w:ind w:left="720"/>
      <w:contextualSpacing/>
      <w:jc w:val="center"/>
    </w:pPr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172F2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72F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172F2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72F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ormattexttopleveltext">
    <w:name w:val="formattext topleveltext"/>
    <w:basedOn w:val="a"/>
    <w:rsid w:val="00172F2E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A83EA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83EA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A6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131A6A"/>
    <w:rPr>
      <w:sz w:val="32"/>
    </w:rPr>
  </w:style>
  <w:style w:type="character" w:customStyle="1" w:styleId="a4">
    <w:name w:val="Основной текст Знак"/>
    <w:basedOn w:val="a0"/>
    <w:link w:val="a3"/>
    <w:rsid w:val="00131A6A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131A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A1898"/>
    <w:rPr>
      <w:rFonts w:ascii="Liberation Serif" w:hAnsi="Liberation Serif" w:cs="Liberation Serif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onsPlusTitle">
    <w:name w:val="ConsPlusTitle"/>
    <w:rsid w:val="00172F2E"/>
    <w:pPr>
      <w:widowControl w:val="0"/>
      <w:autoSpaceDE w:val="0"/>
      <w:autoSpaceDN w:val="0"/>
      <w:adjustRightInd w:val="0"/>
      <w:spacing w:after="0" w:line="240" w:lineRule="auto"/>
      <w:ind w:left="-624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172F2E"/>
    <w:pPr>
      <w:autoSpaceDE w:val="0"/>
      <w:autoSpaceDN w:val="0"/>
      <w:adjustRightInd w:val="0"/>
      <w:spacing w:after="0" w:line="240" w:lineRule="auto"/>
      <w:ind w:left="-624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1"/>
    <w:qFormat/>
    <w:rsid w:val="00172F2E"/>
    <w:pPr>
      <w:ind w:left="720"/>
      <w:contextualSpacing/>
      <w:jc w:val="center"/>
    </w:pPr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172F2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72F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172F2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72F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ormattexttopleveltext">
    <w:name w:val="formattext topleveltext"/>
    <w:basedOn w:val="a"/>
    <w:rsid w:val="00172F2E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A83EA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83EA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0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C32FA-6380-42E1-92F1-6BE98D06A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Pages>8</Pages>
  <Words>1893</Words>
  <Characters>10792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Настя</cp:lastModifiedBy>
  <cp:revision>54</cp:revision>
  <cp:lastPrinted>2026-10-20T09:34:00Z</cp:lastPrinted>
  <dcterms:created xsi:type="dcterms:W3CDTF">2026-06-19T04:39:00Z</dcterms:created>
  <dcterms:modified xsi:type="dcterms:W3CDTF">2026-10-20T09:34:00Z</dcterms:modified>
</cp:coreProperties>
</file>