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17" w:rsidRDefault="00434B17" w:rsidP="00434B17">
      <w:pPr>
        <w:pStyle w:val="ConsPlusTitle"/>
        <w:jc w:val="center"/>
        <w:rPr>
          <w:sz w:val="20"/>
          <w:szCs w:val="20"/>
        </w:rPr>
      </w:pPr>
    </w:p>
    <w:p w:rsidR="00434B17" w:rsidRDefault="00A1469F" w:rsidP="00434B17">
      <w:pPr>
        <w:pStyle w:val="a7"/>
        <w:ind w:left="360"/>
      </w:pPr>
      <w:r>
        <w:rPr>
          <w:noProof/>
        </w:rPr>
        <w:drawing>
          <wp:inline distT="0" distB="0" distL="0" distR="0">
            <wp:extent cx="707390" cy="8928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892810"/>
                    </a:xfrm>
                    <a:prstGeom prst="rect">
                      <a:avLst/>
                    </a:prstGeom>
                    <a:noFill/>
                    <a:ln>
                      <a:noFill/>
                    </a:ln>
                  </pic:spPr>
                </pic:pic>
              </a:graphicData>
            </a:graphic>
          </wp:inline>
        </w:drawing>
      </w:r>
    </w:p>
    <w:p w:rsidR="00434B17" w:rsidRDefault="00434B17" w:rsidP="00434B17">
      <w:pPr>
        <w:pStyle w:val="a7"/>
        <w:ind w:left="360"/>
      </w:pPr>
      <w:r>
        <w:t>ГЛАВА МУНИЦИПАЛЬНОГО ОБРАЗОВАНИЯ</w:t>
      </w:r>
    </w:p>
    <w:p w:rsidR="00434B17" w:rsidRPr="006F33E7" w:rsidRDefault="00434B17" w:rsidP="006F33E7">
      <w:pPr>
        <w:pStyle w:val="a7"/>
        <w:ind w:left="360"/>
      </w:pPr>
      <w:r w:rsidRPr="006F33E7">
        <w:t>КАМЕНСКИЙ ГОРОДСКОЙ ОКРУГ</w:t>
      </w:r>
    </w:p>
    <w:p w:rsidR="00434B17" w:rsidRDefault="00434B17" w:rsidP="00434B17">
      <w:pPr>
        <w:pStyle w:val="6"/>
        <w:pBdr>
          <w:bottom w:val="double" w:sz="6" w:space="1" w:color="auto"/>
        </w:pBdr>
        <w:ind w:left="360"/>
        <w:rPr>
          <w:spacing w:val="100"/>
        </w:rPr>
      </w:pPr>
      <w:r>
        <w:rPr>
          <w:spacing w:val="100"/>
        </w:rPr>
        <w:t>ПОСТАНОВЛЕНИЕ</w:t>
      </w:r>
    </w:p>
    <w:p w:rsidR="00A94EB4" w:rsidRDefault="00A94EB4" w:rsidP="00A94EB4">
      <w:pPr>
        <w:ind w:left="360"/>
        <w:rPr>
          <w:sz w:val="28"/>
        </w:rPr>
      </w:pPr>
    </w:p>
    <w:p w:rsidR="00A94EB4" w:rsidRDefault="00A94EB4" w:rsidP="00A94EB4">
      <w:pPr>
        <w:pStyle w:val="7"/>
        <w:ind w:left="360"/>
      </w:pPr>
      <w:r>
        <w:t>от</w:t>
      </w:r>
      <w:r w:rsidR="004E26BE">
        <w:t xml:space="preserve"> 26.11.</w:t>
      </w:r>
      <w:r>
        <w:t>201</w:t>
      </w:r>
      <w:r w:rsidR="004E26BE">
        <w:t>5</w:t>
      </w:r>
      <w:r>
        <w:t xml:space="preserve"> г. № </w:t>
      </w:r>
      <w:r w:rsidR="004E26BE">
        <w:t>3062</w:t>
      </w:r>
    </w:p>
    <w:p w:rsidR="00A94EB4" w:rsidRPr="00A57AAF" w:rsidRDefault="00A94EB4" w:rsidP="00A94EB4">
      <w:pPr>
        <w:ind w:left="360"/>
        <w:rPr>
          <w:rFonts w:ascii="Times New Roman" w:hAnsi="Times New Roman" w:cs="Times New Roman"/>
          <w:sz w:val="28"/>
          <w:szCs w:val="28"/>
        </w:rPr>
      </w:pPr>
      <w:proofErr w:type="spellStart"/>
      <w:r w:rsidRPr="00A57AAF">
        <w:rPr>
          <w:rFonts w:ascii="Times New Roman" w:hAnsi="Times New Roman" w:cs="Times New Roman"/>
          <w:sz w:val="28"/>
          <w:szCs w:val="28"/>
        </w:rPr>
        <w:t>п</w:t>
      </w:r>
      <w:proofErr w:type="gramStart"/>
      <w:r w:rsidRPr="00A57AAF">
        <w:rPr>
          <w:rFonts w:ascii="Times New Roman" w:hAnsi="Times New Roman" w:cs="Times New Roman"/>
          <w:sz w:val="28"/>
          <w:szCs w:val="28"/>
        </w:rPr>
        <w:t>.М</w:t>
      </w:r>
      <w:proofErr w:type="gramEnd"/>
      <w:r w:rsidRPr="00A57AAF">
        <w:rPr>
          <w:rFonts w:ascii="Times New Roman" w:hAnsi="Times New Roman" w:cs="Times New Roman"/>
          <w:sz w:val="28"/>
          <w:szCs w:val="28"/>
        </w:rPr>
        <w:t>артюш</w:t>
      </w:r>
      <w:proofErr w:type="spellEnd"/>
    </w:p>
    <w:p w:rsidR="00434B17" w:rsidRDefault="00434B17" w:rsidP="00434B17">
      <w:pPr>
        <w:ind w:left="360"/>
      </w:pPr>
    </w:p>
    <w:p w:rsidR="004E26BE" w:rsidRDefault="004E26BE" w:rsidP="00434B17">
      <w:pPr>
        <w:ind w:left="360"/>
      </w:pPr>
    </w:p>
    <w:p w:rsidR="007E4D17" w:rsidRDefault="00A94EB4" w:rsidP="00A94EB4">
      <w:pPr>
        <w:widowControl/>
        <w:ind w:firstLine="540"/>
        <w:jc w:val="center"/>
        <w:rPr>
          <w:rFonts w:ascii="Times New Roman" w:hAnsi="Times New Roman" w:cs="Times New Roman"/>
          <w:b/>
          <w:bCs/>
          <w:i/>
          <w:iCs/>
          <w:color w:val="auto"/>
          <w:spacing w:val="-1"/>
          <w:sz w:val="28"/>
          <w:szCs w:val="28"/>
        </w:rPr>
      </w:pPr>
      <w:r>
        <w:rPr>
          <w:rFonts w:ascii="Times New Roman" w:hAnsi="Times New Roman" w:cs="Times New Roman"/>
          <w:b/>
          <w:bCs/>
          <w:i/>
          <w:iCs/>
          <w:color w:val="auto"/>
          <w:spacing w:val="-1"/>
          <w:sz w:val="28"/>
          <w:szCs w:val="28"/>
        </w:rPr>
        <w:t xml:space="preserve">О </w:t>
      </w:r>
      <w:r w:rsidR="004E26BE">
        <w:rPr>
          <w:rFonts w:ascii="Times New Roman" w:hAnsi="Times New Roman" w:cs="Times New Roman"/>
          <w:b/>
          <w:bCs/>
          <w:i/>
          <w:iCs/>
          <w:color w:val="auto"/>
          <w:spacing w:val="-1"/>
          <w:sz w:val="28"/>
          <w:szCs w:val="28"/>
        </w:rPr>
        <w:t>внесении изменений в Порядок пред</w:t>
      </w:r>
      <w:r w:rsidR="00A436DB">
        <w:rPr>
          <w:rFonts w:ascii="Times New Roman" w:hAnsi="Times New Roman" w:cs="Times New Roman"/>
          <w:b/>
          <w:bCs/>
          <w:i/>
          <w:iCs/>
          <w:color w:val="auto"/>
          <w:spacing w:val="-1"/>
          <w:sz w:val="28"/>
          <w:szCs w:val="28"/>
        </w:rPr>
        <w:t>о</w:t>
      </w:r>
      <w:r w:rsidR="004E26BE">
        <w:rPr>
          <w:rFonts w:ascii="Times New Roman" w:hAnsi="Times New Roman" w:cs="Times New Roman"/>
          <w:b/>
          <w:bCs/>
          <w:i/>
          <w:iCs/>
          <w:color w:val="auto"/>
          <w:spacing w:val="-1"/>
          <w:sz w:val="28"/>
          <w:szCs w:val="28"/>
        </w:rPr>
        <w:t xml:space="preserve">ставления субсидий из бюджета Каменского городского </w:t>
      </w:r>
      <w:r>
        <w:rPr>
          <w:rFonts w:ascii="Times New Roman" w:hAnsi="Times New Roman" w:cs="Times New Roman"/>
          <w:b/>
          <w:bCs/>
          <w:i/>
          <w:iCs/>
          <w:color w:val="auto"/>
          <w:spacing w:val="-1"/>
          <w:sz w:val="28"/>
          <w:szCs w:val="28"/>
        </w:rPr>
        <w:t>округ</w:t>
      </w:r>
      <w:r w:rsidR="004E26BE">
        <w:rPr>
          <w:rFonts w:ascii="Times New Roman" w:hAnsi="Times New Roman" w:cs="Times New Roman"/>
          <w:b/>
          <w:bCs/>
          <w:i/>
          <w:iCs/>
          <w:color w:val="auto"/>
          <w:spacing w:val="-1"/>
          <w:sz w:val="28"/>
          <w:szCs w:val="28"/>
        </w:rPr>
        <w:t>а на оказание поддержки деятельности общественных объединений добровольной пожарной охраны, подразделения которых включены в расписание выездов для тушения пожаров, утвержденн</w:t>
      </w:r>
      <w:r w:rsidR="00A436DB">
        <w:rPr>
          <w:rFonts w:ascii="Times New Roman" w:hAnsi="Times New Roman" w:cs="Times New Roman"/>
          <w:b/>
          <w:bCs/>
          <w:i/>
          <w:iCs/>
          <w:color w:val="auto"/>
          <w:spacing w:val="-1"/>
          <w:sz w:val="28"/>
          <w:szCs w:val="28"/>
        </w:rPr>
        <w:t>ый</w:t>
      </w:r>
      <w:r w:rsidR="004E26BE">
        <w:rPr>
          <w:rFonts w:ascii="Times New Roman" w:hAnsi="Times New Roman" w:cs="Times New Roman"/>
          <w:b/>
          <w:bCs/>
          <w:i/>
          <w:iCs/>
          <w:color w:val="auto"/>
          <w:spacing w:val="-1"/>
          <w:sz w:val="28"/>
          <w:szCs w:val="28"/>
        </w:rPr>
        <w:t xml:space="preserve"> постановлением Главы муниципального образования Каменск</w:t>
      </w:r>
      <w:r w:rsidR="00A436DB">
        <w:rPr>
          <w:rFonts w:ascii="Times New Roman" w:hAnsi="Times New Roman" w:cs="Times New Roman"/>
          <w:b/>
          <w:bCs/>
          <w:i/>
          <w:iCs/>
          <w:color w:val="auto"/>
          <w:spacing w:val="-1"/>
          <w:sz w:val="28"/>
          <w:szCs w:val="28"/>
        </w:rPr>
        <w:t>ого</w:t>
      </w:r>
      <w:r w:rsidR="004E26BE">
        <w:rPr>
          <w:rFonts w:ascii="Times New Roman" w:hAnsi="Times New Roman" w:cs="Times New Roman"/>
          <w:b/>
          <w:bCs/>
          <w:i/>
          <w:iCs/>
          <w:color w:val="auto"/>
          <w:spacing w:val="-1"/>
          <w:sz w:val="28"/>
          <w:szCs w:val="28"/>
        </w:rPr>
        <w:t xml:space="preserve"> городско</w:t>
      </w:r>
      <w:r w:rsidR="00A436DB">
        <w:rPr>
          <w:rFonts w:ascii="Times New Roman" w:hAnsi="Times New Roman" w:cs="Times New Roman"/>
          <w:b/>
          <w:bCs/>
          <w:i/>
          <w:iCs/>
          <w:color w:val="auto"/>
          <w:spacing w:val="-1"/>
          <w:sz w:val="28"/>
          <w:szCs w:val="28"/>
        </w:rPr>
        <w:t>го</w:t>
      </w:r>
      <w:r w:rsidR="004E26BE">
        <w:rPr>
          <w:rFonts w:ascii="Times New Roman" w:hAnsi="Times New Roman" w:cs="Times New Roman"/>
          <w:b/>
          <w:bCs/>
          <w:i/>
          <w:iCs/>
          <w:color w:val="auto"/>
          <w:spacing w:val="-1"/>
          <w:sz w:val="28"/>
          <w:szCs w:val="28"/>
        </w:rPr>
        <w:t xml:space="preserve"> округ</w:t>
      </w:r>
      <w:r w:rsidR="00A436DB">
        <w:rPr>
          <w:rFonts w:ascii="Times New Roman" w:hAnsi="Times New Roman" w:cs="Times New Roman"/>
          <w:b/>
          <w:bCs/>
          <w:i/>
          <w:iCs/>
          <w:color w:val="auto"/>
          <w:spacing w:val="-1"/>
          <w:sz w:val="28"/>
          <w:szCs w:val="28"/>
        </w:rPr>
        <w:t>а</w:t>
      </w:r>
      <w:r w:rsidR="004E26BE">
        <w:rPr>
          <w:rFonts w:ascii="Times New Roman" w:hAnsi="Times New Roman" w:cs="Times New Roman"/>
          <w:b/>
          <w:bCs/>
          <w:i/>
          <w:iCs/>
          <w:color w:val="auto"/>
          <w:spacing w:val="-1"/>
          <w:sz w:val="28"/>
          <w:szCs w:val="28"/>
        </w:rPr>
        <w:t xml:space="preserve"> от 17.01.2013г. № 125</w:t>
      </w:r>
    </w:p>
    <w:p w:rsidR="00434B17" w:rsidRPr="00A94EB4" w:rsidRDefault="007E4D17" w:rsidP="00A94EB4">
      <w:pPr>
        <w:widowControl/>
        <w:ind w:firstLine="540"/>
        <w:jc w:val="center"/>
        <w:rPr>
          <w:rFonts w:ascii="Times New Roman" w:hAnsi="Times New Roman" w:cs="Times New Roman"/>
          <w:b/>
          <w:bCs/>
          <w:i/>
          <w:iCs/>
          <w:color w:val="auto"/>
          <w:spacing w:val="-1"/>
          <w:sz w:val="28"/>
          <w:szCs w:val="28"/>
        </w:rPr>
      </w:pPr>
      <w:r>
        <w:rPr>
          <w:rFonts w:ascii="Times New Roman" w:hAnsi="Times New Roman" w:cs="Times New Roman"/>
          <w:b/>
          <w:bCs/>
          <w:i/>
          <w:iCs/>
          <w:color w:val="auto"/>
          <w:spacing w:val="-1"/>
          <w:sz w:val="28"/>
          <w:szCs w:val="28"/>
        </w:rPr>
        <w:t>(в ред. от 28.11.2014 г. № 3098)</w:t>
      </w:r>
    </w:p>
    <w:p w:rsidR="00A94EB4" w:rsidRDefault="00A94EB4" w:rsidP="00434B17">
      <w:pPr>
        <w:ind w:firstLine="540"/>
        <w:jc w:val="center"/>
        <w:rPr>
          <w:b/>
          <w:i/>
          <w:sz w:val="28"/>
          <w:szCs w:val="22"/>
          <w:lang w:eastAsia="en-US"/>
        </w:rPr>
      </w:pPr>
    </w:p>
    <w:p w:rsidR="004E26BE" w:rsidRDefault="00434B17" w:rsidP="009B3CFB">
      <w:pPr>
        <w:pStyle w:val="1"/>
        <w:keepNext w:val="0"/>
        <w:widowControl w:val="0"/>
        <w:shd w:val="clear" w:color="auto" w:fill="FFFFFF"/>
        <w:spacing w:before="0" w:after="0"/>
        <w:ind w:firstLine="539"/>
        <w:jc w:val="both"/>
        <w:rPr>
          <w:rFonts w:ascii="Times New Roman" w:hAnsi="Times New Roman" w:cs="Times New Roman"/>
          <w:b w:val="0"/>
          <w:bCs w:val="0"/>
          <w:iCs/>
          <w:sz w:val="28"/>
          <w:szCs w:val="28"/>
        </w:rPr>
      </w:pPr>
      <w:proofErr w:type="gramStart"/>
      <w:r w:rsidRPr="00A94EB4">
        <w:rPr>
          <w:rFonts w:ascii="Times New Roman" w:hAnsi="Times New Roman" w:cs="Times New Roman"/>
          <w:b w:val="0"/>
          <w:bCs w:val="0"/>
          <w:iCs/>
          <w:sz w:val="28"/>
          <w:szCs w:val="28"/>
        </w:rPr>
        <w:t xml:space="preserve">В </w:t>
      </w:r>
      <w:r w:rsidR="004E26BE">
        <w:rPr>
          <w:rFonts w:ascii="Times New Roman" w:hAnsi="Times New Roman" w:cs="Times New Roman"/>
          <w:b w:val="0"/>
          <w:bCs w:val="0"/>
          <w:iCs/>
          <w:sz w:val="28"/>
          <w:szCs w:val="28"/>
        </w:rPr>
        <w:t xml:space="preserve">целях реализации полномочий органов местного самоуправления в области обеспечения пожарной безопасности, предусмотренных Федеральными законами </w:t>
      </w:r>
      <w:r w:rsidR="004E26BE" w:rsidRPr="00A94EB4">
        <w:rPr>
          <w:rFonts w:ascii="Times New Roman" w:hAnsi="Times New Roman" w:cs="Times New Roman"/>
          <w:b w:val="0"/>
          <w:bCs w:val="0"/>
          <w:iCs/>
          <w:sz w:val="28"/>
          <w:szCs w:val="28"/>
        </w:rPr>
        <w:t>от 06.10.2003 № 131-ФЗ «Об общих принципах организации местного самоуправления в Российской Федерации»,</w:t>
      </w:r>
      <w:r w:rsidR="004E26BE">
        <w:rPr>
          <w:rFonts w:ascii="Times New Roman" w:hAnsi="Times New Roman" w:cs="Times New Roman"/>
          <w:b w:val="0"/>
          <w:bCs w:val="0"/>
          <w:iCs/>
          <w:sz w:val="28"/>
          <w:szCs w:val="28"/>
        </w:rPr>
        <w:t xml:space="preserve"> от 21.12.1994 № 69–ФЗ «О пожарной безопасности», на основании статьи 16 Федерального закона от 06.05.20111 г. № 100-ФЗ «О добровольной пожарной охране», </w:t>
      </w:r>
      <w:r w:rsidR="00FF1903">
        <w:rPr>
          <w:rFonts w:ascii="Times New Roman" w:hAnsi="Times New Roman" w:cs="Times New Roman"/>
          <w:b w:val="0"/>
          <w:bCs w:val="0"/>
          <w:iCs/>
          <w:sz w:val="28"/>
          <w:szCs w:val="28"/>
        </w:rPr>
        <w:t>Закона Свердловской области от 12.07.2011 г. № 71-ОЗ «О добровольной пожарной охране на территории</w:t>
      </w:r>
      <w:proofErr w:type="gramEnd"/>
      <w:r w:rsidR="00FF1903">
        <w:rPr>
          <w:rFonts w:ascii="Times New Roman" w:hAnsi="Times New Roman" w:cs="Times New Roman"/>
          <w:b w:val="0"/>
          <w:bCs w:val="0"/>
          <w:iCs/>
          <w:sz w:val="28"/>
          <w:szCs w:val="28"/>
        </w:rPr>
        <w:t xml:space="preserve"> </w:t>
      </w:r>
      <w:proofErr w:type="gramStart"/>
      <w:r w:rsidR="00FF1903">
        <w:rPr>
          <w:rFonts w:ascii="Times New Roman" w:hAnsi="Times New Roman" w:cs="Times New Roman"/>
          <w:b w:val="0"/>
          <w:bCs w:val="0"/>
          <w:iCs/>
          <w:sz w:val="28"/>
          <w:szCs w:val="28"/>
        </w:rPr>
        <w:t xml:space="preserve">Свердловской области», Устава общественной организации «Добровольная пожарная охрана Южного управленческого округа Свердловской области», Соглашения о совместной деятельности по осуществлению профилактики пожаров, тушению пожаров и проведению аварийно-спасательных работ и  развитию пожарного добровольчества на территории Каменского городского округа, Решения Думы Каменского городского округа от 26.12.2012 г. </w:t>
      </w:r>
      <w:r w:rsidR="001373A5">
        <w:rPr>
          <w:rFonts w:ascii="Times New Roman" w:hAnsi="Times New Roman" w:cs="Times New Roman"/>
          <w:b w:val="0"/>
          <w:bCs w:val="0"/>
          <w:iCs/>
          <w:sz w:val="28"/>
          <w:szCs w:val="28"/>
        </w:rPr>
        <w:t>№ 81 «О мерах поддержки из местного бюджета общественных объединений добровольной пожарной охраны, осуществляющих свою деятельность на</w:t>
      </w:r>
      <w:proofErr w:type="gramEnd"/>
      <w:r w:rsidR="001373A5">
        <w:rPr>
          <w:rFonts w:ascii="Times New Roman" w:hAnsi="Times New Roman" w:cs="Times New Roman"/>
          <w:b w:val="0"/>
          <w:bCs w:val="0"/>
          <w:iCs/>
          <w:sz w:val="28"/>
          <w:szCs w:val="28"/>
        </w:rPr>
        <w:t xml:space="preserve"> территории Каменского городского округа»</w:t>
      </w:r>
    </w:p>
    <w:p w:rsidR="00434B17" w:rsidRPr="009B3CFB" w:rsidRDefault="00434B17" w:rsidP="009B3CFB">
      <w:pPr>
        <w:widowControl/>
        <w:autoSpaceDE w:val="0"/>
        <w:autoSpaceDN w:val="0"/>
        <w:adjustRightInd w:val="0"/>
        <w:rPr>
          <w:rFonts w:ascii="Times New Roman" w:hAnsi="Times New Roman" w:cs="Times New Roman"/>
          <w:b/>
          <w:iCs/>
          <w:color w:val="auto"/>
          <w:kern w:val="32"/>
          <w:sz w:val="28"/>
          <w:szCs w:val="28"/>
        </w:rPr>
      </w:pPr>
      <w:r w:rsidRPr="009B3CFB">
        <w:rPr>
          <w:rFonts w:ascii="Times New Roman" w:hAnsi="Times New Roman" w:cs="Times New Roman"/>
          <w:b/>
          <w:iCs/>
          <w:color w:val="auto"/>
          <w:kern w:val="32"/>
          <w:sz w:val="28"/>
          <w:szCs w:val="28"/>
        </w:rPr>
        <w:t>ПОСТАНОВЛЯЮ:</w:t>
      </w:r>
    </w:p>
    <w:p w:rsidR="00434B17" w:rsidRDefault="00434B17" w:rsidP="009B3CFB">
      <w:pPr>
        <w:widowControl/>
        <w:autoSpaceDE w:val="0"/>
        <w:autoSpaceDN w:val="0"/>
        <w:adjustRightInd w:val="0"/>
        <w:ind w:firstLine="539"/>
        <w:jc w:val="both"/>
        <w:rPr>
          <w:rFonts w:ascii="Times New Roman" w:hAnsi="Times New Roman" w:cs="Times New Roman"/>
          <w:iCs/>
          <w:color w:val="auto"/>
          <w:kern w:val="32"/>
          <w:sz w:val="28"/>
          <w:szCs w:val="28"/>
        </w:rPr>
      </w:pPr>
      <w:r w:rsidRPr="009B3CFB">
        <w:rPr>
          <w:rFonts w:ascii="Times New Roman" w:hAnsi="Times New Roman" w:cs="Times New Roman"/>
          <w:iCs/>
          <w:color w:val="auto"/>
          <w:kern w:val="32"/>
          <w:sz w:val="28"/>
          <w:szCs w:val="28"/>
        </w:rPr>
        <w:t xml:space="preserve">1. </w:t>
      </w:r>
      <w:proofErr w:type="gramStart"/>
      <w:r w:rsidR="001373A5">
        <w:rPr>
          <w:rFonts w:ascii="Times New Roman" w:hAnsi="Times New Roman" w:cs="Times New Roman"/>
          <w:iCs/>
          <w:color w:val="auto"/>
          <w:kern w:val="32"/>
          <w:sz w:val="28"/>
          <w:szCs w:val="28"/>
        </w:rPr>
        <w:t xml:space="preserve">Внести </w:t>
      </w:r>
      <w:r w:rsidR="00A436DB">
        <w:rPr>
          <w:rFonts w:ascii="Times New Roman" w:hAnsi="Times New Roman" w:cs="Times New Roman"/>
          <w:iCs/>
          <w:color w:val="auto"/>
          <w:kern w:val="32"/>
          <w:sz w:val="28"/>
          <w:szCs w:val="28"/>
        </w:rPr>
        <w:t xml:space="preserve">изменения в </w:t>
      </w:r>
      <w:r w:rsidR="001373A5">
        <w:rPr>
          <w:rFonts w:ascii="Times New Roman" w:hAnsi="Times New Roman" w:cs="Times New Roman"/>
          <w:iCs/>
          <w:color w:val="auto"/>
          <w:kern w:val="32"/>
          <w:sz w:val="28"/>
          <w:szCs w:val="28"/>
        </w:rPr>
        <w:t xml:space="preserve">Порядок </w:t>
      </w:r>
      <w:r w:rsidR="001373A5" w:rsidRPr="001373A5">
        <w:rPr>
          <w:rFonts w:ascii="Times New Roman" w:hAnsi="Times New Roman" w:cs="Times New Roman"/>
          <w:iCs/>
          <w:color w:val="auto"/>
          <w:kern w:val="32"/>
          <w:sz w:val="28"/>
          <w:szCs w:val="28"/>
        </w:rPr>
        <w:t>пред</w:t>
      </w:r>
      <w:r w:rsidR="00A436DB">
        <w:rPr>
          <w:rFonts w:ascii="Times New Roman" w:hAnsi="Times New Roman" w:cs="Times New Roman"/>
          <w:iCs/>
          <w:color w:val="auto"/>
          <w:kern w:val="32"/>
          <w:sz w:val="28"/>
          <w:szCs w:val="28"/>
        </w:rPr>
        <w:t>о</w:t>
      </w:r>
      <w:r w:rsidR="001373A5" w:rsidRPr="001373A5">
        <w:rPr>
          <w:rFonts w:ascii="Times New Roman" w:hAnsi="Times New Roman" w:cs="Times New Roman"/>
          <w:iCs/>
          <w:color w:val="auto"/>
          <w:kern w:val="32"/>
          <w:sz w:val="28"/>
          <w:szCs w:val="28"/>
        </w:rPr>
        <w:t xml:space="preserve">ставления субсидий из бюджета Каменского городского округа на оказание поддержки деятельности общественных объединений добровольной пожарной охраны, подразделения которых включены в расписание выездов </w:t>
      </w:r>
      <w:r w:rsidR="001373A5">
        <w:rPr>
          <w:rFonts w:ascii="Times New Roman" w:hAnsi="Times New Roman" w:cs="Times New Roman"/>
          <w:iCs/>
          <w:color w:val="auto"/>
          <w:kern w:val="32"/>
          <w:sz w:val="28"/>
          <w:szCs w:val="28"/>
        </w:rPr>
        <w:t xml:space="preserve">пожарной охраны </w:t>
      </w:r>
      <w:r w:rsidR="001373A5" w:rsidRPr="001373A5">
        <w:rPr>
          <w:rFonts w:ascii="Times New Roman" w:hAnsi="Times New Roman" w:cs="Times New Roman"/>
          <w:iCs/>
          <w:color w:val="auto"/>
          <w:kern w:val="32"/>
          <w:sz w:val="28"/>
          <w:szCs w:val="28"/>
        </w:rPr>
        <w:t>для тушения пожаров</w:t>
      </w:r>
      <w:r w:rsidR="001373A5">
        <w:rPr>
          <w:rFonts w:ascii="Times New Roman" w:hAnsi="Times New Roman" w:cs="Times New Roman"/>
          <w:iCs/>
          <w:color w:val="auto"/>
          <w:kern w:val="32"/>
          <w:sz w:val="28"/>
          <w:szCs w:val="28"/>
        </w:rPr>
        <w:t xml:space="preserve"> и проведения аварийно-спасательных работ на территории Каменского городского округа, утвержденн</w:t>
      </w:r>
      <w:r w:rsidR="00A436DB">
        <w:rPr>
          <w:rFonts w:ascii="Times New Roman" w:hAnsi="Times New Roman" w:cs="Times New Roman"/>
          <w:iCs/>
          <w:color w:val="auto"/>
          <w:kern w:val="32"/>
          <w:sz w:val="28"/>
          <w:szCs w:val="28"/>
        </w:rPr>
        <w:t>ый</w:t>
      </w:r>
      <w:r w:rsidR="001373A5">
        <w:rPr>
          <w:rFonts w:ascii="Times New Roman" w:hAnsi="Times New Roman" w:cs="Times New Roman"/>
          <w:iCs/>
          <w:color w:val="auto"/>
          <w:kern w:val="32"/>
          <w:sz w:val="28"/>
          <w:szCs w:val="28"/>
        </w:rPr>
        <w:t xml:space="preserve"> постановлением Главы </w:t>
      </w:r>
      <w:r w:rsidR="001373A5" w:rsidRPr="001373A5">
        <w:rPr>
          <w:rFonts w:ascii="Times New Roman" w:hAnsi="Times New Roman" w:cs="Times New Roman"/>
          <w:iCs/>
          <w:color w:val="auto"/>
          <w:kern w:val="32"/>
          <w:sz w:val="28"/>
          <w:szCs w:val="28"/>
        </w:rPr>
        <w:t>Каменск</w:t>
      </w:r>
      <w:r w:rsidR="00A436DB">
        <w:rPr>
          <w:rFonts w:ascii="Times New Roman" w:hAnsi="Times New Roman" w:cs="Times New Roman"/>
          <w:iCs/>
          <w:color w:val="auto"/>
          <w:kern w:val="32"/>
          <w:sz w:val="28"/>
          <w:szCs w:val="28"/>
        </w:rPr>
        <w:t>ого</w:t>
      </w:r>
      <w:r w:rsidR="001373A5" w:rsidRPr="001373A5">
        <w:rPr>
          <w:rFonts w:ascii="Times New Roman" w:hAnsi="Times New Roman" w:cs="Times New Roman"/>
          <w:iCs/>
          <w:color w:val="auto"/>
          <w:kern w:val="32"/>
          <w:sz w:val="28"/>
          <w:szCs w:val="28"/>
        </w:rPr>
        <w:t xml:space="preserve"> городско</w:t>
      </w:r>
      <w:r w:rsidR="00A436DB">
        <w:rPr>
          <w:rFonts w:ascii="Times New Roman" w:hAnsi="Times New Roman" w:cs="Times New Roman"/>
          <w:iCs/>
          <w:color w:val="auto"/>
          <w:kern w:val="32"/>
          <w:sz w:val="28"/>
          <w:szCs w:val="28"/>
        </w:rPr>
        <w:t>го</w:t>
      </w:r>
      <w:r w:rsidR="001373A5" w:rsidRPr="001373A5">
        <w:rPr>
          <w:rFonts w:ascii="Times New Roman" w:hAnsi="Times New Roman" w:cs="Times New Roman"/>
          <w:iCs/>
          <w:color w:val="auto"/>
          <w:kern w:val="32"/>
          <w:sz w:val="28"/>
          <w:szCs w:val="28"/>
        </w:rPr>
        <w:t xml:space="preserve"> округ</w:t>
      </w:r>
      <w:r w:rsidR="00A436DB">
        <w:rPr>
          <w:rFonts w:ascii="Times New Roman" w:hAnsi="Times New Roman" w:cs="Times New Roman"/>
          <w:iCs/>
          <w:color w:val="auto"/>
          <w:kern w:val="32"/>
          <w:sz w:val="28"/>
          <w:szCs w:val="28"/>
        </w:rPr>
        <w:t>а</w:t>
      </w:r>
      <w:r w:rsidR="001373A5" w:rsidRPr="001373A5">
        <w:rPr>
          <w:rFonts w:ascii="Times New Roman" w:hAnsi="Times New Roman" w:cs="Times New Roman"/>
          <w:iCs/>
          <w:color w:val="auto"/>
          <w:kern w:val="32"/>
          <w:sz w:val="28"/>
          <w:szCs w:val="28"/>
        </w:rPr>
        <w:t xml:space="preserve"> от 17.01.2013г. № 125</w:t>
      </w:r>
      <w:r w:rsidR="00A436DB">
        <w:rPr>
          <w:rFonts w:ascii="Times New Roman" w:hAnsi="Times New Roman" w:cs="Times New Roman"/>
          <w:iCs/>
          <w:color w:val="auto"/>
          <w:kern w:val="32"/>
          <w:sz w:val="28"/>
          <w:szCs w:val="28"/>
        </w:rPr>
        <w:t xml:space="preserve"> </w:t>
      </w:r>
      <w:r w:rsidR="001B7196">
        <w:rPr>
          <w:rFonts w:ascii="Times New Roman" w:hAnsi="Times New Roman" w:cs="Times New Roman"/>
          <w:iCs/>
          <w:color w:val="auto"/>
          <w:kern w:val="32"/>
          <w:sz w:val="28"/>
          <w:szCs w:val="28"/>
        </w:rPr>
        <w:t>(</w:t>
      </w:r>
      <w:r w:rsidR="00A436DB">
        <w:rPr>
          <w:rFonts w:ascii="Times New Roman" w:hAnsi="Times New Roman" w:cs="Times New Roman"/>
          <w:iCs/>
          <w:color w:val="auto"/>
          <w:kern w:val="32"/>
          <w:sz w:val="28"/>
          <w:szCs w:val="28"/>
        </w:rPr>
        <w:t>далее – Порядок)</w:t>
      </w:r>
      <w:r w:rsidR="001373A5">
        <w:rPr>
          <w:rFonts w:ascii="Times New Roman" w:hAnsi="Times New Roman" w:cs="Times New Roman"/>
          <w:iCs/>
          <w:color w:val="auto"/>
          <w:kern w:val="32"/>
          <w:sz w:val="28"/>
          <w:szCs w:val="28"/>
        </w:rPr>
        <w:t>:</w:t>
      </w:r>
      <w:proofErr w:type="gramEnd"/>
    </w:p>
    <w:p w:rsidR="003530CB" w:rsidRPr="009B3CFB" w:rsidRDefault="003530CB" w:rsidP="009B3CFB">
      <w:pPr>
        <w:widowControl/>
        <w:autoSpaceDE w:val="0"/>
        <w:autoSpaceDN w:val="0"/>
        <w:adjustRightInd w:val="0"/>
        <w:ind w:firstLine="539"/>
        <w:jc w:val="both"/>
        <w:rPr>
          <w:rFonts w:ascii="Times New Roman" w:hAnsi="Times New Roman" w:cs="Times New Roman"/>
          <w:iCs/>
          <w:color w:val="auto"/>
          <w:kern w:val="32"/>
          <w:sz w:val="28"/>
          <w:szCs w:val="28"/>
        </w:rPr>
      </w:pPr>
    </w:p>
    <w:p w:rsidR="00463BD8" w:rsidRPr="00463BD8" w:rsidRDefault="003530CB" w:rsidP="00463BD8">
      <w:pPr>
        <w:pStyle w:val="ac"/>
        <w:widowControl/>
        <w:numPr>
          <w:ilvl w:val="1"/>
          <w:numId w:val="11"/>
        </w:numPr>
        <w:autoSpaceDE w:val="0"/>
        <w:autoSpaceDN w:val="0"/>
        <w:adjustRightInd w:val="0"/>
        <w:jc w:val="both"/>
        <w:rPr>
          <w:rFonts w:ascii="Times New Roman" w:hAnsi="Times New Roman" w:cs="Times New Roman"/>
          <w:bCs/>
          <w:iCs/>
          <w:color w:val="auto"/>
          <w:sz w:val="28"/>
          <w:szCs w:val="28"/>
        </w:rPr>
      </w:pPr>
      <w:r w:rsidRPr="00463BD8">
        <w:rPr>
          <w:rFonts w:ascii="Times New Roman" w:hAnsi="Times New Roman" w:cs="Times New Roman"/>
          <w:bCs/>
          <w:iCs/>
          <w:color w:val="auto"/>
          <w:sz w:val="28"/>
          <w:szCs w:val="28"/>
        </w:rPr>
        <w:t>пункт 2</w:t>
      </w:r>
      <w:r w:rsidR="00463BD8" w:rsidRPr="00463BD8">
        <w:rPr>
          <w:rFonts w:ascii="Times New Roman" w:hAnsi="Times New Roman" w:cs="Times New Roman"/>
          <w:bCs/>
          <w:iCs/>
          <w:color w:val="auto"/>
          <w:sz w:val="28"/>
          <w:szCs w:val="28"/>
        </w:rPr>
        <w:t xml:space="preserve"> изложить в новой редакции:</w:t>
      </w:r>
    </w:p>
    <w:p w:rsidR="003530CB" w:rsidRPr="00463BD8" w:rsidRDefault="00463BD8" w:rsidP="00463BD8">
      <w:pPr>
        <w:widowControl/>
        <w:autoSpaceDE w:val="0"/>
        <w:autoSpaceDN w:val="0"/>
        <w:adjustRightInd w:val="0"/>
        <w:ind w:firstLine="540"/>
        <w:jc w:val="both"/>
        <w:rPr>
          <w:rFonts w:ascii="Times New Roman" w:hAnsi="Times New Roman" w:cs="Times New Roman"/>
          <w:bCs/>
          <w:iCs/>
          <w:color w:val="auto"/>
          <w:sz w:val="28"/>
          <w:szCs w:val="28"/>
        </w:rPr>
      </w:pPr>
      <w:r w:rsidRPr="00463BD8">
        <w:rPr>
          <w:rFonts w:ascii="Times New Roman" w:hAnsi="Times New Roman" w:cs="Times New Roman"/>
          <w:bCs/>
          <w:iCs/>
          <w:color w:val="auto"/>
          <w:sz w:val="28"/>
          <w:szCs w:val="28"/>
        </w:rPr>
        <w:t xml:space="preserve"> «</w:t>
      </w:r>
      <w:r>
        <w:rPr>
          <w:rFonts w:ascii="Times New Roman" w:hAnsi="Times New Roman" w:cs="Times New Roman"/>
          <w:bCs/>
          <w:iCs/>
          <w:color w:val="auto"/>
          <w:sz w:val="28"/>
          <w:szCs w:val="28"/>
        </w:rPr>
        <w:t>2. Главным распорядителем средств бюджета Каменского городского округа по предоставлению субсидии является Администрация Каменского городского округа. Финансирование субсидий осуществляется по разделу 0300, подразделу 0310 «обеспечение пожарной безопасности», виду расходов 630 «Субсидии некоммерческим организациям (за исключением государственных учреждений</w:t>
      </w:r>
      <w:r w:rsidR="001B7196">
        <w:rPr>
          <w:rFonts w:ascii="Times New Roman" w:hAnsi="Times New Roman" w:cs="Times New Roman"/>
          <w:bCs/>
          <w:iCs/>
          <w:color w:val="auto"/>
          <w:sz w:val="28"/>
          <w:szCs w:val="28"/>
        </w:rPr>
        <w:t>)</w:t>
      </w:r>
      <w:r>
        <w:rPr>
          <w:rFonts w:ascii="Times New Roman" w:hAnsi="Times New Roman" w:cs="Times New Roman"/>
          <w:bCs/>
          <w:iCs/>
          <w:color w:val="auto"/>
          <w:sz w:val="28"/>
          <w:szCs w:val="28"/>
        </w:rPr>
        <w:t>.»</w:t>
      </w:r>
    </w:p>
    <w:p w:rsidR="00434B17" w:rsidRDefault="003530CB" w:rsidP="00A94EB4">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 xml:space="preserve">1.2 </w:t>
      </w:r>
      <w:r w:rsidR="001373A5">
        <w:rPr>
          <w:rFonts w:ascii="Times New Roman" w:hAnsi="Times New Roman" w:cs="Times New Roman"/>
          <w:bCs/>
          <w:iCs/>
          <w:color w:val="auto"/>
          <w:sz w:val="28"/>
          <w:szCs w:val="28"/>
        </w:rPr>
        <w:t>пункт 4 Порядка изложить в новой редакции:</w:t>
      </w:r>
    </w:p>
    <w:p w:rsidR="001373A5" w:rsidRDefault="001373A5" w:rsidP="00A94EB4">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 xml:space="preserve">«4. Субсидии перечисляются по предоставлению заявки </w:t>
      </w:r>
      <w:r w:rsidR="00710C04">
        <w:rPr>
          <w:rFonts w:ascii="Times New Roman" w:hAnsi="Times New Roman" w:cs="Times New Roman"/>
          <w:bCs/>
          <w:iCs/>
          <w:color w:val="auto"/>
          <w:sz w:val="28"/>
          <w:szCs w:val="28"/>
        </w:rPr>
        <w:t xml:space="preserve">за полугодие </w:t>
      </w:r>
      <w:r>
        <w:rPr>
          <w:rFonts w:ascii="Times New Roman" w:hAnsi="Times New Roman" w:cs="Times New Roman"/>
          <w:bCs/>
          <w:iCs/>
          <w:color w:val="auto"/>
          <w:sz w:val="28"/>
          <w:szCs w:val="28"/>
        </w:rPr>
        <w:t>для</w:t>
      </w:r>
      <w:proofErr w:type="gramStart"/>
      <w:r>
        <w:rPr>
          <w:rFonts w:ascii="Times New Roman" w:hAnsi="Times New Roman" w:cs="Times New Roman"/>
          <w:bCs/>
          <w:iCs/>
          <w:color w:val="auto"/>
          <w:sz w:val="28"/>
          <w:szCs w:val="28"/>
        </w:rPr>
        <w:t xml:space="preserve"> :</w:t>
      </w:r>
      <w:proofErr w:type="gramEnd"/>
    </w:p>
    <w:p w:rsidR="001373A5" w:rsidRDefault="001373A5" w:rsidP="00E908AE">
      <w:pPr>
        <w:pStyle w:val="ac"/>
        <w:widowControl/>
        <w:numPr>
          <w:ilvl w:val="0"/>
          <w:numId w:val="8"/>
        </w:numPr>
        <w:tabs>
          <w:tab w:val="left" w:pos="993"/>
        </w:tabs>
        <w:autoSpaceDE w:val="0"/>
        <w:autoSpaceDN w:val="0"/>
        <w:adjustRightInd w:val="0"/>
        <w:ind w:left="0" w:firstLine="567"/>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оплаты сотовой связи для командиров добровольных пожарных дружин и добровольных пожарных команд</w:t>
      </w:r>
      <w:r w:rsidR="00E908AE">
        <w:rPr>
          <w:rFonts w:ascii="Times New Roman" w:hAnsi="Times New Roman" w:cs="Times New Roman"/>
          <w:bCs/>
          <w:iCs/>
          <w:color w:val="auto"/>
          <w:sz w:val="28"/>
          <w:szCs w:val="28"/>
        </w:rPr>
        <w:t>.</w:t>
      </w:r>
    </w:p>
    <w:p w:rsidR="00E908AE" w:rsidRDefault="00E908AE" w:rsidP="00E908AE">
      <w:pPr>
        <w:pStyle w:val="ac"/>
        <w:widowControl/>
        <w:numPr>
          <w:ilvl w:val="0"/>
          <w:numId w:val="8"/>
        </w:numPr>
        <w:tabs>
          <w:tab w:val="left" w:pos="993"/>
        </w:tabs>
        <w:autoSpaceDE w:val="0"/>
        <w:autoSpaceDN w:val="0"/>
        <w:adjustRightInd w:val="0"/>
        <w:ind w:left="0" w:firstLine="567"/>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денежного вознаграждения добровольных пожарных за деятельность по профилактике пожаров.</w:t>
      </w:r>
    </w:p>
    <w:p w:rsidR="00463BD8" w:rsidRDefault="00E908AE" w:rsidP="00E908AE">
      <w:pPr>
        <w:pStyle w:val="ac"/>
        <w:widowControl/>
        <w:numPr>
          <w:ilvl w:val="0"/>
          <w:numId w:val="8"/>
        </w:numPr>
        <w:tabs>
          <w:tab w:val="left" w:pos="993"/>
        </w:tabs>
        <w:autoSpaceDE w:val="0"/>
        <w:autoSpaceDN w:val="0"/>
        <w:adjustRightInd w:val="0"/>
        <w:ind w:left="0" w:firstLine="567"/>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денежного вознаграждения добровольных пожарных за участие в тушении пожаров.</w:t>
      </w:r>
    </w:p>
    <w:p w:rsidR="00E908AE" w:rsidRPr="001373A5" w:rsidRDefault="00463BD8" w:rsidP="00AD4BCE">
      <w:pPr>
        <w:pStyle w:val="ac"/>
        <w:widowControl/>
        <w:tabs>
          <w:tab w:val="left" w:pos="993"/>
        </w:tabs>
        <w:autoSpaceDE w:val="0"/>
        <w:autoSpaceDN w:val="0"/>
        <w:adjustRightInd w:val="0"/>
        <w:ind w:left="0" w:firstLine="567"/>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 xml:space="preserve">Денежное вознаграждение добровольным пожарным </w:t>
      </w:r>
      <w:r w:rsidR="00AD4BCE">
        <w:rPr>
          <w:rFonts w:ascii="Times New Roman" w:hAnsi="Times New Roman" w:cs="Times New Roman"/>
          <w:bCs/>
          <w:iCs/>
          <w:color w:val="auto"/>
          <w:sz w:val="28"/>
          <w:szCs w:val="28"/>
        </w:rPr>
        <w:t xml:space="preserve">производится </w:t>
      </w:r>
      <w:r>
        <w:rPr>
          <w:rFonts w:ascii="Times New Roman" w:hAnsi="Times New Roman" w:cs="Times New Roman"/>
          <w:bCs/>
          <w:iCs/>
          <w:color w:val="auto"/>
          <w:sz w:val="28"/>
          <w:szCs w:val="28"/>
        </w:rPr>
        <w:t xml:space="preserve">за </w:t>
      </w:r>
      <w:r w:rsidR="00AD4BCE">
        <w:rPr>
          <w:rFonts w:ascii="Times New Roman" w:hAnsi="Times New Roman" w:cs="Times New Roman"/>
          <w:bCs/>
          <w:iCs/>
          <w:color w:val="auto"/>
          <w:sz w:val="28"/>
          <w:szCs w:val="28"/>
        </w:rPr>
        <w:t xml:space="preserve">фактическое </w:t>
      </w:r>
      <w:proofErr w:type="gramStart"/>
      <w:r w:rsidR="00AD4BCE">
        <w:rPr>
          <w:rFonts w:ascii="Times New Roman" w:hAnsi="Times New Roman" w:cs="Times New Roman"/>
          <w:bCs/>
          <w:iCs/>
          <w:color w:val="auto"/>
          <w:sz w:val="28"/>
          <w:szCs w:val="28"/>
        </w:rPr>
        <w:t>время</w:t>
      </w:r>
      <w:proofErr w:type="gramEnd"/>
      <w:r w:rsidR="00AD4BCE">
        <w:rPr>
          <w:rFonts w:ascii="Times New Roman" w:hAnsi="Times New Roman" w:cs="Times New Roman"/>
          <w:bCs/>
          <w:iCs/>
          <w:color w:val="auto"/>
          <w:sz w:val="28"/>
          <w:szCs w:val="28"/>
        </w:rPr>
        <w:t xml:space="preserve"> затраченное на </w:t>
      </w:r>
      <w:r>
        <w:rPr>
          <w:rFonts w:ascii="Times New Roman" w:hAnsi="Times New Roman" w:cs="Times New Roman"/>
          <w:bCs/>
          <w:iCs/>
          <w:color w:val="auto"/>
          <w:sz w:val="28"/>
          <w:szCs w:val="28"/>
        </w:rPr>
        <w:t>участие в тушении пожаров и деяте</w:t>
      </w:r>
      <w:r w:rsidR="00AD4BCE">
        <w:rPr>
          <w:rFonts w:ascii="Times New Roman" w:hAnsi="Times New Roman" w:cs="Times New Roman"/>
          <w:bCs/>
          <w:iCs/>
          <w:color w:val="auto"/>
          <w:sz w:val="28"/>
          <w:szCs w:val="28"/>
        </w:rPr>
        <w:t>льность по профилактике пожаров</w:t>
      </w:r>
      <w:r w:rsidR="00E908AE">
        <w:rPr>
          <w:rFonts w:ascii="Times New Roman" w:hAnsi="Times New Roman" w:cs="Times New Roman"/>
          <w:bCs/>
          <w:iCs/>
          <w:color w:val="auto"/>
          <w:sz w:val="28"/>
          <w:szCs w:val="28"/>
        </w:rPr>
        <w:t>»</w:t>
      </w:r>
      <w:r w:rsidR="00AD4BCE">
        <w:rPr>
          <w:rFonts w:ascii="Times New Roman" w:hAnsi="Times New Roman" w:cs="Times New Roman"/>
          <w:bCs/>
          <w:iCs/>
          <w:color w:val="auto"/>
          <w:sz w:val="28"/>
          <w:szCs w:val="28"/>
        </w:rPr>
        <w:t>.</w:t>
      </w:r>
    </w:p>
    <w:p w:rsidR="00E908AE" w:rsidRDefault="007E29A3" w:rsidP="00A94EB4">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r w:rsidR="00463BD8">
        <w:rPr>
          <w:rFonts w:ascii="Times New Roman" w:hAnsi="Times New Roman" w:cs="Times New Roman"/>
          <w:bCs/>
          <w:iCs/>
          <w:color w:val="auto"/>
          <w:sz w:val="28"/>
          <w:szCs w:val="28"/>
        </w:rPr>
        <w:t>3</w:t>
      </w:r>
      <w:r w:rsidR="00434B17" w:rsidRPr="00A94EB4">
        <w:rPr>
          <w:rFonts w:ascii="Times New Roman" w:hAnsi="Times New Roman" w:cs="Times New Roman"/>
          <w:bCs/>
          <w:iCs/>
          <w:color w:val="auto"/>
          <w:sz w:val="28"/>
          <w:szCs w:val="28"/>
        </w:rPr>
        <w:t xml:space="preserve"> </w:t>
      </w:r>
      <w:r w:rsidR="00E908AE">
        <w:rPr>
          <w:rFonts w:ascii="Times New Roman" w:hAnsi="Times New Roman" w:cs="Times New Roman"/>
          <w:bCs/>
          <w:iCs/>
          <w:color w:val="auto"/>
          <w:sz w:val="28"/>
          <w:szCs w:val="28"/>
        </w:rPr>
        <w:t>пункт 13 Порядка изложить в новой редакции:</w:t>
      </w:r>
    </w:p>
    <w:p w:rsidR="00434B17" w:rsidRDefault="00E908AE" w:rsidP="00A94EB4">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«13. Отчет об использовании субсидии представляется в Администрацию Каменского городского округа</w:t>
      </w:r>
      <w:r w:rsidR="002737B7">
        <w:rPr>
          <w:rFonts w:ascii="Times New Roman" w:hAnsi="Times New Roman" w:cs="Times New Roman"/>
          <w:bCs/>
          <w:iCs/>
          <w:color w:val="auto"/>
          <w:sz w:val="28"/>
          <w:szCs w:val="28"/>
        </w:rPr>
        <w:t xml:space="preserve"> не позднее 30 дней после перечисления субсидии (приложение № 5)</w:t>
      </w:r>
      <w:r w:rsidR="00434B17" w:rsidRPr="00A94EB4">
        <w:rPr>
          <w:rFonts w:ascii="Times New Roman" w:hAnsi="Times New Roman" w:cs="Times New Roman"/>
          <w:bCs/>
          <w:iCs/>
          <w:color w:val="auto"/>
          <w:sz w:val="28"/>
          <w:szCs w:val="28"/>
        </w:rPr>
        <w:t>.</w:t>
      </w:r>
      <w:r w:rsidR="002737B7">
        <w:rPr>
          <w:rFonts w:ascii="Times New Roman" w:hAnsi="Times New Roman" w:cs="Times New Roman"/>
          <w:bCs/>
          <w:iCs/>
          <w:color w:val="auto"/>
          <w:sz w:val="28"/>
          <w:szCs w:val="28"/>
        </w:rPr>
        <w:t>»</w:t>
      </w:r>
    </w:p>
    <w:p w:rsidR="002737B7" w:rsidRDefault="002737B7" w:rsidP="00A94EB4">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r w:rsidR="00463BD8">
        <w:rPr>
          <w:rFonts w:ascii="Times New Roman" w:hAnsi="Times New Roman" w:cs="Times New Roman"/>
          <w:bCs/>
          <w:iCs/>
          <w:color w:val="auto"/>
          <w:sz w:val="28"/>
          <w:szCs w:val="28"/>
        </w:rPr>
        <w:t>4</w:t>
      </w:r>
      <w:r>
        <w:rPr>
          <w:rFonts w:ascii="Times New Roman" w:hAnsi="Times New Roman" w:cs="Times New Roman"/>
          <w:bCs/>
          <w:iCs/>
          <w:color w:val="auto"/>
          <w:sz w:val="28"/>
          <w:szCs w:val="28"/>
        </w:rPr>
        <w:t xml:space="preserve"> </w:t>
      </w:r>
      <w:r w:rsidR="00A436DB">
        <w:rPr>
          <w:rFonts w:ascii="Times New Roman" w:hAnsi="Times New Roman" w:cs="Times New Roman"/>
          <w:bCs/>
          <w:iCs/>
          <w:color w:val="auto"/>
          <w:sz w:val="28"/>
          <w:szCs w:val="28"/>
        </w:rPr>
        <w:t xml:space="preserve"> в </w:t>
      </w:r>
      <w:r>
        <w:rPr>
          <w:rFonts w:ascii="Times New Roman" w:hAnsi="Times New Roman" w:cs="Times New Roman"/>
          <w:bCs/>
          <w:iCs/>
          <w:color w:val="auto"/>
          <w:sz w:val="28"/>
          <w:szCs w:val="28"/>
        </w:rPr>
        <w:t>пункт</w:t>
      </w:r>
      <w:r w:rsidR="00463BD8">
        <w:rPr>
          <w:rFonts w:ascii="Times New Roman" w:hAnsi="Times New Roman" w:cs="Times New Roman"/>
          <w:bCs/>
          <w:iCs/>
          <w:color w:val="auto"/>
          <w:sz w:val="28"/>
          <w:szCs w:val="28"/>
        </w:rPr>
        <w:t>е</w:t>
      </w:r>
      <w:r>
        <w:rPr>
          <w:rFonts w:ascii="Times New Roman" w:hAnsi="Times New Roman" w:cs="Times New Roman"/>
          <w:bCs/>
          <w:iCs/>
          <w:color w:val="auto"/>
          <w:sz w:val="28"/>
          <w:szCs w:val="28"/>
        </w:rPr>
        <w:t xml:space="preserve"> 14 Порядка </w:t>
      </w:r>
      <w:r w:rsidR="00A436DB">
        <w:rPr>
          <w:rFonts w:ascii="Times New Roman" w:hAnsi="Times New Roman" w:cs="Times New Roman"/>
          <w:bCs/>
          <w:iCs/>
          <w:color w:val="auto"/>
          <w:sz w:val="28"/>
          <w:szCs w:val="28"/>
        </w:rPr>
        <w:t>слово «квартальный» заменить словами «полугодовой и годовой».</w:t>
      </w:r>
    </w:p>
    <w:p w:rsidR="00DA67B9" w:rsidRDefault="00DA67B9" w:rsidP="00A94EB4">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r w:rsidR="00463BD8">
        <w:rPr>
          <w:rFonts w:ascii="Times New Roman" w:hAnsi="Times New Roman" w:cs="Times New Roman"/>
          <w:bCs/>
          <w:iCs/>
          <w:color w:val="auto"/>
          <w:sz w:val="28"/>
          <w:szCs w:val="28"/>
        </w:rPr>
        <w:t>5</w:t>
      </w:r>
      <w:r>
        <w:rPr>
          <w:rFonts w:ascii="Times New Roman" w:hAnsi="Times New Roman" w:cs="Times New Roman"/>
          <w:bCs/>
          <w:iCs/>
          <w:color w:val="auto"/>
          <w:sz w:val="28"/>
          <w:szCs w:val="28"/>
        </w:rPr>
        <w:t xml:space="preserve"> </w:t>
      </w:r>
      <w:r w:rsidR="00A436DB">
        <w:rPr>
          <w:rFonts w:ascii="Times New Roman" w:hAnsi="Times New Roman" w:cs="Times New Roman"/>
          <w:bCs/>
          <w:iCs/>
          <w:color w:val="auto"/>
          <w:sz w:val="28"/>
          <w:szCs w:val="28"/>
        </w:rPr>
        <w:t xml:space="preserve">абзац шестой </w:t>
      </w:r>
      <w:r w:rsidR="0012205F">
        <w:rPr>
          <w:rFonts w:ascii="Times New Roman" w:hAnsi="Times New Roman" w:cs="Times New Roman"/>
          <w:bCs/>
          <w:iCs/>
          <w:color w:val="auto"/>
          <w:sz w:val="28"/>
          <w:szCs w:val="28"/>
        </w:rPr>
        <w:t>пункт</w:t>
      </w:r>
      <w:r w:rsidR="00A436DB">
        <w:rPr>
          <w:rFonts w:ascii="Times New Roman" w:hAnsi="Times New Roman" w:cs="Times New Roman"/>
          <w:bCs/>
          <w:iCs/>
          <w:color w:val="auto"/>
          <w:sz w:val="28"/>
          <w:szCs w:val="28"/>
        </w:rPr>
        <w:t>а</w:t>
      </w:r>
      <w:r w:rsidR="0012205F">
        <w:rPr>
          <w:rFonts w:ascii="Times New Roman" w:hAnsi="Times New Roman" w:cs="Times New Roman"/>
          <w:bCs/>
          <w:iCs/>
          <w:color w:val="auto"/>
          <w:sz w:val="28"/>
          <w:szCs w:val="28"/>
        </w:rPr>
        <w:t xml:space="preserve"> 2.3 приложения № 4 к Порядку изложить в новой редакции: </w:t>
      </w:r>
    </w:p>
    <w:p w:rsidR="0012205F" w:rsidRPr="0012205F" w:rsidRDefault="0012205F" w:rsidP="0012205F">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 xml:space="preserve">«- </w:t>
      </w:r>
      <w:r w:rsidRPr="0012205F">
        <w:rPr>
          <w:rFonts w:ascii="Times New Roman" w:hAnsi="Times New Roman" w:cs="Times New Roman"/>
          <w:bCs/>
          <w:iCs/>
          <w:color w:val="auto"/>
          <w:sz w:val="28"/>
          <w:szCs w:val="28"/>
        </w:rPr>
        <w:t xml:space="preserve">представлять отчет о целевом использовании субсидии с приложением копий первичных бухгалтерских документов не позднее </w:t>
      </w:r>
      <w:r>
        <w:rPr>
          <w:rFonts w:ascii="Times New Roman" w:hAnsi="Times New Roman" w:cs="Times New Roman"/>
          <w:bCs/>
          <w:iCs/>
          <w:color w:val="auto"/>
          <w:sz w:val="28"/>
          <w:szCs w:val="28"/>
        </w:rPr>
        <w:t>30 дней после перечисления субсидии</w:t>
      </w:r>
      <w:proofErr w:type="gramStart"/>
      <w:r w:rsidRPr="0012205F">
        <w:rPr>
          <w:rFonts w:ascii="Times New Roman" w:hAnsi="Times New Roman" w:cs="Times New Roman"/>
          <w:bCs/>
          <w:iCs/>
          <w:color w:val="auto"/>
          <w:sz w:val="28"/>
          <w:szCs w:val="28"/>
        </w:rPr>
        <w:t>.</w:t>
      </w:r>
      <w:r>
        <w:rPr>
          <w:rFonts w:ascii="Times New Roman" w:hAnsi="Times New Roman" w:cs="Times New Roman"/>
          <w:bCs/>
          <w:iCs/>
          <w:color w:val="auto"/>
          <w:sz w:val="28"/>
          <w:szCs w:val="28"/>
        </w:rPr>
        <w:t>»</w:t>
      </w:r>
      <w:proofErr w:type="gramEnd"/>
    </w:p>
    <w:p w:rsidR="00E908AE" w:rsidRDefault="00E908AE" w:rsidP="00A94EB4">
      <w:pPr>
        <w:widowControl/>
        <w:autoSpaceDE w:val="0"/>
        <w:autoSpaceDN w:val="0"/>
        <w:adjustRightInd w:val="0"/>
        <w:ind w:firstLine="540"/>
        <w:jc w:val="both"/>
        <w:rPr>
          <w:rFonts w:ascii="Times New Roman" w:hAnsi="Times New Roman" w:cs="Times New Roman"/>
          <w:bCs/>
          <w:iCs/>
          <w:color w:val="auto"/>
          <w:sz w:val="28"/>
          <w:szCs w:val="28"/>
        </w:rPr>
      </w:pPr>
    </w:p>
    <w:p w:rsidR="00E908AE" w:rsidRDefault="007053AE" w:rsidP="00A94EB4">
      <w:pPr>
        <w:widowControl/>
        <w:autoSpaceDE w:val="0"/>
        <w:autoSpaceDN w:val="0"/>
        <w:adjustRightInd w:val="0"/>
        <w:ind w:firstLine="540"/>
        <w:jc w:val="both"/>
        <w:rPr>
          <w:rFonts w:ascii="Times New Roman" w:hAnsi="Times New Roman" w:cs="Times New Roman"/>
          <w:iCs/>
          <w:color w:val="auto"/>
          <w:kern w:val="32"/>
          <w:sz w:val="28"/>
          <w:szCs w:val="28"/>
        </w:rPr>
      </w:pPr>
      <w:r>
        <w:rPr>
          <w:rFonts w:ascii="Times New Roman" w:hAnsi="Times New Roman" w:cs="Times New Roman"/>
          <w:bCs/>
          <w:iCs/>
          <w:color w:val="auto"/>
          <w:sz w:val="28"/>
          <w:szCs w:val="28"/>
        </w:rPr>
        <w:t xml:space="preserve">2. Внести в «Методику расчета объема субсидии из бюджета Каменского городского округа на поддержку общественного объединения добровольной пожарной охраны, осуществляющего деятельность на территории Каменского городского округа», </w:t>
      </w:r>
      <w:r>
        <w:rPr>
          <w:rFonts w:ascii="Times New Roman" w:hAnsi="Times New Roman" w:cs="Times New Roman"/>
          <w:iCs/>
          <w:color w:val="auto"/>
          <w:kern w:val="32"/>
          <w:sz w:val="28"/>
          <w:szCs w:val="28"/>
        </w:rPr>
        <w:t>утвержденн</w:t>
      </w:r>
      <w:r w:rsidR="002B2ECC">
        <w:rPr>
          <w:rFonts w:ascii="Times New Roman" w:hAnsi="Times New Roman" w:cs="Times New Roman"/>
          <w:iCs/>
          <w:color w:val="auto"/>
          <w:kern w:val="32"/>
          <w:sz w:val="28"/>
          <w:szCs w:val="28"/>
        </w:rPr>
        <w:t>ую</w:t>
      </w:r>
      <w:r>
        <w:rPr>
          <w:rFonts w:ascii="Times New Roman" w:hAnsi="Times New Roman" w:cs="Times New Roman"/>
          <w:iCs/>
          <w:color w:val="auto"/>
          <w:kern w:val="32"/>
          <w:sz w:val="28"/>
          <w:szCs w:val="28"/>
        </w:rPr>
        <w:t xml:space="preserve"> постановлением Главы муниципального </w:t>
      </w:r>
      <w:r w:rsidRPr="001373A5">
        <w:rPr>
          <w:rFonts w:ascii="Times New Roman" w:hAnsi="Times New Roman" w:cs="Times New Roman"/>
          <w:iCs/>
          <w:color w:val="auto"/>
          <w:kern w:val="32"/>
          <w:sz w:val="28"/>
          <w:szCs w:val="28"/>
        </w:rPr>
        <w:t>образования «Каменский городской округ» от 17.01.2013г. № 125</w:t>
      </w:r>
      <w:r>
        <w:rPr>
          <w:rFonts w:ascii="Times New Roman" w:hAnsi="Times New Roman" w:cs="Times New Roman"/>
          <w:iCs/>
          <w:color w:val="auto"/>
          <w:kern w:val="32"/>
          <w:sz w:val="28"/>
          <w:szCs w:val="28"/>
        </w:rPr>
        <w:t>, следующие изменения</w:t>
      </w:r>
      <w:r w:rsidR="001D0183">
        <w:rPr>
          <w:rFonts w:ascii="Times New Roman" w:hAnsi="Times New Roman" w:cs="Times New Roman"/>
          <w:iCs/>
          <w:color w:val="auto"/>
          <w:kern w:val="32"/>
          <w:sz w:val="28"/>
          <w:szCs w:val="28"/>
        </w:rPr>
        <w:t>:</w:t>
      </w:r>
    </w:p>
    <w:p w:rsidR="001D0183" w:rsidRDefault="001D0183" w:rsidP="00A94EB4">
      <w:pPr>
        <w:widowControl/>
        <w:autoSpaceDE w:val="0"/>
        <w:autoSpaceDN w:val="0"/>
        <w:adjustRightInd w:val="0"/>
        <w:ind w:firstLine="540"/>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2.1. пункт</w:t>
      </w:r>
      <w:r w:rsidR="002B2ECC">
        <w:rPr>
          <w:rFonts w:ascii="Times New Roman" w:hAnsi="Times New Roman" w:cs="Times New Roman"/>
          <w:iCs/>
          <w:color w:val="auto"/>
          <w:kern w:val="32"/>
          <w:sz w:val="28"/>
          <w:szCs w:val="28"/>
        </w:rPr>
        <w:t>ы 4 и</w:t>
      </w:r>
      <w:r>
        <w:rPr>
          <w:rFonts w:ascii="Times New Roman" w:hAnsi="Times New Roman" w:cs="Times New Roman"/>
          <w:iCs/>
          <w:color w:val="auto"/>
          <w:kern w:val="32"/>
          <w:sz w:val="28"/>
          <w:szCs w:val="28"/>
        </w:rPr>
        <w:t xml:space="preserve"> 5 изложить в новой редакции:</w:t>
      </w:r>
    </w:p>
    <w:p w:rsidR="002B2ECC" w:rsidRDefault="002B2ECC" w:rsidP="002B2ECC">
      <w:pPr>
        <w:widowControl/>
        <w:tabs>
          <w:tab w:val="left" w:pos="993"/>
        </w:tabs>
        <w:autoSpaceDE w:val="0"/>
        <w:autoSpaceDN w:val="0"/>
        <w:adjustRightInd w:val="0"/>
        <w:ind w:firstLine="540"/>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 xml:space="preserve">«4.  расчет размера части субсидий на выплату вознаграждения добровольным пожарным за </w:t>
      </w:r>
      <w:r w:rsidR="003530CB">
        <w:rPr>
          <w:rFonts w:ascii="Times New Roman" w:hAnsi="Times New Roman" w:cs="Times New Roman"/>
          <w:iCs/>
          <w:color w:val="auto"/>
          <w:kern w:val="32"/>
          <w:sz w:val="28"/>
          <w:szCs w:val="28"/>
        </w:rPr>
        <w:t>деятельность по профилактике</w:t>
      </w:r>
      <w:r>
        <w:rPr>
          <w:rFonts w:ascii="Times New Roman" w:hAnsi="Times New Roman" w:cs="Times New Roman"/>
          <w:iCs/>
          <w:color w:val="auto"/>
          <w:kern w:val="32"/>
          <w:sz w:val="28"/>
          <w:szCs w:val="28"/>
        </w:rPr>
        <w:t xml:space="preserve"> пожаров осуществляется по формуле:</w:t>
      </w:r>
    </w:p>
    <w:p w:rsidR="002B2ECC" w:rsidRDefault="002B2ECC" w:rsidP="002B2ECC">
      <w:pPr>
        <w:widowControl/>
        <w:autoSpaceDE w:val="0"/>
        <w:autoSpaceDN w:val="0"/>
        <w:adjustRightInd w:val="0"/>
        <w:ind w:firstLine="540"/>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S</w:t>
      </w:r>
      <w:r w:rsidR="003530CB">
        <w:rPr>
          <w:rFonts w:ascii="Times New Roman" w:hAnsi="Times New Roman" w:cs="Times New Roman"/>
          <w:iCs/>
          <w:color w:val="auto"/>
          <w:kern w:val="32"/>
          <w:sz w:val="28"/>
          <w:szCs w:val="28"/>
        </w:rPr>
        <w:t>2</w:t>
      </w:r>
      <w:r w:rsidRPr="001D0183">
        <w:rPr>
          <w:rFonts w:ascii="Times New Roman" w:hAnsi="Times New Roman" w:cs="Times New Roman"/>
          <w:iCs/>
          <w:color w:val="auto"/>
          <w:kern w:val="32"/>
          <w:sz w:val="28"/>
          <w:szCs w:val="28"/>
        </w:rPr>
        <w:t xml:space="preserve"> = </w:t>
      </w:r>
      <w:r w:rsidR="003E251C">
        <w:rPr>
          <w:rFonts w:ascii="Times New Roman" w:hAnsi="Times New Roman" w:cs="Times New Roman"/>
          <w:iCs/>
          <w:color w:val="auto"/>
          <w:kern w:val="32"/>
          <w:sz w:val="28"/>
          <w:szCs w:val="28"/>
        </w:rPr>
        <w:t>38</w:t>
      </w:r>
      <w:proofErr w:type="gramStart"/>
      <w:r w:rsidR="003E251C">
        <w:rPr>
          <w:rFonts w:ascii="Times New Roman" w:hAnsi="Times New Roman" w:cs="Times New Roman"/>
          <w:iCs/>
          <w:color w:val="auto"/>
          <w:kern w:val="32"/>
          <w:sz w:val="28"/>
          <w:szCs w:val="28"/>
        </w:rPr>
        <w:t>,13</w:t>
      </w:r>
      <w:proofErr w:type="gramEnd"/>
      <w:r>
        <w:rPr>
          <w:rFonts w:ascii="Times New Roman" w:hAnsi="Times New Roman" w:cs="Times New Roman"/>
          <w:iCs/>
          <w:color w:val="auto"/>
          <w:kern w:val="32"/>
          <w:sz w:val="28"/>
          <w:szCs w:val="28"/>
        </w:rPr>
        <w:t xml:space="preserve"> </w:t>
      </w:r>
      <w:proofErr w:type="spellStart"/>
      <w:r>
        <w:rPr>
          <w:rFonts w:ascii="Times New Roman" w:hAnsi="Times New Roman" w:cs="Times New Roman"/>
          <w:iCs/>
          <w:color w:val="auto"/>
          <w:kern w:val="32"/>
          <w:sz w:val="28"/>
          <w:szCs w:val="28"/>
        </w:rPr>
        <w:t>руб</w:t>
      </w:r>
      <w:proofErr w:type="spellEnd"/>
      <w:r>
        <w:rPr>
          <w:rFonts w:ascii="Times New Roman" w:hAnsi="Times New Roman" w:cs="Times New Roman"/>
          <w:iCs/>
          <w:color w:val="auto"/>
          <w:kern w:val="32"/>
          <w:sz w:val="28"/>
          <w:szCs w:val="28"/>
        </w:rPr>
        <w:t xml:space="preserve">/час х </w:t>
      </w:r>
      <w:r w:rsidR="00463BD8">
        <w:rPr>
          <w:rFonts w:ascii="Times New Roman" w:hAnsi="Times New Roman" w:cs="Times New Roman"/>
          <w:iCs/>
          <w:color w:val="auto"/>
          <w:kern w:val="32"/>
          <w:sz w:val="28"/>
          <w:szCs w:val="28"/>
        </w:rPr>
        <w:t>8</w:t>
      </w:r>
      <w:r>
        <w:rPr>
          <w:rFonts w:ascii="Times New Roman" w:hAnsi="Times New Roman" w:cs="Times New Roman"/>
          <w:iCs/>
          <w:color w:val="auto"/>
          <w:kern w:val="32"/>
          <w:sz w:val="28"/>
          <w:szCs w:val="28"/>
        </w:rPr>
        <w:t xml:space="preserve"> час/м-ц х 12 х </w:t>
      </w:r>
      <w:r>
        <w:rPr>
          <w:rFonts w:ascii="Times New Roman" w:hAnsi="Times New Roman" w:cs="Times New Roman"/>
          <w:iCs/>
          <w:color w:val="auto"/>
          <w:kern w:val="32"/>
          <w:sz w:val="28"/>
          <w:szCs w:val="28"/>
          <w:lang w:val="en-US"/>
        </w:rPr>
        <w:t>N</w:t>
      </w:r>
      <w:r>
        <w:rPr>
          <w:rFonts w:ascii="Times New Roman" w:hAnsi="Times New Roman" w:cs="Times New Roman"/>
          <w:iCs/>
          <w:color w:val="auto"/>
          <w:kern w:val="32"/>
          <w:sz w:val="28"/>
          <w:szCs w:val="28"/>
        </w:rPr>
        <w:t xml:space="preserve"> , где</w:t>
      </w:r>
    </w:p>
    <w:p w:rsidR="002B2ECC" w:rsidRDefault="002B2ECC" w:rsidP="002B2ECC">
      <w:pPr>
        <w:widowControl/>
        <w:autoSpaceDE w:val="0"/>
        <w:autoSpaceDN w:val="0"/>
        <w:adjustRightInd w:val="0"/>
        <w:ind w:firstLine="540"/>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N</w:t>
      </w:r>
      <w:r>
        <w:rPr>
          <w:rFonts w:ascii="Times New Roman" w:hAnsi="Times New Roman" w:cs="Times New Roman"/>
          <w:iCs/>
          <w:color w:val="auto"/>
          <w:kern w:val="32"/>
          <w:sz w:val="28"/>
          <w:szCs w:val="28"/>
        </w:rPr>
        <w:t xml:space="preserve"> – </w:t>
      </w:r>
      <w:proofErr w:type="gramStart"/>
      <w:r>
        <w:rPr>
          <w:rFonts w:ascii="Times New Roman" w:hAnsi="Times New Roman" w:cs="Times New Roman"/>
          <w:iCs/>
          <w:color w:val="auto"/>
          <w:kern w:val="32"/>
          <w:sz w:val="28"/>
          <w:szCs w:val="28"/>
        </w:rPr>
        <w:t>количество</w:t>
      </w:r>
      <w:proofErr w:type="gramEnd"/>
      <w:r>
        <w:rPr>
          <w:rFonts w:ascii="Times New Roman" w:hAnsi="Times New Roman" w:cs="Times New Roman"/>
          <w:iCs/>
          <w:color w:val="auto"/>
          <w:kern w:val="32"/>
          <w:sz w:val="28"/>
          <w:szCs w:val="28"/>
        </w:rPr>
        <w:t xml:space="preserve"> членов ДПД + количество членов ДПК</w:t>
      </w:r>
    </w:p>
    <w:p w:rsidR="001D0183" w:rsidRDefault="001D0183" w:rsidP="001625C5">
      <w:pPr>
        <w:widowControl/>
        <w:tabs>
          <w:tab w:val="left" w:pos="993"/>
        </w:tabs>
        <w:autoSpaceDE w:val="0"/>
        <w:autoSpaceDN w:val="0"/>
        <w:adjustRightInd w:val="0"/>
        <w:ind w:firstLine="540"/>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5.  расчет размера части субсидий на выплату вознаграждения добровольным пожарным за участие в тушении пожаров осуществляется по формуле:</w:t>
      </w:r>
    </w:p>
    <w:p w:rsidR="001D0183" w:rsidRDefault="001D0183" w:rsidP="00A94EB4">
      <w:pPr>
        <w:widowControl/>
        <w:autoSpaceDE w:val="0"/>
        <w:autoSpaceDN w:val="0"/>
        <w:adjustRightInd w:val="0"/>
        <w:ind w:firstLine="540"/>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lastRenderedPageBreak/>
        <w:t>S</w:t>
      </w:r>
      <w:r w:rsidRPr="001D0183">
        <w:rPr>
          <w:rFonts w:ascii="Times New Roman" w:hAnsi="Times New Roman" w:cs="Times New Roman"/>
          <w:iCs/>
          <w:color w:val="auto"/>
          <w:kern w:val="32"/>
          <w:sz w:val="28"/>
          <w:szCs w:val="28"/>
        </w:rPr>
        <w:t xml:space="preserve">3 = </w:t>
      </w:r>
      <w:r w:rsidR="003E251C">
        <w:rPr>
          <w:rFonts w:ascii="Times New Roman" w:hAnsi="Times New Roman" w:cs="Times New Roman"/>
          <w:iCs/>
          <w:color w:val="auto"/>
          <w:kern w:val="32"/>
          <w:sz w:val="28"/>
          <w:szCs w:val="28"/>
        </w:rPr>
        <w:t>76</w:t>
      </w:r>
      <w:r w:rsidR="003530CB">
        <w:rPr>
          <w:rFonts w:ascii="Times New Roman" w:hAnsi="Times New Roman" w:cs="Times New Roman"/>
          <w:iCs/>
          <w:color w:val="auto"/>
          <w:kern w:val="32"/>
          <w:sz w:val="28"/>
          <w:szCs w:val="28"/>
        </w:rPr>
        <w:t>,2</w:t>
      </w:r>
      <w:r w:rsidR="003E251C">
        <w:rPr>
          <w:rFonts w:ascii="Times New Roman" w:hAnsi="Times New Roman" w:cs="Times New Roman"/>
          <w:iCs/>
          <w:color w:val="auto"/>
          <w:kern w:val="32"/>
          <w:sz w:val="28"/>
          <w:szCs w:val="28"/>
        </w:rPr>
        <w:t>6</w:t>
      </w:r>
      <w:bookmarkStart w:id="0" w:name="_GoBack"/>
      <w:bookmarkEnd w:id="0"/>
      <w:r>
        <w:rPr>
          <w:rFonts w:ascii="Times New Roman" w:hAnsi="Times New Roman" w:cs="Times New Roman"/>
          <w:iCs/>
          <w:color w:val="auto"/>
          <w:kern w:val="32"/>
          <w:sz w:val="28"/>
          <w:szCs w:val="28"/>
        </w:rPr>
        <w:t xml:space="preserve"> </w:t>
      </w:r>
      <w:proofErr w:type="spellStart"/>
      <w:r>
        <w:rPr>
          <w:rFonts w:ascii="Times New Roman" w:hAnsi="Times New Roman" w:cs="Times New Roman"/>
          <w:iCs/>
          <w:color w:val="auto"/>
          <w:kern w:val="32"/>
          <w:sz w:val="28"/>
          <w:szCs w:val="28"/>
        </w:rPr>
        <w:t>руб</w:t>
      </w:r>
      <w:proofErr w:type="spellEnd"/>
      <w:r>
        <w:rPr>
          <w:rFonts w:ascii="Times New Roman" w:hAnsi="Times New Roman" w:cs="Times New Roman"/>
          <w:iCs/>
          <w:color w:val="auto"/>
          <w:kern w:val="32"/>
          <w:sz w:val="28"/>
          <w:szCs w:val="28"/>
        </w:rPr>
        <w:t xml:space="preserve">/час х 5 час/м-ц х 12 х </w:t>
      </w:r>
      <w:r>
        <w:rPr>
          <w:rFonts w:ascii="Times New Roman" w:hAnsi="Times New Roman" w:cs="Times New Roman"/>
          <w:iCs/>
          <w:color w:val="auto"/>
          <w:kern w:val="32"/>
          <w:sz w:val="28"/>
          <w:szCs w:val="28"/>
          <w:lang w:val="en-US"/>
        </w:rPr>
        <w:t>N</w:t>
      </w:r>
      <w:r>
        <w:rPr>
          <w:rFonts w:ascii="Times New Roman" w:hAnsi="Times New Roman" w:cs="Times New Roman"/>
          <w:iCs/>
          <w:color w:val="auto"/>
          <w:kern w:val="32"/>
          <w:sz w:val="28"/>
          <w:szCs w:val="28"/>
        </w:rPr>
        <w:t>, где</w:t>
      </w:r>
    </w:p>
    <w:p w:rsidR="001D0183" w:rsidRDefault="001D0183" w:rsidP="00A94EB4">
      <w:pPr>
        <w:widowControl/>
        <w:autoSpaceDE w:val="0"/>
        <w:autoSpaceDN w:val="0"/>
        <w:adjustRightInd w:val="0"/>
        <w:ind w:firstLine="540"/>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N</w:t>
      </w:r>
      <w:r>
        <w:rPr>
          <w:rFonts w:ascii="Times New Roman" w:hAnsi="Times New Roman" w:cs="Times New Roman"/>
          <w:iCs/>
          <w:color w:val="auto"/>
          <w:kern w:val="32"/>
          <w:sz w:val="28"/>
          <w:szCs w:val="28"/>
        </w:rPr>
        <w:t xml:space="preserve"> – </w:t>
      </w:r>
      <w:proofErr w:type="gramStart"/>
      <w:r>
        <w:rPr>
          <w:rFonts w:ascii="Times New Roman" w:hAnsi="Times New Roman" w:cs="Times New Roman"/>
          <w:iCs/>
          <w:color w:val="auto"/>
          <w:kern w:val="32"/>
          <w:sz w:val="28"/>
          <w:szCs w:val="28"/>
        </w:rPr>
        <w:t>количество</w:t>
      </w:r>
      <w:proofErr w:type="gramEnd"/>
      <w:r>
        <w:rPr>
          <w:rFonts w:ascii="Times New Roman" w:hAnsi="Times New Roman" w:cs="Times New Roman"/>
          <w:iCs/>
          <w:color w:val="auto"/>
          <w:kern w:val="32"/>
          <w:sz w:val="28"/>
          <w:szCs w:val="28"/>
        </w:rPr>
        <w:t xml:space="preserve"> членов ДПД + количество членов ДПК</w:t>
      </w:r>
    </w:p>
    <w:p w:rsidR="0012205F" w:rsidRDefault="0012205F" w:rsidP="00A94EB4">
      <w:pPr>
        <w:widowControl/>
        <w:autoSpaceDE w:val="0"/>
        <w:autoSpaceDN w:val="0"/>
        <w:adjustRightInd w:val="0"/>
        <w:ind w:firstLine="540"/>
        <w:jc w:val="both"/>
        <w:rPr>
          <w:rFonts w:ascii="Times New Roman" w:hAnsi="Times New Roman" w:cs="Times New Roman"/>
          <w:bCs/>
          <w:iCs/>
          <w:color w:val="auto"/>
          <w:sz w:val="28"/>
          <w:szCs w:val="28"/>
        </w:rPr>
      </w:pPr>
    </w:p>
    <w:p w:rsidR="00B30F48" w:rsidRDefault="00B30F48" w:rsidP="00A94EB4">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 xml:space="preserve">3. Постановление вступает в силу со дня его официального опубликования и распространяет свое действие на </w:t>
      </w:r>
      <w:proofErr w:type="gramStart"/>
      <w:r w:rsidR="00DB00F2">
        <w:rPr>
          <w:rFonts w:ascii="Times New Roman" w:hAnsi="Times New Roman" w:cs="Times New Roman"/>
          <w:bCs/>
          <w:iCs/>
          <w:color w:val="auto"/>
          <w:sz w:val="28"/>
          <w:szCs w:val="28"/>
        </w:rPr>
        <w:t>право</w:t>
      </w:r>
      <w:r w:rsidR="00EA49FB">
        <w:rPr>
          <w:rFonts w:ascii="Times New Roman" w:hAnsi="Times New Roman" w:cs="Times New Roman"/>
          <w:bCs/>
          <w:iCs/>
          <w:color w:val="auto"/>
          <w:sz w:val="28"/>
          <w:szCs w:val="28"/>
        </w:rPr>
        <w:t>отношения</w:t>
      </w:r>
      <w:proofErr w:type="gramEnd"/>
      <w:r w:rsidR="00EA49FB">
        <w:rPr>
          <w:rFonts w:ascii="Times New Roman" w:hAnsi="Times New Roman" w:cs="Times New Roman"/>
          <w:bCs/>
          <w:iCs/>
          <w:color w:val="auto"/>
          <w:sz w:val="28"/>
          <w:szCs w:val="28"/>
        </w:rPr>
        <w:t xml:space="preserve"> возникшие </w:t>
      </w:r>
      <w:r>
        <w:rPr>
          <w:rFonts w:ascii="Times New Roman" w:hAnsi="Times New Roman" w:cs="Times New Roman"/>
          <w:bCs/>
          <w:iCs/>
          <w:color w:val="auto"/>
          <w:sz w:val="28"/>
          <w:szCs w:val="28"/>
        </w:rPr>
        <w:t>с 01.01.2015 года.</w:t>
      </w:r>
    </w:p>
    <w:p w:rsidR="00434B17" w:rsidRPr="00A94EB4" w:rsidRDefault="00B30F48" w:rsidP="00384439">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r w:rsidR="00384439">
        <w:rPr>
          <w:rFonts w:ascii="Times New Roman" w:hAnsi="Times New Roman" w:cs="Times New Roman"/>
          <w:bCs/>
          <w:iCs/>
          <w:color w:val="auto"/>
          <w:sz w:val="28"/>
          <w:szCs w:val="28"/>
        </w:rPr>
        <w:t xml:space="preserve">. </w:t>
      </w:r>
      <w:r>
        <w:rPr>
          <w:rFonts w:ascii="Times New Roman" w:hAnsi="Times New Roman" w:cs="Times New Roman"/>
          <w:bCs/>
          <w:iCs/>
          <w:color w:val="auto"/>
          <w:sz w:val="28"/>
          <w:szCs w:val="28"/>
        </w:rPr>
        <w:t>Настоящее п</w:t>
      </w:r>
      <w:r w:rsidR="00384439">
        <w:rPr>
          <w:rFonts w:ascii="Times New Roman" w:hAnsi="Times New Roman" w:cs="Times New Roman"/>
          <w:bCs/>
          <w:iCs/>
          <w:color w:val="auto"/>
          <w:sz w:val="28"/>
          <w:szCs w:val="28"/>
        </w:rPr>
        <w:t xml:space="preserve">остановление опубликовать в газете «Пламя» и </w:t>
      </w:r>
      <w:r>
        <w:rPr>
          <w:rFonts w:ascii="Times New Roman" w:hAnsi="Times New Roman" w:cs="Times New Roman"/>
          <w:bCs/>
          <w:iCs/>
          <w:color w:val="auto"/>
          <w:sz w:val="28"/>
          <w:szCs w:val="28"/>
        </w:rPr>
        <w:t xml:space="preserve">разместить </w:t>
      </w:r>
      <w:r w:rsidR="00384439">
        <w:rPr>
          <w:rFonts w:ascii="Times New Roman" w:hAnsi="Times New Roman" w:cs="Times New Roman"/>
          <w:bCs/>
          <w:iCs/>
          <w:color w:val="auto"/>
          <w:sz w:val="28"/>
          <w:szCs w:val="28"/>
        </w:rPr>
        <w:t>на официальном сайте МО «Каменский городской округ».</w:t>
      </w:r>
    </w:p>
    <w:p w:rsidR="00434B17" w:rsidRDefault="00B30F48" w:rsidP="007E29A3">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5</w:t>
      </w:r>
      <w:r w:rsidR="00434B17" w:rsidRPr="00A94EB4">
        <w:rPr>
          <w:rFonts w:ascii="Times New Roman" w:hAnsi="Times New Roman" w:cs="Times New Roman"/>
          <w:bCs/>
          <w:iCs/>
          <w:color w:val="auto"/>
          <w:sz w:val="28"/>
          <w:szCs w:val="28"/>
        </w:rPr>
        <w:t xml:space="preserve">. </w:t>
      </w:r>
      <w:proofErr w:type="gramStart"/>
      <w:r w:rsidR="00434B17" w:rsidRPr="00A94EB4">
        <w:rPr>
          <w:rFonts w:ascii="Times New Roman" w:hAnsi="Times New Roman" w:cs="Times New Roman"/>
          <w:bCs/>
          <w:iCs/>
          <w:color w:val="auto"/>
          <w:sz w:val="28"/>
          <w:szCs w:val="28"/>
        </w:rPr>
        <w:t>Контроль за</w:t>
      </w:r>
      <w:proofErr w:type="gramEnd"/>
      <w:r w:rsidR="00434B17" w:rsidRPr="00A94EB4">
        <w:rPr>
          <w:rFonts w:ascii="Times New Roman" w:hAnsi="Times New Roman" w:cs="Times New Roman"/>
          <w:bCs/>
          <w:iCs/>
          <w:color w:val="auto"/>
          <w:sz w:val="28"/>
          <w:szCs w:val="28"/>
        </w:rPr>
        <w:t xml:space="preserve"> </w:t>
      </w:r>
      <w:r w:rsidR="00384439">
        <w:rPr>
          <w:rFonts w:ascii="Times New Roman" w:hAnsi="Times New Roman" w:cs="Times New Roman"/>
          <w:bCs/>
          <w:iCs/>
          <w:color w:val="auto"/>
          <w:sz w:val="28"/>
          <w:szCs w:val="28"/>
        </w:rPr>
        <w:t>ис</w:t>
      </w:r>
      <w:r w:rsidR="00434B17" w:rsidRPr="00A94EB4">
        <w:rPr>
          <w:rFonts w:ascii="Times New Roman" w:hAnsi="Times New Roman" w:cs="Times New Roman"/>
          <w:bCs/>
          <w:iCs/>
          <w:color w:val="auto"/>
          <w:sz w:val="28"/>
          <w:szCs w:val="28"/>
        </w:rPr>
        <w:t xml:space="preserve">полнением настоящего постановления </w:t>
      </w:r>
      <w:r w:rsidR="00384439">
        <w:rPr>
          <w:rFonts w:ascii="Times New Roman" w:hAnsi="Times New Roman" w:cs="Times New Roman"/>
          <w:bCs/>
          <w:iCs/>
          <w:color w:val="auto"/>
          <w:sz w:val="28"/>
          <w:szCs w:val="28"/>
        </w:rPr>
        <w:t>оставляю за собой</w:t>
      </w:r>
      <w:r w:rsidR="007E29A3">
        <w:rPr>
          <w:rFonts w:ascii="Times New Roman" w:hAnsi="Times New Roman" w:cs="Times New Roman"/>
          <w:bCs/>
          <w:iCs/>
          <w:color w:val="auto"/>
          <w:sz w:val="28"/>
          <w:szCs w:val="28"/>
        </w:rPr>
        <w:t>.</w:t>
      </w:r>
    </w:p>
    <w:p w:rsidR="007E29A3" w:rsidRDefault="007E29A3" w:rsidP="007E29A3">
      <w:pPr>
        <w:widowControl/>
        <w:autoSpaceDE w:val="0"/>
        <w:autoSpaceDN w:val="0"/>
        <w:adjustRightInd w:val="0"/>
        <w:ind w:firstLine="540"/>
        <w:jc w:val="both"/>
        <w:rPr>
          <w:rFonts w:ascii="Times New Roman" w:hAnsi="Times New Roman" w:cs="Times New Roman"/>
          <w:bCs/>
          <w:iCs/>
          <w:color w:val="auto"/>
          <w:sz w:val="28"/>
          <w:szCs w:val="28"/>
        </w:rPr>
      </w:pPr>
    </w:p>
    <w:p w:rsidR="007E29A3" w:rsidRDefault="007E29A3" w:rsidP="007E29A3">
      <w:pPr>
        <w:widowControl/>
        <w:autoSpaceDE w:val="0"/>
        <w:autoSpaceDN w:val="0"/>
        <w:adjustRightInd w:val="0"/>
        <w:ind w:firstLine="540"/>
        <w:jc w:val="both"/>
        <w:rPr>
          <w:rFonts w:ascii="Times New Roman" w:hAnsi="Times New Roman" w:cs="Times New Roman"/>
          <w:bCs/>
          <w:iCs/>
          <w:color w:val="auto"/>
          <w:sz w:val="28"/>
          <w:szCs w:val="28"/>
        </w:rPr>
      </w:pPr>
    </w:p>
    <w:p w:rsidR="007E29A3" w:rsidRDefault="007E29A3" w:rsidP="007E29A3">
      <w:pPr>
        <w:widowControl/>
        <w:autoSpaceDE w:val="0"/>
        <w:autoSpaceDN w:val="0"/>
        <w:adjustRightInd w:val="0"/>
        <w:ind w:firstLine="540"/>
        <w:jc w:val="both"/>
        <w:rPr>
          <w:rFonts w:ascii="Times New Roman" w:hAnsi="Times New Roman" w:cs="Times New Roman"/>
          <w:bCs/>
          <w:iCs/>
          <w:color w:val="auto"/>
          <w:sz w:val="28"/>
          <w:szCs w:val="28"/>
        </w:rPr>
      </w:pPr>
    </w:p>
    <w:p w:rsidR="007E29A3" w:rsidRPr="007E29A3" w:rsidRDefault="007E29A3" w:rsidP="009B3CFB">
      <w:pPr>
        <w:widowControl/>
        <w:autoSpaceDE w:val="0"/>
        <w:autoSpaceDN w:val="0"/>
        <w:adjustRightInd w:val="0"/>
        <w:rPr>
          <w:iCs/>
          <w:color w:val="auto"/>
        </w:rPr>
      </w:pPr>
      <w:r>
        <w:rPr>
          <w:rFonts w:ascii="Times New Roman" w:hAnsi="Times New Roman" w:cs="Times New Roman"/>
          <w:bCs/>
          <w:iCs/>
          <w:color w:val="auto"/>
          <w:sz w:val="28"/>
          <w:szCs w:val="28"/>
        </w:rPr>
        <w:t xml:space="preserve">Глава </w:t>
      </w:r>
      <w:r w:rsidR="009B3CFB">
        <w:rPr>
          <w:rFonts w:ascii="Times New Roman" w:hAnsi="Times New Roman" w:cs="Times New Roman"/>
          <w:bCs/>
          <w:iCs/>
          <w:color w:val="auto"/>
          <w:sz w:val="28"/>
          <w:szCs w:val="28"/>
        </w:rPr>
        <w:t xml:space="preserve">городского </w:t>
      </w:r>
      <w:r>
        <w:rPr>
          <w:rFonts w:ascii="Times New Roman" w:hAnsi="Times New Roman" w:cs="Times New Roman"/>
          <w:bCs/>
          <w:iCs/>
          <w:color w:val="auto"/>
          <w:sz w:val="28"/>
          <w:szCs w:val="28"/>
        </w:rPr>
        <w:t>округа</w:t>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proofErr w:type="spellStart"/>
      <w:r>
        <w:rPr>
          <w:rFonts w:ascii="Times New Roman" w:hAnsi="Times New Roman" w:cs="Times New Roman"/>
          <w:bCs/>
          <w:iCs/>
          <w:color w:val="auto"/>
          <w:sz w:val="28"/>
          <w:szCs w:val="28"/>
        </w:rPr>
        <w:t>С.А.Белоусов</w:t>
      </w:r>
      <w:proofErr w:type="spellEnd"/>
    </w:p>
    <w:p w:rsidR="007E29A3" w:rsidRDefault="007E29A3"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63BD8" w:rsidRPr="007E29A3" w:rsidRDefault="00463BD8"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384439" w:rsidRPr="00384439" w:rsidRDefault="00384439" w:rsidP="00384439">
      <w:pPr>
        <w:widowControl/>
        <w:jc w:val="center"/>
        <w:rPr>
          <w:rFonts w:ascii="Times New Roman" w:hAnsi="Times New Roman" w:cs="Times New Roman"/>
          <w:b/>
          <w:color w:val="auto"/>
          <w:spacing w:val="62"/>
          <w:sz w:val="36"/>
          <w:szCs w:val="36"/>
        </w:rPr>
      </w:pPr>
      <w:r w:rsidRPr="00384439">
        <w:rPr>
          <w:rFonts w:ascii="Times New Roman" w:hAnsi="Times New Roman" w:cs="Times New Roman"/>
          <w:b/>
          <w:color w:val="auto"/>
          <w:spacing w:val="62"/>
          <w:sz w:val="36"/>
          <w:szCs w:val="36"/>
        </w:rPr>
        <w:lastRenderedPageBreak/>
        <w:t>СОГЛАСОВАНИЕ</w:t>
      </w:r>
    </w:p>
    <w:p w:rsidR="00384439" w:rsidRPr="00384439" w:rsidRDefault="00384439" w:rsidP="00384439">
      <w:pPr>
        <w:widowControl/>
        <w:jc w:val="center"/>
        <w:rPr>
          <w:rFonts w:ascii="Times New Roman" w:hAnsi="Times New Roman" w:cs="Times New Roman"/>
          <w:b/>
          <w:color w:val="auto"/>
          <w:sz w:val="28"/>
          <w:szCs w:val="20"/>
        </w:rPr>
      </w:pPr>
      <w:r w:rsidRPr="00384439">
        <w:rPr>
          <w:rFonts w:ascii="Times New Roman" w:hAnsi="Times New Roman" w:cs="Times New Roman"/>
          <w:b/>
          <w:color w:val="auto"/>
          <w:sz w:val="28"/>
          <w:szCs w:val="20"/>
        </w:rPr>
        <w:t>проекта постановления (распоряжения) Главы Администрации</w:t>
      </w:r>
    </w:p>
    <w:p w:rsidR="00384439" w:rsidRPr="00384439" w:rsidRDefault="00384439" w:rsidP="00384439">
      <w:pPr>
        <w:widowControl/>
        <w:jc w:val="both"/>
        <w:rPr>
          <w:rFonts w:ascii="Times New Roman" w:hAnsi="Times New Roman" w:cs="Times New Roman"/>
          <w:b/>
          <w:color w:val="auto"/>
        </w:rPr>
      </w:pPr>
    </w:p>
    <w:p w:rsidR="00384439" w:rsidRPr="00384439" w:rsidRDefault="00384439" w:rsidP="00384439">
      <w:pPr>
        <w:widowControl/>
        <w:jc w:val="both"/>
        <w:rPr>
          <w:rFonts w:ascii="Times New Roman" w:hAnsi="Times New Roman" w:cs="Times New Roman"/>
          <w:b/>
          <w:bCs/>
          <w:i/>
          <w:iCs/>
          <w:color w:val="auto"/>
          <w:sz w:val="28"/>
          <w:szCs w:val="28"/>
        </w:rPr>
      </w:pPr>
      <w:r w:rsidRPr="00384439">
        <w:rPr>
          <w:rFonts w:ascii="Times New Roman" w:hAnsi="Times New Roman" w:cs="Times New Roman"/>
          <w:color w:val="auto"/>
        </w:rPr>
        <w:t>Наименование постановления (распоряжения):</w:t>
      </w:r>
      <w:r w:rsidRPr="00384439">
        <w:rPr>
          <w:rFonts w:ascii="Times New Roman" w:hAnsi="Times New Roman" w:cs="Times New Roman"/>
          <w:color w:val="auto"/>
          <w:sz w:val="28"/>
          <w:szCs w:val="20"/>
        </w:rPr>
        <w:t xml:space="preserve"> </w:t>
      </w:r>
      <w:r>
        <w:rPr>
          <w:rFonts w:ascii="Times New Roman" w:hAnsi="Times New Roman" w:cs="Times New Roman"/>
          <w:b/>
          <w:bCs/>
          <w:i/>
          <w:iCs/>
          <w:color w:val="auto"/>
          <w:spacing w:val="-1"/>
          <w:sz w:val="28"/>
          <w:szCs w:val="28"/>
        </w:rPr>
        <w:t>О внесении изменений в Порядок представления субсидий из бюджета Каменского городского округа на оказание поддержки деятельности общественных объединений добровольной пожарной охраны, подразделения которых включены в расписание выездов для тушения пожаров, утвержденное постановлением Главы муниципального образования «Каменский городской округ» от 17.01.2013г. № 125</w:t>
      </w:r>
      <w:r w:rsidR="007E4D17">
        <w:rPr>
          <w:rFonts w:ascii="Times New Roman" w:hAnsi="Times New Roman" w:cs="Times New Roman"/>
          <w:b/>
          <w:bCs/>
          <w:i/>
          <w:iCs/>
          <w:color w:val="auto"/>
          <w:spacing w:val="-1"/>
          <w:sz w:val="28"/>
          <w:szCs w:val="28"/>
        </w:rPr>
        <w:t>(в ред. от 28.11.2014 г. № 3098)</w:t>
      </w:r>
    </w:p>
    <w:p w:rsidR="00384439" w:rsidRPr="00384439" w:rsidRDefault="00384439" w:rsidP="00384439">
      <w:pPr>
        <w:widowControl/>
        <w:ind w:firstLine="709"/>
        <w:jc w:val="both"/>
        <w:rPr>
          <w:rFonts w:ascii="Times New Roman" w:hAnsi="Times New Roman" w:cs="Times New Roman"/>
          <w:b/>
          <w:bCs/>
          <w:i/>
          <w:iCs/>
          <w:color w:val="auto"/>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6"/>
        <w:gridCol w:w="1559"/>
        <w:gridCol w:w="1418"/>
        <w:gridCol w:w="1701"/>
      </w:tblGrid>
      <w:tr w:rsidR="00384439" w:rsidRPr="00384439" w:rsidTr="00537D13">
        <w:trPr>
          <w:cantSplit/>
        </w:trPr>
        <w:tc>
          <w:tcPr>
            <w:tcW w:w="2943" w:type="dxa"/>
          </w:tcPr>
          <w:p w:rsidR="00384439" w:rsidRPr="00384439" w:rsidRDefault="00384439" w:rsidP="00384439">
            <w:pPr>
              <w:widowControl/>
              <w:jc w:val="center"/>
              <w:rPr>
                <w:rFonts w:ascii="Times New Roman" w:hAnsi="Times New Roman" w:cs="Times New Roman"/>
                <w:b/>
                <w:color w:val="auto"/>
                <w:szCs w:val="20"/>
              </w:rPr>
            </w:pPr>
            <w:r w:rsidRPr="00384439">
              <w:rPr>
                <w:rFonts w:ascii="Times New Roman" w:hAnsi="Times New Roman" w:cs="Times New Roman"/>
                <w:b/>
                <w:color w:val="auto"/>
                <w:szCs w:val="20"/>
              </w:rPr>
              <w:t>Должность</w:t>
            </w:r>
          </w:p>
        </w:tc>
        <w:tc>
          <w:tcPr>
            <w:tcW w:w="2126" w:type="dxa"/>
          </w:tcPr>
          <w:p w:rsidR="00384439" w:rsidRPr="00384439" w:rsidRDefault="00384439" w:rsidP="00384439">
            <w:pPr>
              <w:widowControl/>
              <w:jc w:val="center"/>
              <w:rPr>
                <w:rFonts w:ascii="Times New Roman" w:hAnsi="Times New Roman" w:cs="Times New Roman"/>
                <w:b/>
                <w:color w:val="auto"/>
                <w:szCs w:val="20"/>
              </w:rPr>
            </w:pPr>
            <w:r w:rsidRPr="00384439">
              <w:rPr>
                <w:rFonts w:ascii="Times New Roman" w:hAnsi="Times New Roman" w:cs="Times New Roman"/>
                <w:b/>
                <w:color w:val="auto"/>
                <w:szCs w:val="20"/>
              </w:rPr>
              <w:t>ФИО</w:t>
            </w:r>
          </w:p>
        </w:tc>
        <w:tc>
          <w:tcPr>
            <w:tcW w:w="4678" w:type="dxa"/>
            <w:gridSpan w:val="3"/>
          </w:tcPr>
          <w:p w:rsidR="00384439" w:rsidRPr="00384439" w:rsidRDefault="00384439" w:rsidP="00384439">
            <w:pPr>
              <w:widowControl/>
              <w:jc w:val="center"/>
              <w:rPr>
                <w:rFonts w:ascii="Times New Roman" w:hAnsi="Times New Roman" w:cs="Times New Roman"/>
                <w:b/>
                <w:color w:val="auto"/>
                <w:szCs w:val="20"/>
              </w:rPr>
            </w:pPr>
            <w:r w:rsidRPr="00384439">
              <w:rPr>
                <w:rFonts w:ascii="Times New Roman" w:hAnsi="Times New Roman" w:cs="Times New Roman"/>
                <w:b/>
                <w:color w:val="auto"/>
                <w:szCs w:val="20"/>
              </w:rPr>
              <w:t>Сроки и результат согласования</w:t>
            </w:r>
          </w:p>
        </w:tc>
      </w:tr>
      <w:tr w:rsidR="00384439" w:rsidRPr="00384439" w:rsidTr="00537D13">
        <w:tc>
          <w:tcPr>
            <w:tcW w:w="2943" w:type="dxa"/>
          </w:tcPr>
          <w:p w:rsidR="00384439" w:rsidRPr="00384439" w:rsidRDefault="00384439" w:rsidP="00384439">
            <w:pPr>
              <w:widowControl/>
              <w:rPr>
                <w:rFonts w:ascii="Times New Roman" w:hAnsi="Times New Roman" w:cs="Times New Roman"/>
                <w:color w:val="auto"/>
                <w:szCs w:val="20"/>
              </w:rPr>
            </w:pPr>
          </w:p>
        </w:tc>
        <w:tc>
          <w:tcPr>
            <w:tcW w:w="2126" w:type="dxa"/>
          </w:tcPr>
          <w:p w:rsidR="00384439" w:rsidRPr="00384439" w:rsidRDefault="00384439" w:rsidP="00384439">
            <w:pPr>
              <w:widowControl/>
              <w:rPr>
                <w:rFonts w:ascii="Times New Roman" w:hAnsi="Times New Roman" w:cs="Times New Roman"/>
                <w:color w:val="auto"/>
                <w:szCs w:val="20"/>
              </w:rPr>
            </w:pPr>
          </w:p>
        </w:tc>
        <w:tc>
          <w:tcPr>
            <w:tcW w:w="1559" w:type="dxa"/>
          </w:tcPr>
          <w:p w:rsidR="00384439" w:rsidRPr="00384439" w:rsidRDefault="00384439" w:rsidP="00384439">
            <w:pPr>
              <w:widowControl/>
              <w:rPr>
                <w:rFonts w:ascii="Times New Roman" w:hAnsi="Times New Roman" w:cs="Times New Roman"/>
                <w:color w:val="auto"/>
                <w:sz w:val="20"/>
                <w:szCs w:val="20"/>
              </w:rPr>
            </w:pPr>
            <w:r w:rsidRPr="00384439">
              <w:rPr>
                <w:rFonts w:ascii="Times New Roman" w:hAnsi="Times New Roman" w:cs="Times New Roman"/>
                <w:color w:val="auto"/>
                <w:sz w:val="20"/>
                <w:szCs w:val="20"/>
              </w:rPr>
              <w:t>Дата</w:t>
            </w:r>
          </w:p>
          <w:p w:rsidR="00384439" w:rsidRPr="00384439" w:rsidRDefault="00384439" w:rsidP="00384439">
            <w:pPr>
              <w:widowControl/>
              <w:rPr>
                <w:rFonts w:ascii="Times New Roman" w:hAnsi="Times New Roman" w:cs="Times New Roman"/>
                <w:color w:val="auto"/>
                <w:sz w:val="22"/>
                <w:szCs w:val="22"/>
              </w:rPr>
            </w:pPr>
            <w:r w:rsidRPr="00384439">
              <w:rPr>
                <w:rFonts w:ascii="Times New Roman" w:hAnsi="Times New Roman" w:cs="Times New Roman"/>
                <w:color w:val="auto"/>
                <w:sz w:val="20"/>
                <w:szCs w:val="20"/>
              </w:rPr>
              <w:t>поступления на согласование</w:t>
            </w:r>
          </w:p>
        </w:tc>
        <w:tc>
          <w:tcPr>
            <w:tcW w:w="1418" w:type="dxa"/>
          </w:tcPr>
          <w:p w:rsidR="00384439" w:rsidRPr="00384439" w:rsidRDefault="00384439" w:rsidP="00384439">
            <w:pPr>
              <w:widowControl/>
              <w:rPr>
                <w:rFonts w:ascii="Times New Roman" w:hAnsi="Times New Roman" w:cs="Times New Roman"/>
                <w:color w:val="auto"/>
                <w:sz w:val="20"/>
                <w:szCs w:val="20"/>
              </w:rPr>
            </w:pPr>
            <w:r w:rsidRPr="00384439">
              <w:rPr>
                <w:rFonts w:ascii="Times New Roman" w:hAnsi="Times New Roman" w:cs="Times New Roman"/>
                <w:color w:val="auto"/>
                <w:sz w:val="20"/>
                <w:szCs w:val="20"/>
              </w:rPr>
              <w:t>Дата</w:t>
            </w:r>
          </w:p>
          <w:p w:rsidR="00384439" w:rsidRPr="00384439" w:rsidRDefault="00384439" w:rsidP="00384439">
            <w:pPr>
              <w:widowControl/>
              <w:rPr>
                <w:rFonts w:ascii="Times New Roman" w:hAnsi="Times New Roman" w:cs="Times New Roman"/>
                <w:color w:val="auto"/>
                <w:sz w:val="22"/>
                <w:szCs w:val="22"/>
              </w:rPr>
            </w:pPr>
            <w:r w:rsidRPr="00384439">
              <w:rPr>
                <w:rFonts w:ascii="Times New Roman" w:hAnsi="Times New Roman" w:cs="Times New Roman"/>
                <w:color w:val="auto"/>
                <w:sz w:val="20"/>
                <w:szCs w:val="20"/>
              </w:rPr>
              <w:t>согласования</w:t>
            </w:r>
          </w:p>
        </w:tc>
        <w:tc>
          <w:tcPr>
            <w:tcW w:w="1701" w:type="dxa"/>
          </w:tcPr>
          <w:p w:rsidR="00384439" w:rsidRPr="00384439" w:rsidRDefault="00384439" w:rsidP="00384439">
            <w:pPr>
              <w:widowControl/>
              <w:rPr>
                <w:rFonts w:ascii="Times New Roman" w:hAnsi="Times New Roman" w:cs="Times New Roman"/>
                <w:color w:val="auto"/>
                <w:sz w:val="20"/>
                <w:szCs w:val="20"/>
              </w:rPr>
            </w:pPr>
            <w:r w:rsidRPr="00384439">
              <w:rPr>
                <w:rFonts w:ascii="Times New Roman" w:hAnsi="Times New Roman" w:cs="Times New Roman"/>
                <w:color w:val="auto"/>
                <w:sz w:val="20"/>
                <w:szCs w:val="20"/>
              </w:rPr>
              <w:t>Замечания и подпись</w:t>
            </w:r>
          </w:p>
        </w:tc>
      </w:tr>
      <w:tr w:rsidR="00384439" w:rsidRPr="00384439" w:rsidTr="00537D13">
        <w:tc>
          <w:tcPr>
            <w:tcW w:w="2943" w:type="dxa"/>
          </w:tcPr>
          <w:p w:rsidR="00384439" w:rsidRPr="00384439" w:rsidRDefault="00384439" w:rsidP="00537D13">
            <w:pPr>
              <w:widowControl/>
              <w:rPr>
                <w:rFonts w:ascii="Times New Roman" w:hAnsi="Times New Roman" w:cs="Times New Roman"/>
                <w:color w:val="auto"/>
                <w:sz w:val="22"/>
                <w:szCs w:val="22"/>
              </w:rPr>
            </w:pPr>
            <w:proofErr w:type="spellStart"/>
            <w:r>
              <w:rPr>
                <w:rFonts w:ascii="Times New Roman" w:hAnsi="Times New Roman" w:cs="Times New Roman"/>
                <w:color w:val="auto"/>
                <w:sz w:val="22"/>
                <w:szCs w:val="22"/>
              </w:rPr>
              <w:t>Зам</w:t>
            </w:r>
            <w:proofErr w:type="gramStart"/>
            <w:r>
              <w:rPr>
                <w:rFonts w:ascii="Times New Roman" w:hAnsi="Times New Roman" w:cs="Times New Roman"/>
                <w:color w:val="auto"/>
                <w:sz w:val="22"/>
                <w:szCs w:val="22"/>
              </w:rPr>
              <w:t>.Г</w:t>
            </w:r>
            <w:proofErr w:type="gramEnd"/>
            <w:r>
              <w:rPr>
                <w:rFonts w:ascii="Times New Roman" w:hAnsi="Times New Roman" w:cs="Times New Roman"/>
                <w:color w:val="auto"/>
                <w:sz w:val="22"/>
                <w:szCs w:val="22"/>
              </w:rPr>
              <w:t>лавы</w:t>
            </w:r>
            <w:proofErr w:type="spellEnd"/>
            <w:r>
              <w:rPr>
                <w:rFonts w:ascii="Times New Roman" w:hAnsi="Times New Roman" w:cs="Times New Roman"/>
                <w:color w:val="auto"/>
                <w:sz w:val="22"/>
                <w:szCs w:val="22"/>
              </w:rPr>
              <w:t xml:space="preserve"> Администрации по строительству, ЖКХ, энергетики и связи</w:t>
            </w:r>
          </w:p>
        </w:tc>
        <w:tc>
          <w:tcPr>
            <w:tcW w:w="2126" w:type="dxa"/>
          </w:tcPr>
          <w:p w:rsidR="00384439" w:rsidRPr="00384439" w:rsidRDefault="00384439" w:rsidP="00537D13">
            <w:pPr>
              <w:widowControl/>
              <w:jc w:val="cente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Лугинин</w:t>
            </w:r>
            <w:proofErr w:type="spellEnd"/>
            <w:r>
              <w:rPr>
                <w:rFonts w:ascii="Times New Roman" w:hAnsi="Times New Roman" w:cs="Times New Roman"/>
                <w:color w:val="auto"/>
                <w:sz w:val="22"/>
                <w:szCs w:val="22"/>
              </w:rPr>
              <w:t xml:space="preserve"> П.Н.</w:t>
            </w:r>
          </w:p>
        </w:tc>
        <w:tc>
          <w:tcPr>
            <w:tcW w:w="1559" w:type="dxa"/>
          </w:tcPr>
          <w:p w:rsidR="00384439" w:rsidRPr="00384439" w:rsidRDefault="00384439" w:rsidP="00537D13">
            <w:pPr>
              <w:widowControl/>
              <w:rPr>
                <w:rFonts w:ascii="Times New Roman" w:hAnsi="Times New Roman" w:cs="Times New Roman"/>
                <w:color w:val="auto"/>
                <w:szCs w:val="20"/>
              </w:rPr>
            </w:pPr>
          </w:p>
        </w:tc>
        <w:tc>
          <w:tcPr>
            <w:tcW w:w="1418" w:type="dxa"/>
          </w:tcPr>
          <w:p w:rsidR="00384439" w:rsidRPr="00384439" w:rsidRDefault="00384439" w:rsidP="00537D13">
            <w:pPr>
              <w:widowControl/>
              <w:rPr>
                <w:rFonts w:ascii="Times New Roman" w:hAnsi="Times New Roman" w:cs="Times New Roman"/>
                <w:color w:val="auto"/>
                <w:szCs w:val="20"/>
              </w:rPr>
            </w:pPr>
          </w:p>
        </w:tc>
        <w:tc>
          <w:tcPr>
            <w:tcW w:w="1701" w:type="dxa"/>
          </w:tcPr>
          <w:p w:rsidR="00384439" w:rsidRPr="00384439" w:rsidRDefault="00384439" w:rsidP="00537D13">
            <w:pPr>
              <w:widowControl/>
              <w:rPr>
                <w:rFonts w:ascii="Times New Roman" w:hAnsi="Times New Roman" w:cs="Times New Roman"/>
                <w:color w:val="auto"/>
                <w:szCs w:val="20"/>
              </w:rPr>
            </w:pPr>
          </w:p>
        </w:tc>
      </w:tr>
      <w:tr w:rsidR="00384439" w:rsidRPr="00384439" w:rsidTr="00537D13">
        <w:tc>
          <w:tcPr>
            <w:tcW w:w="2943" w:type="dxa"/>
          </w:tcPr>
          <w:p w:rsidR="00384439" w:rsidRPr="00384439" w:rsidRDefault="00384439" w:rsidP="00384439">
            <w:pPr>
              <w:widowControl/>
              <w:rPr>
                <w:rFonts w:ascii="Times New Roman" w:hAnsi="Times New Roman" w:cs="Times New Roman"/>
                <w:color w:val="auto"/>
                <w:sz w:val="22"/>
                <w:szCs w:val="22"/>
              </w:rPr>
            </w:pPr>
            <w:r w:rsidRPr="00384439">
              <w:rPr>
                <w:rFonts w:ascii="Times New Roman" w:hAnsi="Times New Roman" w:cs="Times New Roman"/>
                <w:color w:val="auto"/>
                <w:sz w:val="22"/>
                <w:szCs w:val="22"/>
              </w:rPr>
              <w:t xml:space="preserve">Зам. Главы Администрации по экономике и финансам, </w:t>
            </w:r>
          </w:p>
          <w:p w:rsidR="00384439" w:rsidRPr="00384439" w:rsidRDefault="00384439" w:rsidP="00384439">
            <w:pPr>
              <w:widowControl/>
              <w:rPr>
                <w:rFonts w:ascii="Times New Roman" w:hAnsi="Times New Roman" w:cs="Times New Roman"/>
                <w:color w:val="auto"/>
                <w:sz w:val="22"/>
                <w:szCs w:val="22"/>
              </w:rPr>
            </w:pPr>
          </w:p>
        </w:tc>
        <w:tc>
          <w:tcPr>
            <w:tcW w:w="2126" w:type="dxa"/>
          </w:tcPr>
          <w:p w:rsidR="00384439" w:rsidRPr="00384439" w:rsidRDefault="00384439" w:rsidP="00384439">
            <w:pPr>
              <w:widowControl/>
              <w:jc w:val="center"/>
              <w:rPr>
                <w:rFonts w:ascii="Times New Roman" w:hAnsi="Times New Roman" w:cs="Times New Roman"/>
                <w:color w:val="auto"/>
                <w:sz w:val="22"/>
                <w:szCs w:val="22"/>
              </w:rPr>
            </w:pPr>
            <w:proofErr w:type="spellStart"/>
            <w:r w:rsidRPr="00384439">
              <w:rPr>
                <w:rFonts w:ascii="Times New Roman" w:hAnsi="Times New Roman" w:cs="Times New Roman"/>
                <w:color w:val="auto"/>
                <w:sz w:val="22"/>
                <w:szCs w:val="22"/>
              </w:rPr>
              <w:t>Кошкаров</w:t>
            </w:r>
            <w:proofErr w:type="spellEnd"/>
            <w:r w:rsidRPr="00384439">
              <w:rPr>
                <w:rFonts w:ascii="Times New Roman" w:hAnsi="Times New Roman" w:cs="Times New Roman"/>
                <w:color w:val="auto"/>
                <w:sz w:val="22"/>
                <w:szCs w:val="22"/>
              </w:rPr>
              <w:t xml:space="preserve"> А.Ю.</w:t>
            </w:r>
          </w:p>
          <w:p w:rsidR="00384439" w:rsidRPr="00384439" w:rsidRDefault="00384439" w:rsidP="00384439">
            <w:pPr>
              <w:widowControl/>
              <w:jc w:val="center"/>
              <w:rPr>
                <w:rFonts w:ascii="Times New Roman" w:hAnsi="Times New Roman" w:cs="Times New Roman"/>
                <w:color w:val="auto"/>
                <w:sz w:val="22"/>
                <w:szCs w:val="22"/>
              </w:rPr>
            </w:pPr>
          </w:p>
          <w:p w:rsidR="00384439" w:rsidRPr="00384439" w:rsidRDefault="00384439" w:rsidP="00384439">
            <w:pPr>
              <w:widowControl/>
              <w:jc w:val="center"/>
              <w:rPr>
                <w:rFonts w:ascii="Times New Roman" w:hAnsi="Times New Roman" w:cs="Times New Roman"/>
                <w:color w:val="auto"/>
                <w:sz w:val="22"/>
                <w:szCs w:val="22"/>
              </w:rPr>
            </w:pPr>
          </w:p>
        </w:tc>
        <w:tc>
          <w:tcPr>
            <w:tcW w:w="1559" w:type="dxa"/>
          </w:tcPr>
          <w:p w:rsidR="00384439" w:rsidRPr="00384439" w:rsidRDefault="00384439" w:rsidP="00384439">
            <w:pPr>
              <w:widowControl/>
              <w:rPr>
                <w:rFonts w:ascii="Times New Roman" w:hAnsi="Times New Roman" w:cs="Times New Roman"/>
                <w:color w:val="auto"/>
                <w:szCs w:val="20"/>
              </w:rPr>
            </w:pPr>
          </w:p>
        </w:tc>
        <w:tc>
          <w:tcPr>
            <w:tcW w:w="1418" w:type="dxa"/>
          </w:tcPr>
          <w:p w:rsidR="00384439" w:rsidRPr="00384439" w:rsidRDefault="00384439" w:rsidP="00384439">
            <w:pPr>
              <w:widowControl/>
              <w:rPr>
                <w:rFonts w:ascii="Times New Roman" w:hAnsi="Times New Roman" w:cs="Times New Roman"/>
                <w:color w:val="auto"/>
                <w:szCs w:val="20"/>
              </w:rPr>
            </w:pPr>
          </w:p>
        </w:tc>
        <w:tc>
          <w:tcPr>
            <w:tcW w:w="1701" w:type="dxa"/>
          </w:tcPr>
          <w:p w:rsidR="00384439" w:rsidRPr="00384439" w:rsidRDefault="00384439" w:rsidP="00384439">
            <w:pPr>
              <w:widowControl/>
              <w:rPr>
                <w:rFonts w:ascii="Times New Roman" w:hAnsi="Times New Roman" w:cs="Times New Roman"/>
                <w:color w:val="auto"/>
                <w:szCs w:val="20"/>
              </w:rPr>
            </w:pPr>
          </w:p>
        </w:tc>
      </w:tr>
      <w:tr w:rsidR="00384439" w:rsidRPr="00384439" w:rsidTr="00537D13">
        <w:trPr>
          <w:trHeight w:val="595"/>
        </w:trPr>
        <w:tc>
          <w:tcPr>
            <w:tcW w:w="2943" w:type="dxa"/>
          </w:tcPr>
          <w:p w:rsidR="00384439" w:rsidRPr="00384439" w:rsidRDefault="00384439" w:rsidP="00384439">
            <w:pPr>
              <w:widowControl/>
              <w:rPr>
                <w:rFonts w:ascii="Times New Roman" w:hAnsi="Times New Roman" w:cs="Times New Roman"/>
                <w:color w:val="auto"/>
                <w:sz w:val="22"/>
                <w:szCs w:val="22"/>
              </w:rPr>
            </w:pPr>
            <w:r w:rsidRPr="00384439">
              <w:rPr>
                <w:rFonts w:ascii="Times New Roman" w:hAnsi="Times New Roman" w:cs="Times New Roman"/>
                <w:color w:val="auto"/>
                <w:sz w:val="22"/>
                <w:szCs w:val="22"/>
              </w:rPr>
              <w:t>Зам. Главы администрации по вопросам организации управления и социальной политике</w:t>
            </w:r>
          </w:p>
        </w:tc>
        <w:tc>
          <w:tcPr>
            <w:tcW w:w="2126" w:type="dxa"/>
          </w:tcPr>
          <w:p w:rsidR="00384439" w:rsidRPr="00384439" w:rsidRDefault="00384439" w:rsidP="00384439">
            <w:pPr>
              <w:widowControl/>
              <w:jc w:val="center"/>
              <w:rPr>
                <w:rFonts w:ascii="Times New Roman" w:hAnsi="Times New Roman" w:cs="Times New Roman"/>
                <w:color w:val="auto"/>
                <w:sz w:val="22"/>
                <w:szCs w:val="22"/>
              </w:rPr>
            </w:pPr>
            <w:proofErr w:type="spellStart"/>
            <w:r w:rsidRPr="00384439">
              <w:rPr>
                <w:rFonts w:ascii="Times New Roman" w:hAnsi="Times New Roman" w:cs="Times New Roman"/>
                <w:color w:val="auto"/>
                <w:sz w:val="22"/>
                <w:szCs w:val="22"/>
              </w:rPr>
              <w:t>Кырчикова</w:t>
            </w:r>
            <w:proofErr w:type="spellEnd"/>
            <w:r w:rsidRPr="00384439">
              <w:rPr>
                <w:rFonts w:ascii="Times New Roman" w:hAnsi="Times New Roman" w:cs="Times New Roman"/>
                <w:color w:val="auto"/>
                <w:sz w:val="22"/>
                <w:szCs w:val="22"/>
              </w:rPr>
              <w:t xml:space="preserve"> И. В.</w:t>
            </w:r>
          </w:p>
        </w:tc>
        <w:tc>
          <w:tcPr>
            <w:tcW w:w="1559" w:type="dxa"/>
          </w:tcPr>
          <w:p w:rsidR="00384439" w:rsidRPr="00384439" w:rsidRDefault="00384439" w:rsidP="00384439">
            <w:pPr>
              <w:widowControl/>
              <w:rPr>
                <w:rFonts w:ascii="Times New Roman" w:hAnsi="Times New Roman" w:cs="Times New Roman"/>
                <w:color w:val="auto"/>
                <w:szCs w:val="20"/>
              </w:rPr>
            </w:pPr>
          </w:p>
        </w:tc>
        <w:tc>
          <w:tcPr>
            <w:tcW w:w="1418" w:type="dxa"/>
          </w:tcPr>
          <w:p w:rsidR="00384439" w:rsidRPr="00384439" w:rsidRDefault="00384439" w:rsidP="00384439">
            <w:pPr>
              <w:widowControl/>
              <w:rPr>
                <w:rFonts w:ascii="Times New Roman" w:hAnsi="Times New Roman" w:cs="Times New Roman"/>
                <w:color w:val="auto"/>
                <w:szCs w:val="20"/>
              </w:rPr>
            </w:pPr>
          </w:p>
        </w:tc>
        <w:tc>
          <w:tcPr>
            <w:tcW w:w="1701" w:type="dxa"/>
          </w:tcPr>
          <w:p w:rsidR="00384439" w:rsidRPr="00384439" w:rsidRDefault="00384439" w:rsidP="00384439">
            <w:pPr>
              <w:widowControl/>
              <w:rPr>
                <w:rFonts w:ascii="Times New Roman" w:hAnsi="Times New Roman" w:cs="Times New Roman"/>
                <w:color w:val="auto"/>
                <w:szCs w:val="20"/>
              </w:rPr>
            </w:pPr>
          </w:p>
        </w:tc>
      </w:tr>
      <w:tr w:rsidR="00384439" w:rsidRPr="00384439" w:rsidTr="00537D13">
        <w:tc>
          <w:tcPr>
            <w:tcW w:w="2943" w:type="dxa"/>
          </w:tcPr>
          <w:p w:rsidR="00384439" w:rsidRPr="00384439" w:rsidRDefault="00384439" w:rsidP="00384439">
            <w:pPr>
              <w:widowControl/>
              <w:rPr>
                <w:rFonts w:ascii="Times New Roman" w:hAnsi="Times New Roman" w:cs="Times New Roman"/>
                <w:color w:val="auto"/>
                <w:sz w:val="22"/>
                <w:szCs w:val="22"/>
              </w:rPr>
            </w:pPr>
            <w:r>
              <w:rPr>
                <w:rFonts w:ascii="Times New Roman" w:hAnsi="Times New Roman" w:cs="Times New Roman"/>
                <w:color w:val="auto"/>
                <w:sz w:val="22"/>
                <w:szCs w:val="22"/>
              </w:rPr>
              <w:t xml:space="preserve">Начальник Финансового управления </w:t>
            </w:r>
          </w:p>
        </w:tc>
        <w:tc>
          <w:tcPr>
            <w:tcW w:w="2126" w:type="dxa"/>
          </w:tcPr>
          <w:p w:rsidR="00384439" w:rsidRPr="00384439" w:rsidRDefault="00384439" w:rsidP="00384439">
            <w:pPr>
              <w:widowControl/>
              <w:jc w:val="center"/>
              <w:rPr>
                <w:rFonts w:ascii="Times New Roman" w:hAnsi="Times New Roman" w:cs="Times New Roman"/>
                <w:color w:val="auto"/>
                <w:sz w:val="22"/>
                <w:szCs w:val="22"/>
              </w:rPr>
            </w:pPr>
            <w:r>
              <w:rPr>
                <w:rFonts w:ascii="Times New Roman" w:hAnsi="Times New Roman" w:cs="Times New Roman"/>
                <w:color w:val="auto"/>
                <w:sz w:val="22"/>
                <w:szCs w:val="22"/>
              </w:rPr>
              <w:t>Жукова  Л.Г.</w:t>
            </w:r>
          </w:p>
        </w:tc>
        <w:tc>
          <w:tcPr>
            <w:tcW w:w="1559" w:type="dxa"/>
          </w:tcPr>
          <w:p w:rsidR="00384439" w:rsidRPr="00384439" w:rsidRDefault="00384439" w:rsidP="00537D13">
            <w:pPr>
              <w:widowControl/>
              <w:rPr>
                <w:rFonts w:ascii="Times New Roman" w:hAnsi="Times New Roman" w:cs="Times New Roman"/>
                <w:color w:val="auto"/>
                <w:szCs w:val="20"/>
              </w:rPr>
            </w:pPr>
          </w:p>
        </w:tc>
        <w:tc>
          <w:tcPr>
            <w:tcW w:w="1418" w:type="dxa"/>
          </w:tcPr>
          <w:p w:rsidR="00384439" w:rsidRPr="00384439" w:rsidRDefault="00384439" w:rsidP="00537D13">
            <w:pPr>
              <w:widowControl/>
              <w:rPr>
                <w:rFonts w:ascii="Times New Roman" w:hAnsi="Times New Roman" w:cs="Times New Roman"/>
                <w:color w:val="auto"/>
                <w:szCs w:val="20"/>
              </w:rPr>
            </w:pPr>
          </w:p>
        </w:tc>
        <w:tc>
          <w:tcPr>
            <w:tcW w:w="1701" w:type="dxa"/>
          </w:tcPr>
          <w:p w:rsidR="00384439" w:rsidRPr="00384439" w:rsidRDefault="00384439" w:rsidP="00537D13">
            <w:pPr>
              <w:widowControl/>
              <w:rPr>
                <w:rFonts w:ascii="Times New Roman" w:hAnsi="Times New Roman" w:cs="Times New Roman"/>
                <w:color w:val="auto"/>
                <w:szCs w:val="20"/>
              </w:rPr>
            </w:pPr>
          </w:p>
        </w:tc>
      </w:tr>
      <w:tr w:rsidR="00384439" w:rsidRPr="00384439" w:rsidTr="00537D13">
        <w:tc>
          <w:tcPr>
            <w:tcW w:w="2943" w:type="dxa"/>
          </w:tcPr>
          <w:p w:rsidR="00384439" w:rsidRPr="00384439" w:rsidRDefault="00384439" w:rsidP="00537D13">
            <w:pPr>
              <w:widowControl/>
              <w:rPr>
                <w:rFonts w:ascii="Times New Roman" w:hAnsi="Times New Roman" w:cs="Times New Roman"/>
                <w:color w:val="auto"/>
                <w:sz w:val="22"/>
                <w:szCs w:val="22"/>
              </w:rPr>
            </w:pPr>
            <w:r>
              <w:rPr>
                <w:rFonts w:ascii="Times New Roman" w:hAnsi="Times New Roman" w:cs="Times New Roman"/>
                <w:color w:val="auto"/>
                <w:sz w:val="22"/>
                <w:szCs w:val="22"/>
              </w:rPr>
              <w:t>Начальник отдела по бухгалтерскому учету и отчетности</w:t>
            </w:r>
          </w:p>
        </w:tc>
        <w:tc>
          <w:tcPr>
            <w:tcW w:w="2126" w:type="dxa"/>
          </w:tcPr>
          <w:p w:rsidR="00384439" w:rsidRPr="00384439" w:rsidRDefault="00384439" w:rsidP="00537D13">
            <w:pPr>
              <w:widowControl/>
              <w:jc w:val="center"/>
              <w:rPr>
                <w:rFonts w:ascii="Times New Roman" w:hAnsi="Times New Roman" w:cs="Times New Roman"/>
                <w:color w:val="auto"/>
                <w:sz w:val="22"/>
                <w:szCs w:val="22"/>
              </w:rPr>
            </w:pPr>
            <w:r>
              <w:rPr>
                <w:rFonts w:ascii="Times New Roman" w:hAnsi="Times New Roman" w:cs="Times New Roman"/>
                <w:color w:val="auto"/>
                <w:sz w:val="22"/>
                <w:szCs w:val="22"/>
              </w:rPr>
              <w:t>Плотникова М.А.</w:t>
            </w:r>
          </w:p>
        </w:tc>
        <w:tc>
          <w:tcPr>
            <w:tcW w:w="1559" w:type="dxa"/>
          </w:tcPr>
          <w:p w:rsidR="00384439" w:rsidRPr="00384439" w:rsidRDefault="00384439" w:rsidP="00537D13">
            <w:pPr>
              <w:widowControl/>
              <w:rPr>
                <w:rFonts w:ascii="Times New Roman" w:hAnsi="Times New Roman" w:cs="Times New Roman"/>
                <w:color w:val="auto"/>
                <w:szCs w:val="20"/>
              </w:rPr>
            </w:pPr>
          </w:p>
        </w:tc>
        <w:tc>
          <w:tcPr>
            <w:tcW w:w="1418" w:type="dxa"/>
          </w:tcPr>
          <w:p w:rsidR="00384439" w:rsidRPr="00384439" w:rsidRDefault="00384439" w:rsidP="00537D13">
            <w:pPr>
              <w:widowControl/>
              <w:rPr>
                <w:rFonts w:ascii="Times New Roman" w:hAnsi="Times New Roman" w:cs="Times New Roman"/>
                <w:color w:val="auto"/>
                <w:szCs w:val="20"/>
              </w:rPr>
            </w:pPr>
          </w:p>
        </w:tc>
        <w:tc>
          <w:tcPr>
            <w:tcW w:w="1701" w:type="dxa"/>
          </w:tcPr>
          <w:p w:rsidR="00384439" w:rsidRPr="00384439" w:rsidRDefault="00384439" w:rsidP="00537D13">
            <w:pPr>
              <w:widowControl/>
              <w:rPr>
                <w:rFonts w:ascii="Times New Roman" w:hAnsi="Times New Roman" w:cs="Times New Roman"/>
                <w:color w:val="auto"/>
                <w:szCs w:val="20"/>
              </w:rPr>
            </w:pPr>
          </w:p>
        </w:tc>
      </w:tr>
      <w:tr w:rsidR="00384439" w:rsidRPr="00384439" w:rsidTr="00537D13">
        <w:tc>
          <w:tcPr>
            <w:tcW w:w="2943" w:type="dxa"/>
          </w:tcPr>
          <w:p w:rsidR="00384439" w:rsidRPr="00384439" w:rsidRDefault="00384439" w:rsidP="00384439">
            <w:pPr>
              <w:widowControl/>
              <w:rPr>
                <w:rFonts w:ascii="Times New Roman" w:hAnsi="Times New Roman" w:cs="Times New Roman"/>
                <w:color w:val="auto"/>
                <w:sz w:val="22"/>
                <w:szCs w:val="22"/>
              </w:rPr>
            </w:pPr>
            <w:r w:rsidRPr="00384439">
              <w:rPr>
                <w:rFonts w:ascii="Times New Roman" w:hAnsi="Times New Roman" w:cs="Times New Roman"/>
                <w:color w:val="auto"/>
                <w:sz w:val="22"/>
                <w:szCs w:val="22"/>
              </w:rPr>
              <w:t>Начальник отдела по правовой и кадровой работе</w:t>
            </w:r>
          </w:p>
        </w:tc>
        <w:tc>
          <w:tcPr>
            <w:tcW w:w="2126" w:type="dxa"/>
          </w:tcPr>
          <w:p w:rsidR="00384439" w:rsidRPr="00384439" w:rsidRDefault="00384439" w:rsidP="00384439">
            <w:pPr>
              <w:widowControl/>
              <w:jc w:val="center"/>
              <w:rPr>
                <w:rFonts w:ascii="Times New Roman" w:hAnsi="Times New Roman" w:cs="Times New Roman"/>
                <w:color w:val="auto"/>
                <w:sz w:val="22"/>
                <w:szCs w:val="22"/>
              </w:rPr>
            </w:pPr>
            <w:r w:rsidRPr="00384439">
              <w:rPr>
                <w:rFonts w:ascii="Times New Roman" w:hAnsi="Times New Roman" w:cs="Times New Roman"/>
                <w:color w:val="auto"/>
                <w:sz w:val="22"/>
                <w:szCs w:val="22"/>
              </w:rPr>
              <w:t>Шестерова А.Г.</w:t>
            </w:r>
          </w:p>
          <w:p w:rsidR="00384439" w:rsidRPr="00384439" w:rsidRDefault="00384439" w:rsidP="00384439">
            <w:pPr>
              <w:widowControl/>
              <w:jc w:val="center"/>
              <w:rPr>
                <w:rFonts w:ascii="Times New Roman" w:hAnsi="Times New Roman" w:cs="Times New Roman"/>
                <w:color w:val="auto"/>
                <w:sz w:val="22"/>
                <w:szCs w:val="22"/>
              </w:rPr>
            </w:pPr>
          </w:p>
          <w:p w:rsidR="00384439" w:rsidRPr="00384439" w:rsidRDefault="00384439" w:rsidP="00384439">
            <w:pPr>
              <w:widowControl/>
              <w:jc w:val="center"/>
              <w:rPr>
                <w:rFonts w:ascii="Times New Roman" w:hAnsi="Times New Roman" w:cs="Times New Roman"/>
                <w:color w:val="auto"/>
                <w:sz w:val="22"/>
                <w:szCs w:val="22"/>
              </w:rPr>
            </w:pPr>
          </w:p>
        </w:tc>
        <w:tc>
          <w:tcPr>
            <w:tcW w:w="1559" w:type="dxa"/>
          </w:tcPr>
          <w:p w:rsidR="00384439" w:rsidRPr="00384439" w:rsidRDefault="00384439" w:rsidP="00384439">
            <w:pPr>
              <w:widowControl/>
              <w:rPr>
                <w:rFonts w:ascii="Times New Roman" w:hAnsi="Times New Roman" w:cs="Times New Roman"/>
                <w:color w:val="auto"/>
                <w:szCs w:val="20"/>
              </w:rPr>
            </w:pPr>
          </w:p>
        </w:tc>
        <w:tc>
          <w:tcPr>
            <w:tcW w:w="1418" w:type="dxa"/>
          </w:tcPr>
          <w:p w:rsidR="00384439" w:rsidRPr="00384439" w:rsidRDefault="00384439" w:rsidP="00384439">
            <w:pPr>
              <w:widowControl/>
              <w:rPr>
                <w:rFonts w:ascii="Times New Roman" w:hAnsi="Times New Roman" w:cs="Times New Roman"/>
                <w:color w:val="auto"/>
                <w:szCs w:val="20"/>
              </w:rPr>
            </w:pPr>
          </w:p>
        </w:tc>
        <w:tc>
          <w:tcPr>
            <w:tcW w:w="1701" w:type="dxa"/>
          </w:tcPr>
          <w:p w:rsidR="00384439" w:rsidRPr="00384439" w:rsidRDefault="00384439" w:rsidP="00384439">
            <w:pPr>
              <w:widowControl/>
              <w:rPr>
                <w:rFonts w:ascii="Times New Roman" w:hAnsi="Times New Roman" w:cs="Times New Roman"/>
                <w:color w:val="auto"/>
                <w:szCs w:val="20"/>
              </w:rPr>
            </w:pPr>
          </w:p>
        </w:tc>
      </w:tr>
      <w:tr w:rsidR="00384439" w:rsidRPr="00384439" w:rsidTr="00537D13">
        <w:trPr>
          <w:trHeight w:val="555"/>
        </w:trPr>
        <w:tc>
          <w:tcPr>
            <w:tcW w:w="2943" w:type="dxa"/>
          </w:tcPr>
          <w:p w:rsidR="00384439" w:rsidRPr="00384439" w:rsidRDefault="00384439" w:rsidP="00384439">
            <w:pPr>
              <w:widowControl/>
              <w:rPr>
                <w:rFonts w:ascii="Times New Roman" w:hAnsi="Times New Roman" w:cs="Times New Roman"/>
                <w:color w:val="auto"/>
                <w:sz w:val="22"/>
                <w:szCs w:val="22"/>
              </w:rPr>
            </w:pPr>
            <w:r w:rsidRPr="00384439">
              <w:rPr>
                <w:rFonts w:ascii="Times New Roman" w:hAnsi="Times New Roman" w:cs="Times New Roman"/>
                <w:color w:val="auto"/>
                <w:sz w:val="22"/>
                <w:szCs w:val="22"/>
              </w:rPr>
              <w:t>Старший инспектор Администрации по документационному обеспечению</w:t>
            </w:r>
          </w:p>
        </w:tc>
        <w:tc>
          <w:tcPr>
            <w:tcW w:w="2126" w:type="dxa"/>
          </w:tcPr>
          <w:p w:rsidR="00384439" w:rsidRPr="00384439" w:rsidRDefault="00384439" w:rsidP="00384439">
            <w:pPr>
              <w:widowControl/>
              <w:jc w:val="center"/>
              <w:rPr>
                <w:rFonts w:ascii="Times New Roman" w:hAnsi="Times New Roman" w:cs="Times New Roman"/>
                <w:color w:val="auto"/>
                <w:szCs w:val="20"/>
              </w:rPr>
            </w:pPr>
            <w:proofErr w:type="spellStart"/>
            <w:r w:rsidRPr="00384439">
              <w:rPr>
                <w:rFonts w:ascii="Times New Roman" w:hAnsi="Times New Roman" w:cs="Times New Roman"/>
                <w:color w:val="auto"/>
                <w:szCs w:val="20"/>
              </w:rPr>
              <w:t>Прошкина</w:t>
            </w:r>
            <w:proofErr w:type="spellEnd"/>
            <w:r w:rsidRPr="00384439">
              <w:rPr>
                <w:rFonts w:ascii="Times New Roman" w:hAnsi="Times New Roman" w:cs="Times New Roman"/>
                <w:color w:val="auto"/>
                <w:szCs w:val="20"/>
              </w:rPr>
              <w:t xml:space="preserve"> З.В.</w:t>
            </w:r>
          </w:p>
        </w:tc>
        <w:tc>
          <w:tcPr>
            <w:tcW w:w="1559" w:type="dxa"/>
          </w:tcPr>
          <w:p w:rsidR="00384439" w:rsidRPr="00384439" w:rsidRDefault="00384439" w:rsidP="00384439">
            <w:pPr>
              <w:widowControl/>
              <w:rPr>
                <w:rFonts w:ascii="Times New Roman" w:hAnsi="Times New Roman" w:cs="Times New Roman"/>
                <w:color w:val="auto"/>
                <w:szCs w:val="20"/>
              </w:rPr>
            </w:pPr>
          </w:p>
        </w:tc>
        <w:tc>
          <w:tcPr>
            <w:tcW w:w="1418" w:type="dxa"/>
          </w:tcPr>
          <w:p w:rsidR="00384439" w:rsidRPr="00384439" w:rsidRDefault="00384439" w:rsidP="00384439">
            <w:pPr>
              <w:widowControl/>
              <w:rPr>
                <w:rFonts w:ascii="Times New Roman" w:hAnsi="Times New Roman" w:cs="Times New Roman"/>
                <w:color w:val="auto"/>
                <w:szCs w:val="20"/>
              </w:rPr>
            </w:pPr>
          </w:p>
        </w:tc>
        <w:tc>
          <w:tcPr>
            <w:tcW w:w="1701" w:type="dxa"/>
          </w:tcPr>
          <w:p w:rsidR="00384439" w:rsidRPr="00384439" w:rsidRDefault="00384439" w:rsidP="00384439">
            <w:pPr>
              <w:widowControl/>
              <w:rPr>
                <w:rFonts w:ascii="Times New Roman" w:hAnsi="Times New Roman" w:cs="Times New Roman"/>
                <w:color w:val="auto"/>
                <w:szCs w:val="20"/>
              </w:rPr>
            </w:pPr>
          </w:p>
        </w:tc>
      </w:tr>
    </w:tbl>
    <w:p w:rsidR="00384439" w:rsidRPr="00384439" w:rsidRDefault="00384439" w:rsidP="00384439">
      <w:pPr>
        <w:widowControl/>
        <w:rPr>
          <w:rFonts w:ascii="Times New Roman" w:hAnsi="Times New Roman" w:cs="Times New Roman"/>
          <w:color w:val="auto"/>
          <w:sz w:val="28"/>
          <w:szCs w:val="20"/>
        </w:rPr>
      </w:pPr>
    </w:p>
    <w:p w:rsidR="00384439" w:rsidRPr="00384439" w:rsidRDefault="00384439" w:rsidP="00384439">
      <w:pPr>
        <w:widowControl/>
        <w:rPr>
          <w:rFonts w:ascii="Times New Roman" w:hAnsi="Times New Roman" w:cs="Times New Roman"/>
          <w:color w:val="auto"/>
          <w:sz w:val="28"/>
          <w:szCs w:val="20"/>
        </w:rPr>
      </w:pPr>
    </w:p>
    <w:p w:rsidR="00384439" w:rsidRPr="00384439" w:rsidRDefault="00384439" w:rsidP="00384439">
      <w:pPr>
        <w:widowControl/>
        <w:tabs>
          <w:tab w:val="left" w:pos="1701"/>
        </w:tabs>
        <w:rPr>
          <w:rFonts w:ascii="Times New Roman" w:hAnsi="Times New Roman" w:cs="Times New Roman"/>
          <w:color w:val="auto"/>
          <w:sz w:val="28"/>
          <w:szCs w:val="20"/>
        </w:rPr>
      </w:pPr>
      <w:r w:rsidRPr="00384439">
        <w:rPr>
          <w:rFonts w:ascii="Times New Roman" w:hAnsi="Times New Roman" w:cs="Times New Roman"/>
          <w:color w:val="auto"/>
        </w:rPr>
        <w:t>Постановление (распоряжение) разослать:</w:t>
      </w:r>
      <w:r w:rsidRPr="00384439">
        <w:rPr>
          <w:rFonts w:ascii="Times New Roman" w:hAnsi="Times New Roman" w:cs="Times New Roman"/>
          <w:color w:val="auto"/>
          <w:sz w:val="28"/>
          <w:szCs w:val="20"/>
        </w:rPr>
        <w:t xml:space="preserve"> </w:t>
      </w:r>
      <w:proofErr w:type="spellStart"/>
      <w:r w:rsidRPr="00384439">
        <w:rPr>
          <w:rFonts w:ascii="Times New Roman" w:hAnsi="Times New Roman" w:cs="Times New Roman"/>
          <w:color w:val="auto"/>
          <w:sz w:val="28"/>
          <w:szCs w:val="20"/>
        </w:rPr>
        <w:t>Петун</w:t>
      </w:r>
      <w:r w:rsidR="001F5BCC">
        <w:rPr>
          <w:rFonts w:ascii="Times New Roman" w:hAnsi="Times New Roman" w:cs="Times New Roman"/>
          <w:color w:val="auto"/>
          <w:sz w:val="28"/>
          <w:szCs w:val="20"/>
        </w:rPr>
        <w:t>кин</w:t>
      </w:r>
      <w:r w:rsidRPr="00384439">
        <w:rPr>
          <w:rFonts w:ascii="Times New Roman" w:hAnsi="Times New Roman" w:cs="Times New Roman"/>
          <w:color w:val="auto"/>
          <w:sz w:val="28"/>
          <w:szCs w:val="20"/>
        </w:rPr>
        <w:t>ой</w:t>
      </w:r>
      <w:proofErr w:type="spellEnd"/>
      <w:r w:rsidRPr="00384439">
        <w:rPr>
          <w:rFonts w:ascii="Times New Roman" w:hAnsi="Times New Roman" w:cs="Times New Roman"/>
          <w:color w:val="auto"/>
          <w:sz w:val="28"/>
          <w:szCs w:val="20"/>
        </w:rPr>
        <w:t xml:space="preserve"> </w:t>
      </w:r>
      <w:r w:rsidR="001F5BCC">
        <w:rPr>
          <w:rFonts w:ascii="Times New Roman" w:hAnsi="Times New Roman" w:cs="Times New Roman"/>
          <w:color w:val="auto"/>
          <w:sz w:val="28"/>
          <w:szCs w:val="20"/>
        </w:rPr>
        <w:t>В.В.</w:t>
      </w:r>
      <w:r w:rsidRPr="00384439">
        <w:rPr>
          <w:rFonts w:ascii="Times New Roman" w:hAnsi="Times New Roman" w:cs="Times New Roman"/>
          <w:color w:val="auto"/>
          <w:sz w:val="28"/>
          <w:szCs w:val="20"/>
        </w:rPr>
        <w:t xml:space="preserve">, </w:t>
      </w:r>
      <w:r w:rsidR="001F5BCC">
        <w:rPr>
          <w:rFonts w:ascii="Times New Roman" w:hAnsi="Times New Roman" w:cs="Times New Roman"/>
          <w:color w:val="auto"/>
          <w:sz w:val="28"/>
          <w:szCs w:val="20"/>
        </w:rPr>
        <w:t>Плотниковой М.А.</w:t>
      </w:r>
      <w:r w:rsidRPr="00384439">
        <w:rPr>
          <w:rFonts w:ascii="Times New Roman" w:hAnsi="Times New Roman" w:cs="Times New Roman"/>
          <w:color w:val="auto"/>
          <w:sz w:val="28"/>
          <w:szCs w:val="20"/>
        </w:rPr>
        <w:t xml:space="preserve">, </w:t>
      </w:r>
      <w:r w:rsidR="001F5BCC">
        <w:rPr>
          <w:rFonts w:ascii="Times New Roman" w:hAnsi="Times New Roman" w:cs="Times New Roman"/>
          <w:color w:val="auto"/>
          <w:sz w:val="28"/>
          <w:szCs w:val="20"/>
        </w:rPr>
        <w:t>Пудовой Н.Е</w:t>
      </w:r>
      <w:r w:rsidRPr="00384439">
        <w:rPr>
          <w:rFonts w:ascii="Times New Roman" w:hAnsi="Times New Roman" w:cs="Times New Roman"/>
          <w:color w:val="auto"/>
          <w:sz w:val="28"/>
          <w:szCs w:val="20"/>
        </w:rPr>
        <w:t>.</w:t>
      </w:r>
      <w:r w:rsidR="001F5BCC">
        <w:rPr>
          <w:rFonts w:ascii="Times New Roman" w:hAnsi="Times New Roman" w:cs="Times New Roman"/>
          <w:color w:val="auto"/>
          <w:sz w:val="28"/>
          <w:szCs w:val="20"/>
        </w:rPr>
        <w:t xml:space="preserve"> (ВДПО), газета «Пламя», </w:t>
      </w:r>
      <w:proofErr w:type="spellStart"/>
      <w:r w:rsidR="001F5BCC">
        <w:rPr>
          <w:rFonts w:ascii="Times New Roman" w:hAnsi="Times New Roman" w:cs="Times New Roman"/>
          <w:color w:val="auto"/>
          <w:sz w:val="28"/>
          <w:szCs w:val="20"/>
        </w:rPr>
        <w:t>Буланчикову</w:t>
      </w:r>
      <w:proofErr w:type="spellEnd"/>
      <w:r w:rsidR="001F5BCC">
        <w:rPr>
          <w:rFonts w:ascii="Times New Roman" w:hAnsi="Times New Roman" w:cs="Times New Roman"/>
          <w:color w:val="auto"/>
          <w:sz w:val="28"/>
          <w:szCs w:val="20"/>
        </w:rPr>
        <w:t xml:space="preserve"> И.В.</w:t>
      </w:r>
    </w:p>
    <w:p w:rsidR="00384439" w:rsidRPr="00384439" w:rsidRDefault="00384439" w:rsidP="00384439">
      <w:pPr>
        <w:widowControl/>
        <w:tabs>
          <w:tab w:val="left" w:pos="1701"/>
        </w:tabs>
        <w:rPr>
          <w:rFonts w:ascii="Times New Roman" w:hAnsi="Times New Roman" w:cs="Times New Roman"/>
          <w:color w:val="auto"/>
        </w:rPr>
      </w:pPr>
    </w:p>
    <w:p w:rsidR="00384439" w:rsidRPr="00384439" w:rsidRDefault="00384439" w:rsidP="00384439">
      <w:pPr>
        <w:widowControl/>
        <w:tabs>
          <w:tab w:val="left" w:pos="1701"/>
        </w:tabs>
        <w:rPr>
          <w:rFonts w:ascii="Times New Roman" w:hAnsi="Times New Roman" w:cs="Times New Roman"/>
          <w:color w:val="auto"/>
        </w:rPr>
      </w:pPr>
      <w:r w:rsidRPr="00384439">
        <w:rPr>
          <w:rFonts w:ascii="Times New Roman" w:hAnsi="Times New Roman" w:cs="Times New Roman"/>
          <w:color w:val="auto"/>
        </w:rPr>
        <w:t>Ф.И.О. исполнителя, телефон: Рожина Елена Николаевна, т.32-24-90</w:t>
      </w:r>
    </w:p>
    <w:p w:rsidR="00384439" w:rsidRPr="00384439" w:rsidRDefault="00384439" w:rsidP="00384439">
      <w:pPr>
        <w:widowControl/>
        <w:tabs>
          <w:tab w:val="left" w:pos="1701"/>
        </w:tabs>
        <w:rPr>
          <w:rFonts w:ascii="Times New Roman" w:hAnsi="Times New Roman" w:cs="Times New Roman"/>
          <w:color w:val="auto"/>
        </w:rPr>
      </w:pPr>
    </w:p>
    <w:p w:rsidR="00384439" w:rsidRPr="00384439" w:rsidRDefault="00384439" w:rsidP="00384439">
      <w:pPr>
        <w:widowControl/>
        <w:tabs>
          <w:tab w:val="left" w:pos="1701"/>
        </w:tabs>
        <w:rPr>
          <w:rFonts w:ascii="Times New Roman" w:hAnsi="Times New Roman" w:cs="Times New Roman"/>
          <w:color w:val="auto"/>
        </w:rPr>
      </w:pPr>
    </w:p>
    <w:p w:rsidR="00384439" w:rsidRPr="00384439" w:rsidRDefault="00384439" w:rsidP="00384439">
      <w:pPr>
        <w:widowControl/>
        <w:tabs>
          <w:tab w:val="left" w:pos="1701"/>
        </w:tabs>
        <w:rPr>
          <w:rFonts w:ascii="Times New Roman" w:hAnsi="Times New Roman" w:cs="Times New Roman"/>
          <w:color w:val="auto"/>
          <w:sz w:val="20"/>
          <w:szCs w:val="20"/>
        </w:rPr>
      </w:pPr>
      <w:r w:rsidRPr="00384439">
        <w:rPr>
          <w:rFonts w:ascii="Times New Roman" w:hAnsi="Times New Roman" w:cs="Times New Roman"/>
          <w:color w:val="auto"/>
          <w:sz w:val="20"/>
          <w:szCs w:val="20"/>
        </w:rPr>
        <w:t xml:space="preserve">Нормативный  правовой  акт, </w:t>
      </w:r>
      <w:proofErr w:type="spellStart"/>
      <w:r w:rsidRPr="00384439">
        <w:rPr>
          <w:rFonts w:ascii="Times New Roman" w:hAnsi="Times New Roman" w:cs="Times New Roman"/>
          <w:color w:val="auto"/>
          <w:sz w:val="20"/>
          <w:szCs w:val="20"/>
        </w:rPr>
        <w:t>коррупциогенных</w:t>
      </w:r>
      <w:proofErr w:type="spellEnd"/>
      <w:r w:rsidRPr="00384439">
        <w:rPr>
          <w:rFonts w:ascii="Times New Roman" w:hAnsi="Times New Roman" w:cs="Times New Roman"/>
          <w:color w:val="auto"/>
          <w:sz w:val="20"/>
          <w:szCs w:val="20"/>
        </w:rPr>
        <w:t xml:space="preserve">  признаков  не  содержит.</w:t>
      </w:r>
    </w:p>
    <w:p w:rsidR="00384439" w:rsidRPr="00384439" w:rsidRDefault="00384439" w:rsidP="00384439">
      <w:pPr>
        <w:widowControl/>
        <w:rPr>
          <w:rFonts w:ascii="Times New Roman" w:hAnsi="Times New Roman" w:cs="Times New Roman"/>
          <w:color w:val="auto"/>
          <w:sz w:val="20"/>
          <w:szCs w:val="20"/>
        </w:rPr>
      </w:pPr>
    </w:p>
    <w:p w:rsidR="00384439" w:rsidRPr="00384439" w:rsidRDefault="00384439" w:rsidP="00384439">
      <w:pPr>
        <w:widowControl/>
        <w:rPr>
          <w:rFonts w:ascii="Times New Roman" w:hAnsi="Times New Roman" w:cs="Times New Roman"/>
          <w:color w:val="auto"/>
          <w:sz w:val="20"/>
          <w:szCs w:val="20"/>
        </w:rPr>
      </w:pPr>
    </w:p>
    <w:p w:rsidR="00384439" w:rsidRPr="00384439" w:rsidRDefault="00384439" w:rsidP="00384439">
      <w:pPr>
        <w:widowControl/>
        <w:rPr>
          <w:rFonts w:ascii="Times New Roman" w:hAnsi="Times New Roman" w:cs="Times New Roman"/>
          <w:color w:val="auto"/>
          <w:sz w:val="20"/>
          <w:szCs w:val="20"/>
        </w:rPr>
      </w:pPr>
      <w:r w:rsidRPr="00384439">
        <w:rPr>
          <w:rFonts w:ascii="Times New Roman" w:hAnsi="Times New Roman" w:cs="Times New Roman"/>
          <w:color w:val="auto"/>
          <w:sz w:val="20"/>
          <w:szCs w:val="20"/>
        </w:rPr>
        <w:t>Ненормативный  правовой  акт.</w:t>
      </w:r>
    </w:p>
    <w:p w:rsidR="00384439" w:rsidRPr="00384439" w:rsidRDefault="00384439" w:rsidP="00384439">
      <w:pPr>
        <w:widowControl/>
        <w:rPr>
          <w:rFonts w:ascii="Times New Roman" w:hAnsi="Times New Roman" w:cs="Times New Roman"/>
          <w:color w:val="auto"/>
          <w:sz w:val="20"/>
          <w:szCs w:val="20"/>
        </w:rPr>
      </w:pPr>
    </w:p>
    <w:p w:rsidR="00384439" w:rsidRDefault="00384439" w:rsidP="00577DBC">
      <w:pPr>
        <w:widowControl/>
        <w:rPr>
          <w:rFonts w:ascii="Times New Roman" w:hAnsi="Times New Roman" w:cs="Times New Roman"/>
          <w:b/>
          <w:color w:val="auto"/>
          <w:spacing w:val="62"/>
          <w:sz w:val="36"/>
          <w:szCs w:val="36"/>
        </w:rPr>
      </w:pPr>
    </w:p>
    <w:sectPr w:rsidR="00384439" w:rsidSect="00DD52E2">
      <w:headerReference w:type="default" r:id="rId10"/>
      <w:pgSz w:w="11907" w:h="16839" w:code="9"/>
      <w:pgMar w:top="851" w:right="851" w:bottom="851" w:left="1418" w:header="567"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7AF" w:rsidRDefault="00DC17AF" w:rsidP="00DD52E2">
      <w:r>
        <w:separator/>
      </w:r>
    </w:p>
  </w:endnote>
  <w:endnote w:type="continuationSeparator" w:id="0">
    <w:p w:rsidR="00DC17AF" w:rsidRDefault="00DC17AF" w:rsidP="00DD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7AF" w:rsidRDefault="00DC17AF" w:rsidP="00DD52E2">
      <w:r>
        <w:separator/>
      </w:r>
    </w:p>
  </w:footnote>
  <w:footnote w:type="continuationSeparator" w:id="0">
    <w:p w:rsidR="00DC17AF" w:rsidRDefault="00DC17AF" w:rsidP="00DD5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2E2" w:rsidRDefault="00DD52E2">
    <w:pPr>
      <w:pStyle w:val="a8"/>
      <w:jc w:val="center"/>
    </w:pPr>
    <w:r>
      <w:fldChar w:fldCharType="begin"/>
    </w:r>
    <w:r>
      <w:instrText>PAGE   \* MERGEFORMAT</w:instrText>
    </w:r>
    <w:r>
      <w:fldChar w:fldCharType="separate"/>
    </w:r>
    <w:r w:rsidR="003E251C">
      <w:rPr>
        <w:noProof/>
      </w:rPr>
      <w:t>3</w:t>
    </w:r>
    <w:r>
      <w:fldChar w:fldCharType="end"/>
    </w:r>
  </w:p>
  <w:p w:rsidR="00DD52E2" w:rsidRDefault="00DD52E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45D1BD9"/>
    <w:multiLevelType w:val="hybridMultilevel"/>
    <w:tmpl w:val="806E5D2C"/>
    <w:lvl w:ilvl="0" w:tplc="C714E9F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20328A0"/>
    <w:multiLevelType w:val="multilevel"/>
    <w:tmpl w:val="7444CCC2"/>
    <w:lvl w:ilvl="0">
      <w:start w:val="1"/>
      <w:numFmt w:val="decimal"/>
      <w:lvlText w:val="%1"/>
      <w:lvlJc w:val="left"/>
      <w:pPr>
        <w:ind w:left="432" w:hanging="432"/>
      </w:pPr>
      <w:rPr>
        <w:rFonts w:cs="Times New Roman" w:hint="default"/>
      </w:rPr>
    </w:lvl>
    <w:lvl w:ilvl="1">
      <w:start w:val="1"/>
      <w:numFmt w:val="decimal"/>
      <w:lvlText w:val="%1.%2"/>
      <w:lvlJc w:val="left"/>
      <w:pPr>
        <w:ind w:left="972" w:hanging="432"/>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8">
    <w:nsid w:val="2BC32509"/>
    <w:multiLevelType w:val="hybridMultilevel"/>
    <w:tmpl w:val="96A0E51C"/>
    <w:lvl w:ilvl="0" w:tplc="F17CB5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3CA003F1"/>
    <w:multiLevelType w:val="hybridMultilevel"/>
    <w:tmpl w:val="22208094"/>
    <w:lvl w:ilvl="0" w:tplc="1208041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61BE104E"/>
    <w:multiLevelType w:val="hybridMultilevel"/>
    <w:tmpl w:val="AE9038B0"/>
    <w:lvl w:ilvl="0" w:tplc="1B18C6A8">
      <w:start w:val="1"/>
      <w:numFmt w:val="decimal"/>
      <w:lvlText w:val="%1."/>
      <w:lvlJc w:val="left"/>
      <w:pPr>
        <w:ind w:left="1353"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9"/>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14"/>
    <w:rsid w:val="00006817"/>
    <w:rsid w:val="00057454"/>
    <w:rsid w:val="000605BB"/>
    <w:rsid w:val="0006265C"/>
    <w:rsid w:val="0012205F"/>
    <w:rsid w:val="001373A5"/>
    <w:rsid w:val="00147D2F"/>
    <w:rsid w:val="001625C5"/>
    <w:rsid w:val="001820BE"/>
    <w:rsid w:val="001A2A54"/>
    <w:rsid w:val="001B7196"/>
    <w:rsid w:val="001D0183"/>
    <w:rsid w:val="001F2161"/>
    <w:rsid w:val="001F5BCC"/>
    <w:rsid w:val="00246BD5"/>
    <w:rsid w:val="002716D3"/>
    <w:rsid w:val="002737B7"/>
    <w:rsid w:val="00274803"/>
    <w:rsid w:val="002B2ECC"/>
    <w:rsid w:val="002B41E4"/>
    <w:rsid w:val="002F4094"/>
    <w:rsid w:val="00350E18"/>
    <w:rsid w:val="003530CB"/>
    <w:rsid w:val="00384439"/>
    <w:rsid w:val="003E251C"/>
    <w:rsid w:val="004116A1"/>
    <w:rsid w:val="00434B17"/>
    <w:rsid w:val="00463BD8"/>
    <w:rsid w:val="004C1137"/>
    <w:rsid w:val="004E26BE"/>
    <w:rsid w:val="00522EAF"/>
    <w:rsid w:val="00537D13"/>
    <w:rsid w:val="00573043"/>
    <w:rsid w:val="00577DBC"/>
    <w:rsid w:val="005877CC"/>
    <w:rsid w:val="005B6BDF"/>
    <w:rsid w:val="00621A4C"/>
    <w:rsid w:val="006233A0"/>
    <w:rsid w:val="00662E04"/>
    <w:rsid w:val="00685C3A"/>
    <w:rsid w:val="006A6F4E"/>
    <w:rsid w:val="006D75CD"/>
    <w:rsid w:val="006F33E7"/>
    <w:rsid w:val="007021C4"/>
    <w:rsid w:val="007053AE"/>
    <w:rsid w:val="00710C04"/>
    <w:rsid w:val="007E29A3"/>
    <w:rsid w:val="007E4D17"/>
    <w:rsid w:val="0081568E"/>
    <w:rsid w:val="008162B7"/>
    <w:rsid w:val="00836F13"/>
    <w:rsid w:val="00864DD8"/>
    <w:rsid w:val="00930C88"/>
    <w:rsid w:val="009A0FD6"/>
    <w:rsid w:val="009B3CFB"/>
    <w:rsid w:val="009F0F5D"/>
    <w:rsid w:val="00A1469F"/>
    <w:rsid w:val="00A23C21"/>
    <w:rsid w:val="00A436DB"/>
    <w:rsid w:val="00A57AAF"/>
    <w:rsid w:val="00A94EB4"/>
    <w:rsid w:val="00AD3E24"/>
    <w:rsid w:val="00AD4BCE"/>
    <w:rsid w:val="00AE0270"/>
    <w:rsid w:val="00B104C9"/>
    <w:rsid w:val="00B30F48"/>
    <w:rsid w:val="00B552E3"/>
    <w:rsid w:val="00BA0480"/>
    <w:rsid w:val="00C01CB9"/>
    <w:rsid w:val="00C70605"/>
    <w:rsid w:val="00CA3664"/>
    <w:rsid w:val="00CB1071"/>
    <w:rsid w:val="00CD535E"/>
    <w:rsid w:val="00DA67B9"/>
    <w:rsid w:val="00DB00F2"/>
    <w:rsid w:val="00DC17AF"/>
    <w:rsid w:val="00DD52E2"/>
    <w:rsid w:val="00E674F7"/>
    <w:rsid w:val="00E908AE"/>
    <w:rsid w:val="00EA49FB"/>
    <w:rsid w:val="00F62314"/>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uiPriority w:val="9"/>
    <w:qFormat/>
    <w:rsid w:val="00434B17"/>
    <w:pPr>
      <w:keepNext/>
      <w:widowControl/>
      <w:spacing w:before="240" w:after="60"/>
      <w:outlineLvl w:val="0"/>
    </w:pPr>
    <w:rPr>
      <w:rFonts w:ascii="Arial" w:hAnsi="Arial" w:cs="Arial"/>
      <w:b/>
      <w:bCs/>
      <w:color w:val="auto"/>
      <w:kern w:val="32"/>
      <w:sz w:val="32"/>
      <w:szCs w:val="32"/>
    </w:rPr>
  </w:style>
  <w:style w:type="paragraph" w:styleId="6">
    <w:name w:val="heading 6"/>
    <w:basedOn w:val="a"/>
    <w:next w:val="a"/>
    <w:link w:val="60"/>
    <w:uiPriority w:val="9"/>
    <w:qFormat/>
    <w:rsid w:val="00434B17"/>
    <w:pPr>
      <w:keepNext/>
      <w:widowControl/>
      <w:jc w:val="center"/>
      <w:outlineLvl w:val="5"/>
    </w:pPr>
    <w:rPr>
      <w:rFonts w:ascii="Times New Roman" w:hAnsi="Times New Roman" w:cs="Times New Roman"/>
      <w:b/>
      <w:bCs/>
      <w:color w:val="auto"/>
      <w:sz w:val="32"/>
    </w:rPr>
  </w:style>
  <w:style w:type="paragraph" w:styleId="7">
    <w:name w:val="heading 7"/>
    <w:basedOn w:val="a"/>
    <w:next w:val="a"/>
    <w:link w:val="70"/>
    <w:uiPriority w:val="9"/>
    <w:qFormat/>
    <w:rsid w:val="00434B17"/>
    <w:pPr>
      <w:keepNext/>
      <w:widowControl/>
      <w:outlineLvl w:val="6"/>
    </w:pPr>
    <w:rPr>
      <w:rFonts w:ascii="Times New Roman" w:hAnsi="Times New Roman" w:cs="Times New Roman"/>
      <w:color w:val="auto"/>
      <w:sz w:val="28"/>
    </w:rPr>
  </w:style>
  <w:style w:type="paragraph" w:styleId="9">
    <w:name w:val="heading 9"/>
    <w:basedOn w:val="a"/>
    <w:next w:val="a"/>
    <w:link w:val="90"/>
    <w:uiPriority w:val="9"/>
    <w:qFormat/>
    <w:rsid w:val="00434B17"/>
    <w:pPr>
      <w:keepNext/>
      <w:widowControl/>
      <w:jc w:val="both"/>
      <w:outlineLvl w:val="8"/>
    </w:pPr>
    <w:rPr>
      <w:rFonts w:ascii="Times New Roman" w:hAnsi="Times New Roman" w:cs="Times New Roman"/>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34B17"/>
    <w:rPr>
      <w:rFonts w:ascii="Arial" w:hAnsi="Arial" w:cs="Arial"/>
      <w:b/>
      <w:bCs/>
      <w:kern w:val="32"/>
      <w:sz w:val="32"/>
      <w:szCs w:val="32"/>
    </w:rPr>
  </w:style>
  <w:style w:type="character" w:customStyle="1" w:styleId="60">
    <w:name w:val="Заголовок 6 Знак"/>
    <w:basedOn w:val="a0"/>
    <w:link w:val="6"/>
    <w:uiPriority w:val="9"/>
    <w:locked/>
    <w:rsid w:val="00434B17"/>
    <w:rPr>
      <w:rFonts w:ascii="Times New Roman" w:hAnsi="Times New Roman" w:cs="Times New Roman"/>
      <w:b/>
      <w:bCs/>
      <w:sz w:val="32"/>
    </w:rPr>
  </w:style>
  <w:style w:type="character" w:customStyle="1" w:styleId="70">
    <w:name w:val="Заголовок 7 Знак"/>
    <w:basedOn w:val="a0"/>
    <w:link w:val="7"/>
    <w:uiPriority w:val="9"/>
    <w:locked/>
    <w:rsid w:val="00434B17"/>
    <w:rPr>
      <w:rFonts w:ascii="Times New Roman" w:hAnsi="Times New Roman" w:cs="Times New Roman"/>
      <w:sz w:val="28"/>
    </w:rPr>
  </w:style>
  <w:style w:type="character" w:customStyle="1" w:styleId="90">
    <w:name w:val="Заголовок 9 Знак"/>
    <w:basedOn w:val="a0"/>
    <w:link w:val="9"/>
    <w:uiPriority w:val="9"/>
    <w:locked/>
    <w:rsid w:val="00434B17"/>
    <w:rPr>
      <w:rFonts w:ascii="Times New Roman" w:hAnsi="Times New Roman" w:cs="Times New Roman"/>
      <w:sz w:val="28"/>
    </w:rPr>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1"/>
    <w:uiPriority w:val="99"/>
    <w:locked/>
    <w:rPr>
      <w:rFonts w:ascii="Times New Roman" w:hAnsi="Times New Roman" w:cs="Times New Roman"/>
      <w:b/>
      <w:bCs/>
      <w:spacing w:val="-10"/>
      <w:sz w:val="27"/>
      <w:szCs w:val="27"/>
      <w:u w:val="none"/>
    </w:rPr>
  </w:style>
  <w:style w:type="character" w:customStyle="1" w:styleId="20">
    <w:name w:val="Основной текст (2)"/>
    <w:basedOn w:val="2"/>
    <w:uiPriority w:val="99"/>
    <w:rPr>
      <w:rFonts w:ascii="Times New Roman" w:hAnsi="Times New Roman" w:cs="Times New Roman"/>
      <w:b/>
      <w:bCs/>
      <w:spacing w:val="-10"/>
      <w:sz w:val="27"/>
      <w:szCs w:val="27"/>
      <w:u w:val="none"/>
    </w:rPr>
  </w:style>
  <w:style w:type="character" w:customStyle="1" w:styleId="61">
    <w:name w:val="Основной текст (6)_"/>
    <w:basedOn w:val="a0"/>
    <w:link w:val="62"/>
    <w:uiPriority w:val="99"/>
    <w:locked/>
    <w:rPr>
      <w:rFonts w:ascii="Gungsuh" w:eastAsia="Gungsuh" w:cs="Gungsuh"/>
      <w:noProof/>
      <w:w w:val="10"/>
      <w:sz w:val="18"/>
      <w:szCs w:val="18"/>
      <w:u w:val="none"/>
    </w:rPr>
  </w:style>
  <w:style w:type="character" w:customStyle="1" w:styleId="11">
    <w:name w:val="Основной текст Знак1"/>
    <w:basedOn w:val="a0"/>
    <w:link w:val="a4"/>
    <w:uiPriority w:val="99"/>
    <w:locked/>
    <w:rPr>
      <w:rFonts w:ascii="Times New Roman" w:hAnsi="Times New Roman" w:cs="Times New Roman"/>
      <w:sz w:val="26"/>
      <w:szCs w:val="26"/>
      <w:u w:val="none"/>
    </w:rPr>
  </w:style>
  <w:style w:type="character" w:customStyle="1" w:styleId="12">
    <w:name w:val="Заголовок №1 (2)_"/>
    <w:basedOn w:val="a0"/>
    <w:link w:val="121"/>
    <w:uiPriority w:val="99"/>
    <w:locked/>
    <w:rPr>
      <w:rFonts w:ascii="Times New Roman" w:hAnsi="Times New Roman" w:cs="Times New Roman"/>
      <w:b/>
      <w:bCs/>
      <w:spacing w:val="-10"/>
      <w:sz w:val="27"/>
      <w:szCs w:val="27"/>
      <w:u w:val="none"/>
    </w:rPr>
  </w:style>
  <w:style w:type="character" w:customStyle="1" w:styleId="120">
    <w:name w:val="Заголовок №1 (2)"/>
    <w:basedOn w:val="12"/>
    <w:uiPriority w:val="99"/>
    <w:rPr>
      <w:rFonts w:ascii="Times New Roman" w:hAnsi="Times New Roman" w:cs="Times New Roman"/>
      <w:b/>
      <w:bCs/>
      <w:spacing w:val="-10"/>
      <w:sz w:val="27"/>
      <w:szCs w:val="27"/>
      <w:u w:val="none"/>
    </w:rPr>
  </w:style>
  <w:style w:type="character" w:customStyle="1" w:styleId="22">
    <w:name w:val="Основной текст (2)2"/>
    <w:basedOn w:val="2"/>
    <w:uiPriority w:val="99"/>
    <w:rPr>
      <w:rFonts w:ascii="Times New Roman" w:hAnsi="Times New Roman" w:cs="Times New Roman"/>
      <w:b/>
      <w:bCs/>
      <w:spacing w:val="-10"/>
      <w:sz w:val="27"/>
      <w:szCs w:val="27"/>
      <w:u w:val="none"/>
    </w:rPr>
  </w:style>
  <w:style w:type="paragraph" w:styleId="a4">
    <w:name w:val="Body Text"/>
    <w:basedOn w:val="a"/>
    <w:link w:val="11"/>
    <w:uiPriority w:val="99"/>
    <w:pPr>
      <w:shd w:val="clear" w:color="auto" w:fill="FFFFFF"/>
      <w:spacing w:line="312" w:lineRule="exact"/>
    </w:pPr>
    <w:rPr>
      <w:rFonts w:ascii="Times New Roman" w:hAnsi="Times New Roman" w:cs="Times New Roman"/>
      <w:color w:val="auto"/>
      <w:sz w:val="26"/>
      <w:szCs w:val="26"/>
    </w:rPr>
  </w:style>
  <w:style w:type="character" w:customStyle="1" w:styleId="a5">
    <w:name w:val="Основной текст Знак"/>
    <w:basedOn w:val="a0"/>
    <w:uiPriority w:val="99"/>
    <w:semiHidden/>
    <w:rPr>
      <w:color w:val="000000"/>
    </w:rPr>
  </w:style>
  <w:style w:type="character" w:customStyle="1" w:styleId="14">
    <w:name w:val="Основной текст Знак14"/>
    <w:basedOn w:val="a0"/>
    <w:uiPriority w:val="99"/>
    <w:semiHidden/>
    <w:rPr>
      <w:rFonts w:cs="Times New Roman"/>
      <w:color w:val="000000"/>
    </w:rPr>
  </w:style>
  <w:style w:type="character" w:customStyle="1" w:styleId="13">
    <w:name w:val="Основной текст Знак13"/>
    <w:basedOn w:val="a0"/>
    <w:uiPriority w:val="99"/>
    <w:semiHidden/>
    <w:rPr>
      <w:rFonts w:cs="Times New Roman"/>
      <w:color w:val="000000"/>
    </w:rPr>
  </w:style>
  <w:style w:type="character" w:customStyle="1" w:styleId="122">
    <w:name w:val="Основной текст Знак12"/>
    <w:basedOn w:val="a0"/>
    <w:uiPriority w:val="99"/>
    <w:semiHidden/>
    <w:rPr>
      <w:rFonts w:cs="Times New Roman"/>
      <w:color w:val="000000"/>
    </w:rPr>
  </w:style>
  <w:style w:type="character" w:customStyle="1" w:styleId="110">
    <w:name w:val="Основной текст Знак11"/>
    <w:basedOn w:val="a0"/>
    <w:uiPriority w:val="99"/>
    <w:semiHidden/>
    <w:rPr>
      <w:rFonts w:cs="Times New Roman"/>
      <w:color w:val="000000"/>
    </w:rPr>
  </w:style>
  <w:style w:type="character" w:customStyle="1" w:styleId="100">
    <w:name w:val="Основной текст Знак10"/>
    <w:basedOn w:val="a0"/>
    <w:uiPriority w:val="99"/>
    <w:semiHidden/>
    <w:rPr>
      <w:rFonts w:cs="Times New Roman"/>
      <w:color w:val="000000"/>
    </w:rPr>
  </w:style>
  <w:style w:type="character" w:customStyle="1" w:styleId="91">
    <w:name w:val="Основной текст Знак9"/>
    <w:basedOn w:val="a0"/>
    <w:uiPriority w:val="99"/>
    <w:semiHidden/>
    <w:rPr>
      <w:rFonts w:cs="Times New Roman"/>
      <w:color w:val="000000"/>
    </w:rPr>
  </w:style>
  <w:style w:type="character" w:customStyle="1" w:styleId="8">
    <w:name w:val="Основной текст Знак8"/>
    <w:basedOn w:val="a0"/>
    <w:uiPriority w:val="99"/>
    <w:semiHidden/>
    <w:rPr>
      <w:rFonts w:cs="Times New Roman"/>
      <w:color w:val="000000"/>
    </w:rPr>
  </w:style>
  <w:style w:type="character" w:customStyle="1" w:styleId="71">
    <w:name w:val="Основной текст Знак7"/>
    <w:basedOn w:val="a0"/>
    <w:uiPriority w:val="99"/>
    <w:semiHidden/>
    <w:rPr>
      <w:rFonts w:cs="Times New Roman"/>
      <w:color w:val="000000"/>
    </w:rPr>
  </w:style>
  <w:style w:type="character" w:customStyle="1" w:styleId="63">
    <w:name w:val="Основной текст Знак6"/>
    <w:basedOn w:val="a0"/>
    <w:uiPriority w:val="99"/>
    <w:semiHidden/>
    <w:rPr>
      <w:rFonts w:cs="Times New Roman"/>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
    <w:name w:val="Основной текст Знак3"/>
    <w:basedOn w:val="a0"/>
    <w:uiPriority w:val="99"/>
    <w:semiHidden/>
    <w:rPr>
      <w:rFonts w:cs="Times New Roman"/>
      <w:color w:val="000000"/>
    </w:rPr>
  </w:style>
  <w:style w:type="character" w:customStyle="1" w:styleId="23">
    <w:name w:val="Основной текст Знак2"/>
    <w:basedOn w:val="a0"/>
    <w:uiPriority w:val="99"/>
    <w:semiHidden/>
    <w:rPr>
      <w:rFonts w:cs="Courier New"/>
      <w:color w:val="000000"/>
    </w:rPr>
  </w:style>
  <w:style w:type="paragraph" w:customStyle="1" w:styleId="21">
    <w:name w:val="Основной текст (2)1"/>
    <w:basedOn w:val="a"/>
    <w:link w:val="2"/>
    <w:uiPriority w:val="99"/>
    <w:pPr>
      <w:shd w:val="clear" w:color="auto" w:fill="FFFFFF"/>
      <w:spacing w:after="180" w:line="240" w:lineRule="atLeast"/>
      <w:ind w:hanging="1240"/>
      <w:jc w:val="center"/>
    </w:pPr>
    <w:rPr>
      <w:rFonts w:ascii="Times New Roman" w:hAnsi="Times New Roman" w:cs="Times New Roman"/>
      <w:b/>
      <w:bCs/>
      <w:color w:val="auto"/>
      <w:spacing w:val="-10"/>
      <w:sz w:val="27"/>
      <w:szCs w:val="27"/>
    </w:rPr>
  </w:style>
  <w:style w:type="paragraph" w:customStyle="1" w:styleId="62">
    <w:name w:val="Основной текст (6)"/>
    <w:basedOn w:val="a"/>
    <w:link w:val="61"/>
    <w:uiPriority w:val="99"/>
    <w:pPr>
      <w:shd w:val="clear" w:color="auto" w:fill="FFFFFF"/>
      <w:spacing w:after="240" w:line="240" w:lineRule="atLeast"/>
    </w:pPr>
    <w:rPr>
      <w:rFonts w:ascii="Gungsuh" w:eastAsia="Gungsuh" w:cs="Gungsuh"/>
      <w:noProof/>
      <w:color w:val="auto"/>
      <w:w w:val="10"/>
      <w:sz w:val="18"/>
      <w:szCs w:val="18"/>
    </w:rPr>
  </w:style>
  <w:style w:type="paragraph" w:customStyle="1" w:styleId="121">
    <w:name w:val="Заголовок №1 (2)1"/>
    <w:basedOn w:val="a"/>
    <w:link w:val="12"/>
    <w:uiPriority w:val="99"/>
    <w:pPr>
      <w:shd w:val="clear" w:color="auto" w:fill="FFFFFF"/>
      <w:spacing w:before="240" w:after="360" w:line="240" w:lineRule="atLeast"/>
      <w:ind w:firstLine="700"/>
      <w:jc w:val="both"/>
      <w:outlineLvl w:val="0"/>
    </w:pPr>
    <w:rPr>
      <w:rFonts w:ascii="Times New Roman" w:hAnsi="Times New Roman" w:cs="Times New Roman"/>
      <w:b/>
      <w:bCs/>
      <w:color w:val="auto"/>
      <w:spacing w:val="-10"/>
      <w:sz w:val="27"/>
      <w:szCs w:val="27"/>
    </w:rPr>
  </w:style>
  <w:style w:type="paragraph" w:styleId="a6">
    <w:name w:val="Normal (Web)"/>
    <w:basedOn w:val="a"/>
    <w:uiPriority w:val="99"/>
    <w:semiHidden/>
    <w:unhideWhenUsed/>
    <w:rsid w:val="00434B17"/>
    <w:pPr>
      <w:widowControl/>
      <w:spacing w:before="100" w:beforeAutospacing="1" w:after="100" w:afterAutospacing="1"/>
    </w:pPr>
    <w:rPr>
      <w:rFonts w:ascii="Times New Roman" w:hAnsi="Times New Roman" w:cs="Times New Roman"/>
      <w:color w:val="auto"/>
    </w:rPr>
  </w:style>
  <w:style w:type="character" w:customStyle="1" w:styleId="apple-converted-space">
    <w:name w:val="apple-converted-space"/>
    <w:rsid w:val="00434B17"/>
  </w:style>
  <w:style w:type="paragraph" w:customStyle="1" w:styleId="ConsPlusTitle">
    <w:name w:val="ConsPlusTitle"/>
    <w:rsid w:val="00434B17"/>
    <w:pPr>
      <w:autoSpaceDE w:val="0"/>
      <w:autoSpaceDN w:val="0"/>
      <w:adjustRightInd w:val="0"/>
    </w:pPr>
    <w:rPr>
      <w:rFonts w:ascii="Times New Roman" w:hAnsi="Times New Roman" w:cs="Times New Roman"/>
      <w:b/>
      <w:bCs/>
      <w:sz w:val="28"/>
      <w:szCs w:val="28"/>
    </w:rPr>
  </w:style>
  <w:style w:type="paragraph" w:styleId="a7">
    <w:name w:val="caption"/>
    <w:basedOn w:val="a"/>
    <w:next w:val="a"/>
    <w:uiPriority w:val="35"/>
    <w:qFormat/>
    <w:rsid w:val="00434B17"/>
    <w:pPr>
      <w:widowControl/>
      <w:jc w:val="center"/>
    </w:pPr>
    <w:rPr>
      <w:rFonts w:ascii="Times New Roman" w:hAnsi="Times New Roman" w:cs="Times New Roman"/>
      <w:b/>
      <w:bCs/>
      <w:color w:val="auto"/>
      <w:sz w:val="28"/>
    </w:rPr>
  </w:style>
  <w:style w:type="paragraph" w:styleId="a8">
    <w:name w:val="header"/>
    <w:basedOn w:val="a"/>
    <w:link w:val="a9"/>
    <w:uiPriority w:val="99"/>
    <w:unhideWhenUsed/>
    <w:rsid w:val="00DD52E2"/>
    <w:pPr>
      <w:tabs>
        <w:tab w:val="center" w:pos="4677"/>
        <w:tab w:val="right" w:pos="9355"/>
      </w:tabs>
    </w:pPr>
  </w:style>
  <w:style w:type="character" w:customStyle="1" w:styleId="a9">
    <w:name w:val="Верхний колонтитул Знак"/>
    <w:basedOn w:val="a0"/>
    <w:link w:val="a8"/>
    <w:uiPriority w:val="99"/>
    <w:locked/>
    <w:rsid w:val="00DD52E2"/>
    <w:rPr>
      <w:rFonts w:cs="Times New Roman"/>
      <w:color w:val="000000"/>
    </w:rPr>
  </w:style>
  <w:style w:type="paragraph" w:styleId="aa">
    <w:name w:val="footer"/>
    <w:basedOn w:val="a"/>
    <w:link w:val="ab"/>
    <w:uiPriority w:val="99"/>
    <w:unhideWhenUsed/>
    <w:rsid w:val="00DD52E2"/>
    <w:pPr>
      <w:tabs>
        <w:tab w:val="center" w:pos="4677"/>
        <w:tab w:val="right" w:pos="9355"/>
      </w:tabs>
    </w:pPr>
  </w:style>
  <w:style w:type="character" w:customStyle="1" w:styleId="ab">
    <w:name w:val="Нижний колонтитул Знак"/>
    <w:basedOn w:val="a0"/>
    <w:link w:val="aa"/>
    <w:uiPriority w:val="99"/>
    <w:locked/>
    <w:rsid w:val="00DD52E2"/>
    <w:rPr>
      <w:rFonts w:cs="Times New Roman"/>
      <w:color w:val="000000"/>
    </w:rPr>
  </w:style>
  <w:style w:type="paragraph" w:styleId="ac">
    <w:name w:val="List Paragraph"/>
    <w:basedOn w:val="a"/>
    <w:uiPriority w:val="34"/>
    <w:qFormat/>
    <w:rsid w:val="001373A5"/>
    <w:pPr>
      <w:ind w:left="708"/>
    </w:pPr>
  </w:style>
  <w:style w:type="paragraph" w:styleId="ad">
    <w:name w:val="Balloon Text"/>
    <w:basedOn w:val="a"/>
    <w:link w:val="ae"/>
    <w:uiPriority w:val="99"/>
    <w:semiHidden/>
    <w:unhideWhenUsed/>
    <w:rsid w:val="00662E04"/>
    <w:rPr>
      <w:rFonts w:ascii="Arial" w:hAnsi="Arial" w:cs="Arial"/>
      <w:sz w:val="16"/>
      <w:szCs w:val="16"/>
    </w:rPr>
  </w:style>
  <w:style w:type="character" w:customStyle="1" w:styleId="ae">
    <w:name w:val="Текст выноски Знак"/>
    <w:basedOn w:val="a0"/>
    <w:link w:val="ad"/>
    <w:uiPriority w:val="99"/>
    <w:semiHidden/>
    <w:locked/>
    <w:rsid w:val="00662E04"/>
    <w:rPr>
      <w:rFonts w:ascii="Arial" w:hAnsi="Arial" w:cs="Arial"/>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uiPriority w:val="9"/>
    <w:qFormat/>
    <w:rsid w:val="00434B17"/>
    <w:pPr>
      <w:keepNext/>
      <w:widowControl/>
      <w:spacing w:before="240" w:after="60"/>
      <w:outlineLvl w:val="0"/>
    </w:pPr>
    <w:rPr>
      <w:rFonts w:ascii="Arial" w:hAnsi="Arial" w:cs="Arial"/>
      <w:b/>
      <w:bCs/>
      <w:color w:val="auto"/>
      <w:kern w:val="32"/>
      <w:sz w:val="32"/>
      <w:szCs w:val="32"/>
    </w:rPr>
  </w:style>
  <w:style w:type="paragraph" w:styleId="6">
    <w:name w:val="heading 6"/>
    <w:basedOn w:val="a"/>
    <w:next w:val="a"/>
    <w:link w:val="60"/>
    <w:uiPriority w:val="9"/>
    <w:qFormat/>
    <w:rsid w:val="00434B17"/>
    <w:pPr>
      <w:keepNext/>
      <w:widowControl/>
      <w:jc w:val="center"/>
      <w:outlineLvl w:val="5"/>
    </w:pPr>
    <w:rPr>
      <w:rFonts w:ascii="Times New Roman" w:hAnsi="Times New Roman" w:cs="Times New Roman"/>
      <w:b/>
      <w:bCs/>
      <w:color w:val="auto"/>
      <w:sz w:val="32"/>
    </w:rPr>
  </w:style>
  <w:style w:type="paragraph" w:styleId="7">
    <w:name w:val="heading 7"/>
    <w:basedOn w:val="a"/>
    <w:next w:val="a"/>
    <w:link w:val="70"/>
    <w:uiPriority w:val="9"/>
    <w:qFormat/>
    <w:rsid w:val="00434B17"/>
    <w:pPr>
      <w:keepNext/>
      <w:widowControl/>
      <w:outlineLvl w:val="6"/>
    </w:pPr>
    <w:rPr>
      <w:rFonts w:ascii="Times New Roman" w:hAnsi="Times New Roman" w:cs="Times New Roman"/>
      <w:color w:val="auto"/>
      <w:sz w:val="28"/>
    </w:rPr>
  </w:style>
  <w:style w:type="paragraph" w:styleId="9">
    <w:name w:val="heading 9"/>
    <w:basedOn w:val="a"/>
    <w:next w:val="a"/>
    <w:link w:val="90"/>
    <w:uiPriority w:val="9"/>
    <w:qFormat/>
    <w:rsid w:val="00434B17"/>
    <w:pPr>
      <w:keepNext/>
      <w:widowControl/>
      <w:jc w:val="both"/>
      <w:outlineLvl w:val="8"/>
    </w:pPr>
    <w:rPr>
      <w:rFonts w:ascii="Times New Roman" w:hAnsi="Times New Roman" w:cs="Times New Roman"/>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34B17"/>
    <w:rPr>
      <w:rFonts w:ascii="Arial" w:hAnsi="Arial" w:cs="Arial"/>
      <w:b/>
      <w:bCs/>
      <w:kern w:val="32"/>
      <w:sz w:val="32"/>
      <w:szCs w:val="32"/>
    </w:rPr>
  </w:style>
  <w:style w:type="character" w:customStyle="1" w:styleId="60">
    <w:name w:val="Заголовок 6 Знак"/>
    <w:basedOn w:val="a0"/>
    <w:link w:val="6"/>
    <w:uiPriority w:val="9"/>
    <w:locked/>
    <w:rsid w:val="00434B17"/>
    <w:rPr>
      <w:rFonts w:ascii="Times New Roman" w:hAnsi="Times New Roman" w:cs="Times New Roman"/>
      <w:b/>
      <w:bCs/>
      <w:sz w:val="32"/>
    </w:rPr>
  </w:style>
  <w:style w:type="character" w:customStyle="1" w:styleId="70">
    <w:name w:val="Заголовок 7 Знак"/>
    <w:basedOn w:val="a0"/>
    <w:link w:val="7"/>
    <w:uiPriority w:val="9"/>
    <w:locked/>
    <w:rsid w:val="00434B17"/>
    <w:rPr>
      <w:rFonts w:ascii="Times New Roman" w:hAnsi="Times New Roman" w:cs="Times New Roman"/>
      <w:sz w:val="28"/>
    </w:rPr>
  </w:style>
  <w:style w:type="character" w:customStyle="1" w:styleId="90">
    <w:name w:val="Заголовок 9 Знак"/>
    <w:basedOn w:val="a0"/>
    <w:link w:val="9"/>
    <w:uiPriority w:val="9"/>
    <w:locked/>
    <w:rsid w:val="00434B17"/>
    <w:rPr>
      <w:rFonts w:ascii="Times New Roman" w:hAnsi="Times New Roman" w:cs="Times New Roman"/>
      <w:sz w:val="28"/>
    </w:rPr>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1"/>
    <w:uiPriority w:val="99"/>
    <w:locked/>
    <w:rPr>
      <w:rFonts w:ascii="Times New Roman" w:hAnsi="Times New Roman" w:cs="Times New Roman"/>
      <w:b/>
      <w:bCs/>
      <w:spacing w:val="-10"/>
      <w:sz w:val="27"/>
      <w:szCs w:val="27"/>
      <w:u w:val="none"/>
    </w:rPr>
  </w:style>
  <w:style w:type="character" w:customStyle="1" w:styleId="20">
    <w:name w:val="Основной текст (2)"/>
    <w:basedOn w:val="2"/>
    <w:uiPriority w:val="99"/>
    <w:rPr>
      <w:rFonts w:ascii="Times New Roman" w:hAnsi="Times New Roman" w:cs="Times New Roman"/>
      <w:b/>
      <w:bCs/>
      <w:spacing w:val="-10"/>
      <w:sz w:val="27"/>
      <w:szCs w:val="27"/>
      <w:u w:val="none"/>
    </w:rPr>
  </w:style>
  <w:style w:type="character" w:customStyle="1" w:styleId="61">
    <w:name w:val="Основной текст (6)_"/>
    <w:basedOn w:val="a0"/>
    <w:link w:val="62"/>
    <w:uiPriority w:val="99"/>
    <w:locked/>
    <w:rPr>
      <w:rFonts w:ascii="Gungsuh" w:eastAsia="Gungsuh" w:cs="Gungsuh"/>
      <w:noProof/>
      <w:w w:val="10"/>
      <w:sz w:val="18"/>
      <w:szCs w:val="18"/>
      <w:u w:val="none"/>
    </w:rPr>
  </w:style>
  <w:style w:type="character" w:customStyle="1" w:styleId="11">
    <w:name w:val="Основной текст Знак1"/>
    <w:basedOn w:val="a0"/>
    <w:link w:val="a4"/>
    <w:uiPriority w:val="99"/>
    <w:locked/>
    <w:rPr>
      <w:rFonts w:ascii="Times New Roman" w:hAnsi="Times New Roman" w:cs="Times New Roman"/>
      <w:sz w:val="26"/>
      <w:szCs w:val="26"/>
      <w:u w:val="none"/>
    </w:rPr>
  </w:style>
  <w:style w:type="character" w:customStyle="1" w:styleId="12">
    <w:name w:val="Заголовок №1 (2)_"/>
    <w:basedOn w:val="a0"/>
    <w:link w:val="121"/>
    <w:uiPriority w:val="99"/>
    <w:locked/>
    <w:rPr>
      <w:rFonts w:ascii="Times New Roman" w:hAnsi="Times New Roman" w:cs="Times New Roman"/>
      <w:b/>
      <w:bCs/>
      <w:spacing w:val="-10"/>
      <w:sz w:val="27"/>
      <w:szCs w:val="27"/>
      <w:u w:val="none"/>
    </w:rPr>
  </w:style>
  <w:style w:type="character" w:customStyle="1" w:styleId="120">
    <w:name w:val="Заголовок №1 (2)"/>
    <w:basedOn w:val="12"/>
    <w:uiPriority w:val="99"/>
    <w:rPr>
      <w:rFonts w:ascii="Times New Roman" w:hAnsi="Times New Roman" w:cs="Times New Roman"/>
      <w:b/>
      <w:bCs/>
      <w:spacing w:val="-10"/>
      <w:sz w:val="27"/>
      <w:szCs w:val="27"/>
      <w:u w:val="none"/>
    </w:rPr>
  </w:style>
  <w:style w:type="character" w:customStyle="1" w:styleId="22">
    <w:name w:val="Основной текст (2)2"/>
    <w:basedOn w:val="2"/>
    <w:uiPriority w:val="99"/>
    <w:rPr>
      <w:rFonts w:ascii="Times New Roman" w:hAnsi="Times New Roman" w:cs="Times New Roman"/>
      <w:b/>
      <w:bCs/>
      <w:spacing w:val="-10"/>
      <w:sz w:val="27"/>
      <w:szCs w:val="27"/>
      <w:u w:val="none"/>
    </w:rPr>
  </w:style>
  <w:style w:type="paragraph" w:styleId="a4">
    <w:name w:val="Body Text"/>
    <w:basedOn w:val="a"/>
    <w:link w:val="11"/>
    <w:uiPriority w:val="99"/>
    <w:pPr>
      <w:shd w:val="clear" w:color="auto" w:fill="FFFFFF"/>
      <w:spacing w:line="312" w:lineRule="exact"/>
    </w:pPr>
    <w:rPr>
      <w:rFonts w:ascii="Times New Roman" w:hAnsi="Times New Roman" w:cs="Times New Roman"/>
      <w:color w:val="auto"/>
      <w:sz w:val="26"/>
      <w:szCs w:val="26"/>
    </w:rPr>
  </w:style>
  <w:style w:type="character" w:customStyle="1" w:styleId="a5">
    <w:name w:val="Основной текст Знак"/>
    <w:basedOn w:val="a0"/>
    <w:uiPriority w:val="99"/>
    <w:semiHidden/>
    <w:rPr>
      <w:color w:val="000000"/>
    </w:rPr>
  </w:style>
  <w:style w:type="character" w:customStyle="1" w:styleId="14">
    <w:name w:val="Основной текст Знак14"/>
    <w:basedOn w:val="a0"/>
    <w:uiPriority w:val="99"/>
    <w:semiHidden/>
    <w:rPr>
      <w:rFonts w:cs="Times New Roman"/>
      <w:color w:val="000000"/>
    </w:rPr>
  </w:style>
  <w:style w:type="character" w:customStyle="1" w:styleId="13">
    <w:name w:val="Основной текст Знак13"/>
    <w:basedOn w:val="a0"/>
    <w:uiPriority w:val="99"/>
    <w:semiHidden/>
    <w:rPr>
      <w:rFonts w:cs="Times New Roman"/>
      <w:color w:val="000000"/>
    </w:rPr>
  </w:style>
  <w:style w:type="character" w:customStyle="1" w:styleId="122">
    <w:name w:val="Основной текст Знак12"/>
    <w:basedOn w:val="a0"/>
    <w:uiPriority w:val="99"/>
    <w:semiHidden/>
    <w:rPr>
      <w:rFonts w:cs="Times New Roman"/>
      <w:color w:val="000000"/>
    </w:rPr>
  </w:style>
  <w:style w:type="character" w:customStyle="1" w:styleId="110">
    <w:name w:val="Основной текст Знак11"/>
    <w:basedOn w:val="a0"/>
    <w:uiPriority w:val="99"/>
    <w:semiHidden/>
    <w:rPr>
      <w:rFonts w:cs="Times New Roman"/>
      <w:color w:val="000000"/>
    </w:rPr>
  </w:style>
  <w:style w:type="character" w:customStyle="1" w:styleId="100">
    <w:name w:val="Основной текст Знак10"/>
    <w:basedOn w:val="a0"/>
    <w:uiPriority w:val="99"/>
    <w:semiHidden/>
    <w:rPr>
      <w:rFonts w:cs="Times New Roman"/>
      <w:color w:val="000000"/>
    </w:rPr>
  </w:style>
  <w:style w:type="character" w:customStyle="1" w:styleId="91">
    <w:name w:val="Основной текст Знак9"/>
    <w:basedOn w:val="a0"/>
    <w:uiPriority w:val="99"/>
    <w:semiHidden/>
    <w:rPr>
      <w:rFonts w:cs="Times New Roman"/>
      <w:color w:val="000000"/>
    </w:rPr>
  </w:style>
  <w:style w:type="character" w:customStyle="1" w:styleId="8">
    <w:name w:val="Основной текст Знак8"/>
    <w:basedOn w:val="a0"/>
    <w:uiPriority w:val="99"/>
    <w:semiHidden/>
    <w:rPr>
      <w:rFonts w:cs="Times New Roman"/>
      <w:color w:val="000000"/>
    </w:rPr>
  </w:style>
  <w:style w:type="character" w:customStyle="1" w:styleId="71">
    <w:name w:val="Основной текст Знак7"/>
    <w:basedOn w:val="a0"/>
    <w:uiPriority w:val="99"/>
    <w:semiHidden/>
    <w:rPr>
      <w:rFonts w:cs="Times New Roman"/>
      <w:color w:val="000000"/>
    </w:rPr>
  </w:style>
  <w:style w:type="character" w:customStyle="1" w:styleId="63">
    <w:name w:val="Основной текст Знак6"/>
    <w:basedOn w:val="a0"/>
    <w:uiPriority w:val="99"/>
    <w:semiHidden/>
    <w:rPr>
      <w:rFonts w:cs="Times New Roman"/>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
    <w:name w:val="Основной текст Знак3"/>
    <w:basedOn w:val="a0"/>
    <w:uiPriority w:val="99"/>
    <w:semiHidden/>
    <w:rPr>
      <w:rFonts w:cs="Times New Roman"/>
      <w:color w:val="000000"/>
    </w:rPr>
  </w:style>
  <w:style w:type="character" w:customStyle="1" w:styleId="23">
    <w:name w:val="Основной текст Знак2"/>
    <w:basedOn w:val="a0"/>
    <w:uiPriority w:val="99"/>
    <w:semiHidden/>
    <w:rPr>
      <w:rFonts w:cs="Courier New"/>
      <w:color w:val="000000"/>
    </w:rPr>
  </w:style>
  <w:style w:type="paragraph" w:customStyle="1" w:styleId="21">
    <w:name w:val="Основной текст (2)1"/>
    <w:basedOn w:val="a"/>
    <w:link w:val="2"/>
    <w:uiPriority w:val="99"/>
    <w:pPr>
      <w:shd w:val="clear" w:color="auto" w:fill="FFFFFF"/>
      <w:spacing w:after="180" w:line="240" w:lineRule="atLeast"/>
      <w:ind w:hanging="1240"/>
      <w:jc w:val="center"/>
    </w:pPr>
    <w:rPr>
      <w:rFonts w:ascii="Times New Roman" w:hAnsi="Times New Roman" w:cs="Times New Roman"/>
      <w:b/>
      <w:bCs/>
      <w:color w:val="auto"/>
      <w:spacing w:val="-10"/>
      <w:sz w:val="27"/>
      <w:szCs w:val="27"/>
    </w:rPr>
  </w:style>
  <w:style w:type="paragraph" w:customStyle="1" w:styleId="62">
    <w:name w:val="Основной текст (6)"/>
    <w:basedOn w:val="a"/>
    <w:link w:val="61"/>
    <w:uiPriority w:val="99"/>
    <w:pPr>
      <w:shd w:val="clear" w:color="auto" w:fill="FFFFFF"/>
      <w:spacing w:after="240" w:line="240" w:lineRule="atLeast"/>
    </w:pPr>
    <w:rPr>
      <w:rFonts w:ascii="Gungsuh" w:eastAsia="Gungsuh" w:cs="Gungsuh"/>
      <w:noProof/>
      <w:color w:val="auto"/>
      <w:w w:val="10"/>
      <w:sz w:val="18"/>
      <w:szCs w:val="18"/>
    </w:rPr>
  </w:style>
  <w:style w:type="paragraph" w:customStyle="1" w:styleId="121">
    <w:name w:val="Заголовок №1 (2)1"/>
    <w:basedOn w:val="a"/>
    <w:link w:val="12"/>
    <w:uiPriority w:val="99"/>
    <w:pPr>
      <w:shd w:val="clear" w:color="auto" w:fill="FFFFFF"/>
      <w:spacing w:before="240" w:after="360" w:line="240" w:lineRule="atLeast"/>
      <w:ind w:firstLine="700"/>
      <w:jc w:val="both"/>
      <w:outlineLvl w:val="0"/>
    </w:pPr>
    <w:rPr>
      <w:rFonts w:ascii="Times New Roman" w:hAnsi="Times New Roman" w:cs="Times New Roman"/>
      <w:b/>
      <w:bCs/>
      <w:color w:val="auto"/>
      <w:spacing w:val="-10"/>
      <w:sz w:val="27"/>
      <w:szCs w:val="27"/>
    </w:rPr>
  </w:style>
  <w:style w:type="paragraph" w:styleId="a6">
    <w:name w:val="Normal (Web)"/>
    <w:basedOn w:val="a"/>
    <w:uiPriority w:val="99"/>
    <w:semiHidden/>
    <w:unhideWhenUsed/>
    <w:rsid w:val="00434B17"/>
    <w:pPr>
      <w:widowControl/>
      <w:spacing w:before="100" w:beforeAutospacing="1" w:after="100" w:afterAutospacing="1"/>
    </w:pPr>
    <w:rPr>
      <w:rFonts w:ascii="Times New Roman" w:hAnsi="Times New Roman" w:cs="Times New Roman"/>
      <w:color w:val="auto"/>
    </w:rPr>
  </w:style>
  <w:style w:type="character" w:customStyle="1" w:styleId="apple-converted-space">
    <w:name w:val="apple-converted-space"/>
    <w:rsid w:val="00434B17"/>
  </w:style>
  <w:style w:type="paragraph" w:customStyle="1" w:styleId="ConsPlusTitle">
    <w:name w:val="ConsPlusTitle"/>
    <w:rsid w:val="00434B17"/>
    <w:pPr>
      <w:autoSpaceDE w:val="0"/>
      <w:autoSpaceDN w:val="0"/>
      <w:adjustRightInd w:val="0"/>
    </w:pPr>
    <w:rPr>
      <w:rFonts w:ascii="Times New Roman" w:hAnsi="Times New Roman" w:cs="Times New Roman"/>
      <w:b/>
      <w:bCs/>
      <w:sz w:val="28"/>
      <w:szCs w:val="28"/>
    </w:rPr>
  </w:style>
  <w:style w:type="paragraph" w:styleId="a7">
    <w:name w:val="caption"/>
    <w:basedOn w:val="a"/>
    <w:next w:val="a"/>
    <w:uiPriority w:val="35"/>
    <w:qFormat/>
    <w:rsid w:val="00434B17"/>
    <w:pPr>
      <w:widowControl/>
      <w:jc w:val="center"/>
    </w:pPr>
    <w:rPr>
      <w:rFonts w:ascii="Times New Roman" w:hAnsi="Times New Roman" w:cs="Times New Roman"/>
      <w:b/>
      <w:bCs/>
      <w:color w:val="auto"/>
      <w:sz w:val="28"/>
    </w:rPr>
  </w:style>
  <w:style w:type="paragraph" w:styleId="a8">
    <w:name w:val="header"/>
    <w:basedOn w:val="a"/>
    <w:link w:val="a9"/>
    <w:uiPriority w:val="99"/>
    <w:unhideWhenUsed/>
    <w:rsid w:val="00DD52E2"/>
    <w:pPr>
      <w:tabs>
        <w:tab w:val="center" w:pos="4677"/>
        <w:tab w:val="right" w:pos="9355"/>
      </w:tabs>
    </w:pPr>
  </w:style>
  <w:style w:type="character" w:customStyle="1" w:styleId="a9">
    <w:name w:val="Верхний колонтитул Знак"/>
    <w:basedOn w:val="a0"/>
    <w:link w:val="a8"/>
    <w:uiPriority w:val="99"/>
    <w:locked/>
    <w:rsid w:val="00DD52E2"/>
    <w:rPr>
      <w:rFonts w:cs="Times New Roman"/>
      <w:color w:val="000000"/>
    </w:rPr>
  </w:style>
  <w:style w:type="paragraph" w:styleId="aa">
    <w:name w:val="footer"/>
    <w:basedOn w:val="a"/>
    <w:link w:val="ab"/>
    <w:uiPriority w:val="99"/>
    <w:unhideWhenUsed/>
    <w:rsid w:val="00DD52E2"/>
    <w:pPr>
      <w:tabs>
        <w:tab w:val="center" w:pos="4677"/>
        <w:tab w:val="right" w:pos="9355"/>
      </w:tabs>
    </w:pPr>
  </w:style>
  <w:style w:type="character" w:customStyle="1" w:styleId="ab">
    <w:name w:val="Нижний колонтитул Знак"/>
    <w:basedOn w:val="a0"/>
    <w:link w:val="aa"/>
    <w:uiPriority w:val="99"/>
    <w:locked/>
    <w:rsid w:val="00DD52E2"/>
    <w:rPr>
      <w:rFonts w:cs="Times New Roman"/>
      <w:color w:val="000000"/>
    </w:rPr>
  </w:style>
  <w:style w:type="paragraph" w:styleId="ac">
    <w:name w:val="List Paragraph"/>
    <w:basedOn w:val="a"/>
    <w:uiPriority w:val="34"/>
    <w:qFormat/>
    <w:rsid w:val="001373A5"/>
    <w:pPr>
      <w:ind w:left="708"/>
    </w:pPr>
  </w:style>
  <w:style w:type="paragraph" w:styleId="ad">
    <w:name w:val="Balloon Text"/>
    <w:basedOn w:val="a"/>
    <w:link w:val="ae"/>
    <w:uiPriority w:val="99"/>
    <w:semiHidden/>
    <w:unhideWhenUsed/>
    <w:rsid w:val="00662E04"/>
    <w:rPr>
      <w:rFonts w:ascii="Arial" w:hAnsi="Arial" w:cs="Arial"/>
      <w:sz w:val="16"/>
      <w:szCs w:val="16"/>
    </w:rPr>
  </w:style>
  <w:style w:type="character" w:customStyle="1" w:styleId="ae">
    <w:name w:val="Текст выноски Знак"/>
    <w:basedOn w:val="a0"/>
    <w:link w:val="ad"/>
    <w:uiPriority w:val="99"/>
    <w:semiHidden/>
    <w:locked/>
    <w:rsid w:val="00662E04"/>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17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A1F0-69AD-45F9-89BB-DB78E38A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cp:lastPrinted>2015-12-04T04:39:00Z</cp:lastPrinted>
  <dcterms:created xsi:type="dcterms:W3CDTF">2015-12-25T05:49:00Z</dcterms:created>
  <dcterms:modified xsi:type="dcterms:W3CDTF">2015-12-28T05:19:00Z</dcterms:modified>
</cp:coreProperties>
</file>